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B5F46" w14:textId="77777777" w:rsidR="00ED5414" w:rsidRPr="00E71A48" w:rsidRDefault="00845803" w:rsidP="00E71A48">
      <w:pPr>
        <w:spacing w:line="264" w:lineRule="auto"/>
        <w:ind w:left="4730" w:firstLine="0"/>
        <w:rPr>
          <w:sz w:val="24"/>
          <w:szCs w:val="24"/>
        </w:rPr>
      </w:pPr>
      <w:bookmarkStart w:id="0" w:name="_Ref57322919"/>
      <w:bookmarkStart w:id="1" w:name="_Ref57322917"/>
      <w:bookmarkStart w:id="2" w:name="_Ref57046967"/>
      <w:bookmarkStart w:id="3" w:name="_Ref56251020"/>
      <w:bookmarkStart w:id="4" w:name="_Ref56251018"/>
      <w:bookmarkStart w:id="5" w:name="_Ref55335495"/>
      <w:bookmarkStart w:id="6" w:name="_GoBack"/>
      <w:bookmarkEnd w:id="6"/>
      <w:r w:rsidRPr="00E71A48">
        <w:rPr>
          <w:sz w:val="24"/>
          <w:szCs w:val="24"/>
        </w:rPr>
        <w:t xml:space="preserve"> </w:t>
      </w:r>
    </w:p>
    <w:p w14:paraId="2432B452" w14:textId="77777777" w:rsidR="00C606DE" w:rsidRPr="00C606DE" w:rsidRDefault="00C606DE" w:rsidP="001E200B">
      <w:pPr>
        <w:spacing w:line="264" w:lineRule="auto"/>
        <w:ind w:left="6804" w:firstLine="0"/>
        <w:rPr>
          <w:sz w:val="28"/>
          <w:szCs w:val="28"/>
        </w:rPr>
      </w:pPr>
      <w:r w:rsidRPr="00C606DE">
        <w:rPr>
          <w:sz w:val="28"/>
          <w:szCs w:val="28"/>
        </w:rPr>
        <w:t>Приложение 1</w:t>
      </w:r>
      <w:r w:rsidR="001E200B">
        <w:rPr>
          <w:sz w:val="28"/>
          <w:szCs w:val="28"/>
        </w:rPr>
        <w:t>1</w:t>
      </w:r>
    </w:p>
    <w:p w14:paraId="483C6C3E" w14:textId="322E7C11" w:rsidR="00717F60" w:rsidRPr="00E71A48" w:rsidRDefault="00C606DE" w:rsidP="001E200B">
      <w:pPr>
        <w:spacing w:line="264" w:lineRule="auto"/>
        <w:ind w:left="6804" w:firstLine="0"/>
        <w:rPr>
          <w:sz w:val="24"/>
          <w:szCs w:val="24"/>
        </w:rPr>
      </w:pPr>
      <w:r w:rsidRPr="00C606DE">
        <w:rPr>
          <w:sz w:val="28"/>
          <w:szCs w:val="28"/>
        </w:rPr>
        <w:t xml:space="preserve">к Единому Стандарту закупок </w:t>
      </w:r>
      <w:r w:rsidR="00E74632">
        <w:rPr>
          <w:sz w:val="28"/>
          <w:szCs w:val="28"/>
        </w:rPr>
        <w:t>ПАО</w:t>
      </w:r>
      <w:r w:rsidRPr="00C606DE">
        <w:rPr>
          <w:sz w:val="28"/>
          <w:szCs w:val="28"/>
        </w:rPr>
        <w:t xml:space="preserve"> «</w:t>
      </w:r>
      <w:r w:rsidR="008C1A1F">
        <w:rPr>
          <w:sz w:val="28"/>
          <w:szCs w:val="28"/>
        </w:rPr>
        <w:t>ФСК ЕЭС</w:t>
      </w:r>
      <w:r w:rsidRPr="00C606DE">
        <w:rPr>
          <w:sz w:val="28"/>
          <w:szCs w:val="28"/>
        </w:rPr>
        <w:t>» (Положение о закупке)</w:t>
      </w:r>
    </w:p>
    <w:p w14:paraId="51115C6E" w14:textId="77777777" w:rsidR="00717F60" w:rsidRPr="00E71A48" w:rsidRDefault="00717F60" w:rsidP="00E71A48">
      <w:pPr>
        <w:spacing w:line="264" w:lineRule="auto"/>
        <w:jc w:val="center"/>
        <w:rPr>
          <w:sz w:val="24"/>
          <w:szCs w:val="24"/>
        </w:rPr>
      </w:pPr>
    </w:p>
    <w:p w14:paraId="2213B849" w14:textId="77777777" w:rsidR="00717F60" w:rsidRPr="00E71A48" w:rsidRDefault="00717F60" w:rsidP="00E71A48">
      <w:pPr>
        <w:spacing w:line="264" w:lineRule="auto"/>
        <w:jc w:val="center"/>
        <w:rPr>
          <w:sz w:val="24"/>
          <w:szCs w:val="24"/>
        </w:rPr>
      </w:pPr>
    </w:p>
    <w:p w14:paraId="69919791" w14:textId="77777777" w:rsidR="00717F60" w:rsidRPr="00E71A48" w:rsidRDefault="00717F60" w:rsidP="00E71A48">
      <w:pPr>
        <w:spacing w:line="264" w:lineRule="auto"/>
        <w:jc w:val="center"/>
        <w:rPr>
          <w:sz w:val="24"/>
          <w:szCs w:val="24"/>
        </w:rPr>
      </w:pPr>
    </w:p>
    <w:p w14:paraId="117087B8" w14:textId="77777777" w:rsidR="00717F60" w:rsidRPr="00E71A48" w:rsidRDefault="00717F60" w:rsidP="00E71A48">
      <w:pPr>
        <w:spacing w:line="264" w:lineRule="auto"/>
        <w:jc w:val="center"/>
        <w:rPr>
          <w:sz w:val="24"/>
          <w:szCs w:val="24"/>
        </w:rPr>
      </w:pPr>
    </w:p>
    <w:p w14:paraId="251362DB" w14:textId="77777777" w:rsidR="00717F60" w:rsidRPr="00E71A48" w:rsidRDefault="00717F60" w:rsidP="00E71A48">
      <w:pPr>
        <w:spacing w:line="264" w:lineRule="auto"/>
        <w:jc w:val="center"/>
        <w:rPr>
          <w:sz w:val="24"/>
          <w:szCs w:val="24"/>
        </w:rPr>
      </w:pPr>
    </w:p>
    <w:p w14:paraId="73C42A32" w14:textId="77777777" w:rsidR="00717F60" w:rsidRPr="00E71A48" w:rsidRDefault="00717F60" w:rsidP="00E71A48">
      <w:pPr>
        <w:pStyle w:val="1f2"/>
        <w:spacing w:line="264" w:lineRule="auto"/>
        <w:ind w:left="0" w:right="0"/>
        <w:jc w:val="center"/>
        <w:rPr>
          <w:rFonts w:ascii="Times New Roman" w:hAnsi="Times New Roman"/>
          <w:b/>
          <w:bCs w:val="0"/>
          <w:sz w:val="24"/>
          <w:szCs w:val="24"/>
        </w:rPr>
      </w:pPr>
      <w:r w:rsidRPr="00E71A48">
        <w:rPr>
          <w:rFonts w:ascii="Times New Roman" w:hAnsi="Times New Roman"/>
          <w:b/>
          <w:bCs w:val="0"/>
          <w:sz w:val="24"/>
          <w:szCs w:val="24"/>
        </w:rPr>
        <w:t>Документация по запросу предложений</w:t>
      </w:r>
    </w:p>
    <w:p w14:paraId="4793BAAC" w14:textId="77777777" w:rsidR="00717F60" w:rsidRPr="00E71A48" w:rsidRDefault="00717F60" w:rsidP="00E71A48">
      <w:pPr>
        <w:pStyle w:val="1f2"/>
        <w:spacing w:line="264" w:lineRule="auto"/>
        <w:ind w:left="0" w:right="0"/>
        <w:jc w:val="center"/>
        <w:rPr>
          <w:rFonts w:ascii="Times New Roman" w:hAnsi="Times New Roman"/>
          <w:sz w:val="24"/>
          <w:szCs w:val="24"/>
        </w:rPr>
      </w:pPr>
    </w:p>
    <w:p w14:paraId="096D31BA" w14:textId="77777777" w:rsidR="00717F60" w:rsidRPr="00E71A48" w:rsidRDefault="00717F60" w:rsidP="00E71A48">
      <w:pPr>
        <w:pStyle w:val="1f2"/>
        <w:spacing w:line="264" w:lineRule="auto"/>
        <w:ind w:left="0" w:right="0"/>
        <w:jc w:val="center"/>
        <w:rPr>
          <w:rFonts w:ascii="Times New Roman" w:hAnsi="Times New Roman"/>
          <w:b/>
          <w:sz w:val="24"/>
          <w:szCs w:val="24"/>
        </w:rPr>
      </w:pPr>
      <w:r w:rsidRPr="00E71A48">
        <w:rPr>
          <w:rFonts w:ascii="Times New Roman" w:hAnsi="Times New Roman"/>
          <w:b/>
          <w:sz w:val="24"/>
          <w:szCs w:val="24"/>
        </w:rPr>
        <w:t>ОТКРЫТЫЙ ЗАПРОС ПРЕДЛОЖЕНИЙ</w:t>
      </w:r>
    </w:p>
    <w:p w14:paraId="3D196CDC" w14:textId="77777777" w:rsidR="00717F60" w:rsidRPr="00E71A48" w:rsidRDefault="00717F60" w:rsidP="00E71A48">
      <w:pPr>
        <w:spacing w:line="264" w:lineRule="auto"/>
        <w:ind w:firstLine="0"/>
        <w:jc w:val="center"/>
        <w:rPr>
          <w:rStyle w:val="aa"/>
          <w:sz w:val="24"/>
          <w:szCs w:val="24"/>
        </w:rPr>
      </w:pPr>
      <w:r w:rsidRPr="00E71A48">
        <w:rPr>
          <w:b/>
          <w:sz w:val="24"/>
          <w:szCs w:val="24"/>
        </w:rPr>
        <w:t xml:space="preserve">на право заключения </w:t>
      </w:r>
      <w:r w:rsidR="00123C70" w:rsidRPr="00E71A48">
        <w:rPr>
          <w:b/>
          <w:sz w:val="24"/>
          <w:szCs w:val="24"/>
        </w:rPr>
        <w:t>Договор</w:t>
      </w:r>
      <w:r w:rsidRPr="00E71A48">
        <w:rPr>
          <w:b/>
          <w:sz w:val="24"/>
          <w:szCs w:val="24"/>
        </w:rPr>
        <w:t xml:space="preserve">а на </w:t>
      </w:r>
      <w:r w:rsidR="009D7F01" w:rsidRPr="00E71A48">
        <w:rPr>
          <w:sz w:val="24"/>
          <w:szCs w:val="24"/>
        </w:rPr>
        <w:t>[</w:t>
      </w:r>
      <w:r w:rsidR="009D7F01" w:rsidRPr="00E71A48">
        <w:rPr>
          <w:b/>
          <w:bCs w:val="0"/>
          <w:i/>
          <w:snapToGrid w:val="0"/>
          <w:sz w:val="24"/>
          <w:szCs w:val="24"/>
          <w:shd w:val="clear" w:color="auto" w:fill="FFFF99"/>
          <w:lang w:eastAsia="ru-RU"/>
        </w:rPr>
        <w:t>(а) выполнение работ/оказание услуг; (б) выполнение подрядных работ; (в) поставку товара)</w:t>
      </w:r>
      <w:r w:rsidR="009D7F01" w:rsidRPr="00E71A48">
        <w:rPr>
          <w:iCs/>
          <w:sz w:val="24"/>
          <w:szCs w:val="24"/>
        </w:rPr>
        <w:t>]</w:t>
      </w:r>
      <w:r w:rsidR="003A3E35" w:rsidRPr="00E71A48">
        <w:rPr>
          <w:iCs/>
          <w:sz w:val="24"/>
          <w:szCs w:val="24"/>
        </w:rPr>
        <w:t xml:space="preserve"> </w:t>
      </w:r>
      <w:r w:rsidR="009D7F01" w:rsidRPr="00E71A48">
        <w:rPr>
          <w:iCs/>
          <w:sz w:val="24"/>
          <w:szCs w:val="24"/>
        </w:rPr>
        <w:t>[</w:t>
      </w:r>
      <w:r w:rsidR="009D7F01" w:rsidRPr="00E71A48">
        <w:rPr>
          <w:b/>
          <w:bCs w:val="0"/>
          <w:i/>
          <w:snapToGrid w:val="0"/>
          <w:sz w:val="24"/>
          <w:szCs w:val="24"/>
          <w:shd w:val="clear" w:color="auto" w:fill="FFFF99"/>
          <w:lang w:eastAsia="ru-RU"/>
        </w:rPr>
        <w:t>указывается название договора исходя из предмета договора</w:t>
      </w:r>
      <w:r w:rsidR="009D7F01" w:rsidRPr="00E71A48">
        <w:rPr>
          <w:iCs/>
          <w:sz w:val="24"/>
          <w:szCs w:val="24"/>
        </w:rPr>
        <w:t xml:space="preserve">] </w:t>
      </w:r>
      <w:r w:rsidRPr="00E71A48">
        <w:rPr>
          <w:iCs/>
          <w:sz w:val="24"/>
          <w:szCs w:val="24"/>
        </w:rPr>
        <w:t>________________________________________________________ [</w:t>
      </w:r>
      <w:r w:rsidRPr="00E71A48">
        <w:rPr>
          <w:rStyle w:val="aa"/>
          <w:sz w:val="24"/>
          <w:szCs w:val="24"/>
        </w:rPr>
        <w:t>указывается наименование запроса предложений</w:t>
      </w:r>
      <w:r w:rsidRPr="00E71A48">
        <w:rPr>
          <w:iCs/>
          <w:sz w:val="24"/>
          <w:szCs w:val="24"/>
        </w:rPr>
        <w:t>]</w:t>
      </w:r>
    </w:p>
    <w:p w14:paraId="137207EB" w14:textId="77777777" w:rsidR="00717F60" w:rsidRPr="00E71A48" w:rsidRDefault="00717F60" w:rsidP="00E71A48">
      <w:pPr>
        <w:spacing w:line="264" w:lineRule="auto"/>
        <w:ind w:firstLine="0"/>
        <w:jc w:val="center"/>
        <w:rPr>
          <w:b/>
          <w:sz w:val="24"/>
          <w:szCs w:val="24"/>
        </w:rPr>
      </w:pPr>
      <w:r w:rsidRPr="00E71A48">
        <w:rPr>
          <w:b/>
          <w:sz w:val="24"/>
          <w:szCs w:val="24"/>
        </w:rPr>
        <w:t>для нужд _________________________________________________________</w:t>
      </w:r>
    </w:p>
    <w:p w14:paraId="18A68D9A" w14:textId="77777777" w:rsidR="00717F60" w:rsidRPr="00E71A48" w:rsidRDefault="00717F60" w:rsidP="00E71A48">
      <w:pPr>
        <w:spacing w:line="264" w:lineRule="auto"/>
        <w:ind w:left="-540" w:right="-302" w:firstLine="0"/>
        <w:jc w:val="center"/>
        <w:rPr>
          <w:rStyle w:val="aa"/>
          <w:sz w:val="24"/>
          <w:szCs w:val="24"/>
        </w:rPr>
      </w:pPr>
      <w:r w:rsidRPr="00E71A48">
        <w:rPr>
          <w:rStyle w:val="aa"/>
          <w:b w:val="0"/>
          <w:i w:val="0"/>
          <w:sz w:val="24"/>
          <w:szCs w:val="24"/>
        </w:rPr>
        <w:t>[</w:t>
      </w:r>
      <w:r w:rsidRPr="00E71A48">
        <w:rPr>
          <w:rStyle w:val="aa"/>
          <w:sz w:val="24"/>
          <w:szCs w:val="24"/>
        </w:rPr>
        <w:t>указывается наименование заказчика</w:t>
      </w:r>
      <w:r w:rsidRPr="00E71A48">
        <w:rPr>
          <w:iCs/>
          <w:sz w:val="24"/>
          <w:szCs w:val="24"/>
        </w:rPr>
        <w:t>]</w:t>
      </w:r>
    </w:p>
    <w:p w14:paraId="48930E82" w14:textId="77777777" w:rsidR="00717F60" w:rsidRPr="003B2BFB" w:rsidRDefault="00717F60" w:rsidP="00E71A48">
      <w:pPr>
        <w:spacing w:line="264" w:lineRule="auto"/>
        <w:ind w:left="-540" w:right="-302" w:firstLine="0"/>
        <w:jc w:val="center"/>
        <w:rPr>
          <w:sz w:val="24"/>
          <w:szCs w:val="24"/>
          <w14:shadow w14:blurRad="50800" w14:dist="38100" w14:dir="2700000" w14:sx="100000" w14:sy="100000" w14:kx="0" w14:ky="0" w14:algn="tl">
            <w14:srgbClr w14:val="000000">
              <w14:alpha w14:val="60000"/>
            </w14:srgbClr>
          </w14:shadow>
        </w:rPr>
      </w:pPr>
    </w:p>
    <w:p w14:paraId="4CA06898" w14:textId="77777777" w:rsidR="00717F60" w:rsidRPr="00E71A48" w:rsidRDefault="00717F60" w:rsidP="00E71A48">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hAnsi="Times New Roman" w:cs="Times New Roman"/>
        </w:rPr>
      </w:pPr>
      <w:r w:rsidRPr="003B2BFB">
        <w:rPr>
          <w:rFonts w:ascii="Times New Roman" w:eastAsia="Times New Roman" w:hAnsi="Times New Roman" w:cs="Times New Roman"/>
          <w:b/>
          <w:caps/>
          <w14:shadow w14:blurRad="50800" w14:dist="38100" w14:dir="2700000" w14:sx="100000" w14:sy="100000" w14:kx="0" w14:ky="0" w14:algn="tl">
            <w14:srgbClr w14:val="000000">
              <w14:alpha w14:val="60000"/>
            </w14:srgbClr>
          </w14:shadow>
        </w:rPr>
        <w:t>Том 1 «ОБЩАЯ и КОММЕРЧЕСКАЯ ЧАСТИ»</w:t>
      </w:r>
      <w:r w:rsidRPr="00E71A48">
        <w:rPr>
          <w:rFonts w:ascii="Times New Roman" w:hAnsi="Times New Roman" w:cs="Times New Roman"/>
        </w:rPr>
        <w:t xml:space="preserve"> </w:t>
      </w:r>
    </w:p>
    <w:p w14:paraId="40D9611E" w14:textId="77777777" w:rsidR="00717F60" w:rsidRPr="00E71A48" w:rsidRDefault="00717F60" w:rsidP="00E71A48">
      <w:pPr>
        <w:pStyle w:val="xl39"/>
        <w:pBdr>
          <w:left w:val="none" w:sz="0" w:space="0" w:color="auto"/>
          <w:bottom w:val="none" w:sz="0" w:space="0" w:color="auto"/>
          <w:right w:val="none" w:sz="0" w:space="0" w:color="auto"/>
        </w:pBdr>
        <w:spacing w:before="0" w:after="0" w:line="264" w:lineRule="auto"/>
        <w:ind w:left="-540" w:right="-302"/>
        <w:textAlignment w:val="auto"/>
        <w:rPr>
          <w:rStyle w:val="aa"/>
          <w:rFonts w:ascii="Times New Roman" w:hAnsi="Times New Roman" w:cs="Times New Roman"/>
        </w:rPr>
      </w:pPr>
      <w:r w:rsidRPr="00E71A48">
        <w:rPr>
          <w:rFonts w:ascii="Times New Roman" w:eastAsia="Times New Roman" w:hAnsi="Times New Roman" w:cs="Times New Roman"/>
          <w:bCs/>
          <w:iCs/>
        </w:rPr>
        <w:t>[</w:t>
      </w:r>
      <w:r w:rsidRPr="00E71A48">
        <w:rPr>
          <w:rStyle w:val="aa"/>
          <w:rFonts w:ascii="Times New Roman" w:hAnsi="Times New Roman" w:cs="Times New Roman"/>
        </w:rPr>
        <w:t xml:space="preserve">если закупочная документация состоит из одного тома, указывается </w:t>
      </w:r>
    </w:p>
    <w:p w14:paraId="6E6F83D4" w14:textId="77777777" w:rsidR="00717F60" w:rsidRPr="00E71A48" w:rsidRDefault="00717F60" w:rsidP="00E71A48">
      <w:pPr>
        <w:pStyle w:val="xl39"/>
        <w:pBdr>
          <w:left w:val="none" w:sz="0" w:space="0" w:color="auto"/>
          <w:bottom w:val="none" w:sz="0" w:space="0" w:color="auto"/>
          <w:right w:val="none" w:sz="0" w:space="0" w:color="auto"/>
        </w:pBdr>
        <w:spacing w:before="0" w:after="0" w:line="264" w:lineRule="auto"/>
        <w:ind w:left="-540" w:right="-302"/>
        <w:textAlignment w:val="auto"/>
        <w:rPr>
          <w:rStyle w:val="aa"/>
          <w:rFonts w:ascii="Times New Roman" w:hAnsi="Times New Roman" w:cs="Times New Roman"/>
        </w:rPr>
      </w:pPr>
      <w:r w:rsidRPr="00E71A48">
        <w:rPr>
          <w:rStyle w:val="aa"/>
          <w:rFonts w:ascii="Times New Roman" w:hAnsi="Times New Roman" w:cs="Times New Roman"/>
          <w:caps/>
        </w:rPr>
        <w:t>Общая, коммерческая и техническая части</w:t>
      </w:r>
      <w:r w:rsidRPr="00E71A48">
        <w:rPr>
          <w:rFonts w:ascii="Times New Roman" w:eastAsia="Times New Roman" w:hAnsi="Times New Roman" w:cs="Times New Roman"/>
          <w:bCs/>
          <w:iCs/>
        </w:rPr>
        <w:t>]</w:t>
      </w:r>
    </w:p>
    <w:p w14:paraId="4721443E" w14:textId="77777777" w:rsidR="00717F60" w:rsidRPr="00E71A48" w:rsidRDefault="00717F60" w:rsidP="00E71A48">
      <w:pPr>
        <w:spacing w:line="264" w:lineRule="auto"/>
        <w:ind w:firstLine="0"/>
        <w:rPr>
          <w:sz w:val="24"/>
          <w:szCs w:val="24"/>
        </w:rPr>
      </w:pPr>
    </w:p>
    <w:p w14:paraId="6243CB79" w14:textId="77777777" w:rsidR="00717F60" w:rsidRPr="00E71A48" w:rsidRDefault="00717F60" w:rsidP="00E71A48">
      <w:pPr>
        <w:spacing w:line="264" w:lineRule="auto"/>
        <w:ind w:firstLine="0"/>
        <w:rPr>
          <w:sz w:val="24"/>
          <w:szCs w:val="24"/>
        </w:rPr>
      </w:pPr>
    </w:p>
    <w:p w14:paraId="5DE1CFB3" w14:textId="77777777" w:rsidR="00717F60" w:rsidRPr="00E71A48" w:rsidRDefault="00717F60" w:rsidP="00E71A48">
      <w:pPr>
        <w:spacing w:line="264" w:lineRule="auto"/>
        <w:ind w:firstLine="0"/>
        <w:jc w:val="center"/>
        <w:rPr>
          <w:b/>
          <w:sz w:val="24"/>
          <w:szCs w:val="24"/>
        </w:rPr>
      </w:pPr>
    </w:p>
    <w:p w14:paraId="3AE9F1B3" w14:textId="77777777" w:rsidR="00717F60" w:rsidRPr="00E71A48" w:rsidRDefault="00717F60" w:rsidP="00E71A48">
      <w:pPr>
        <w:spacing w:line="264" w:lineRule="auto"/>
        <w:ind w:firstLine="0"/>
        <w:jc w:val="center"/>
        <w:rPr>
          <w:b/>
          <w:sz w:val="24"/>
          <w:szCs w:val="24"/>
        </w:rPr>
      </w:pPr>
    </w:p>
    <w:p w14:paraId="3BEA3A8B" w14:textId="77777777" w:rsidR="00717F60" w:rsidRPr="00E71A48" w:rsidRDefault="00717F60" w:rsidP="00E71A48">
      <w:pPr>
        <w:spacing w:line="264" w:lineRule="auto"/>
        <w:ind w:firstLine="0"/>
        <w:jc w:val="center"/>
        <w:rPr>
          <w:b/>
          <w:sz w:val="24"/>
          <w:szCs w:val="24"/>
        </w:rPr>
      </w:pPr>
    </w:p>
    <w:p w14:paraId="23D4AA29" w14:textId="77777777" w:rsidR="00717F60" w:rsidRPr="00E71A48" w:rsidRDefault="00717F60" w:rsidP="00E71A48">
      <w:pPr>
        <w:spacing w:line="264" w:lineRule="auto"/>
        <w:ind w:firstLine="0"/>
        <w:jc w:val="center"/>
        <w:rPr>
          <w:b/>
          <w:sz w:val="24"/>
          <w:szCs w:val="24"/>
        </w:rPr>
      </w:pPr>
    </w:p>
    <w:p w14:paraId="30909B32" w14:textId="77777777" w:rsidR="00717F60" w:rsidRPr="00E71A48" w:rsidRDefault="00717F60" w:rsidP="00E71A48">
      <w:pPr>
        <w:spacing w:line="264" w:lineRule="auto"/>
        <w:ind w:firstLine="0"/>
        <w:jc w:val="center"/>
        <w:rPr>
          <w:b/>
          <w:sz w:val="24"/>
          <w:szCs w:val="24"/>
        </w:rPr>
      </w:pPr>
    </w:p>
    <w:p w14:paraId="369E9EC3" w14:textId="77777777" w:rsidR="00717F60" w:rsidRPr="00E71A48" w:rsidRDefault="00717F60" w:rsidP="00E71A48">
      <w:pPr>
        <w:spacing w:line="264" w:lineRule="auto"/>
        <w:ind w:firstLine="0"/>
        <w:jc w:val="center"/>
        <w:rPr>
          <w:b/>
          <w:sz w:val="24"/>
          <w:szCs w:val="24"/>
        </w:rPr>
      </w:pPr>
    </w:p>
    <w:p w14:paraId="7E3D7142" w14:textId="77777777" w:rsidR="00717F60" w:rsidRPr="00E71A48" w:rsidRDefault="00717F60" w:rsidP="00E71A48">
      <w:pPr>
        <w:spacing w:line="264" w:lineRule="auto"/>
        <w:ind w:firstLine="0"/>
        <w:jc w:val="center"/>
        <w:rPr>
          <w:b/>
          <w:sz w:val="24"/>
          <w:szCs w:val="24"/>
        </w:rPr>
      </w:pPr>
    </w:p>
    <w:p w14:paraId="162EE9B0" w14:textId="77777777" w:rsidR="00717F60" w:rsidRPr="00E71A48" w:rsidRDefault="00717F60" w:rsidP="00E71A48">
      <w:pPr>
        <w:spacing w:line="264" w:lineRule="auto"/>
        <w:ind w:firstLine="0"/>
        <w:jc w:val="center"/>
        <w:rPr>
          <w:sz w:val="24"/>
          <w:szCs w:val="24"/>
        </w:rPr>
        <w:sectPr w:rsidR="00717F60" w:rsidRPr="00E71A48" w:rsidSect="002B0606">
          <w:pgSz w:w="11907" w:h="16840" w:code="9"/>
          <w:pgMar w:top="714" w:right="851" w:bottom="590" w:left="1242" w:header="454" w:footer="357" w:gutter="0"/>
          <w:cols w:space="720"/>
          <w:docGrid w:linePitch="360"/>
        </w:sectPr>
      </w:pPr>
      <w:r w:rsidRPr="00E71A48">
        <w:rPr>
          <w:b/>
          <w:sz w:val="24"/>
          <w:szCs w:val="24"/>
        </w:rPr>
        <w:t xml:space="preserve">г. </w:t>
      </w:r>
      <w:r w:rsidRPr="00E71A48">
        <w:rPr>
          <w:b/>
          <w:bCs w:val="0"/>
          <w:sz w:val="24"/>
          <w:szCs w:val="24"/>
        </w:rPr>
        <w:t>__________</w:t>
      </w:r>
      <w:r w:rsidRPr="00E71A48">
        <w:rPr>
          <w:sz w:val="24"/>
          <w:szCs w:val="24"/>
        </w:rPr>
        <w:t>[</w:t>
      </w:r>
      <w:r w:rsidRPr="00E71A48">
        <w:rPr>
          <w:rStyle w:val="aa"/>
          <w:sz w:val="24"/>
          <w:szCs w:val="24"/>
        </w:rPr>
        <w:t>указывается место утверждения</w:t>
      </w:r>
      <w:r w:rsidRPr="00E71A48">
        <w:rPr>
          <w:sz w:val="24"/>
          <w:szCs w:val="24"/>
        </w:rPr>
        <w:t>]</w:t>
      </w:r>
      <w:r w:rsidRPr="00E71A48">
        <w:rPr>
          <w:sz w:val="24"/>
          <w:szCs w:val="24"/>
        </w:rPr>
        <w:br/>
      </w:r>
      <w:r w:rsidRPr="00E71A48">
        <w:rPr>
          <w:b/>
          <w:sz w:val="24"/>
          <w:szCs w:val="24"/>
        </w:rPr>
        <w:t>20__ год</w:t>
      </w:r>
      <w:r w:rsidRPr="00E71A48">
        <w:rPr>
          <w:sz w:val="24"/>
          <w:szCs w:val="24"/>
        </w:rPr>
        <w:t>[</w:t>
      </w:r>
      <w:r w:rsidRPr="00E71A48">
        <w:rPr>
          <w:rStyle w:val="aa"/>
          <w:sz w:val="24"/>
          <w:szCs w:val="24"/>
        </w:rPr>
        <w:t>указывается текущий календарный год</w:t>
      </w:r>
      <w:r w:rsidRPr="00E71A48">
        <w:rPr>
          <w:sz w:val="24"/>
          <w:szCs w:val="24"/>
        </w:rPr>
        <w:t>]</w:t>
      </w:r>
    </w:p>
    <w:p w14:paraId="20C7D064" w14:textId="77777777" w:rsidR="00717F60" w:rsidRPr="00E71A48" w:rsidRDefault="00717F60" w:rsidP="00F44B29">
      <w:pPr>
        <w:pStyle w:val="1f1"/>
        <w:tabs>
          <w:tab w:val="left" w:pos="9639"/>
        </w:tabs>
        <w:spacing w:line="264" w:lineRule="auto"/>
        <w:ind w:right="2049"/>
        <w:rPr>
          <w:sz w:val="24"/>
          <w:szCs w:val="24"/>
        </w:rPr>
      </w:pPr>
      <w:r w:rsidRPr="00E71A48">
        <w:rPr>
          <w:sz w:val="24"/>
          <w:szCs w:val="24"/>
        </w:rPr>
        <w:lastRenderedPageBreak/>
        <w:t>СОДЕРЖАНИЕ</w:t>
      </w:r>
    </w:p>
    <w:p w14:paraId="2C9262CC" w14:textId="77777777" w:rsidR="00F44B29" w:rsidRPr="00357BE8" w:rsidRDefault="00AD3EBC" w:rsidP="00F44B29">
      <w:pPr>
        <w:pStyle w:val="1f1"/>
        <w:tabs>
          <w:tab w:val="left" w:pos="9639"/>
        </w:tabs>
        <w:ind w:right="2049"/>
        <w:rPr>
          <w:rFonts w:ascii="Calibri" w:hAnsi="Calibri"/>
          <w:b w:val="0"/>
          <w:caps w:val="0"/>
          <w:noProof/>
          <w:szCs w:val="22"/>
          <w:lang w:eastAsia="ru-RU"/>
        </w:rPr>
      </w:pPr>
      <w:r w:rsidRPr="00E71A48">
        <w:rPr>
          <w:sz w:val="24"/>
          <w:szCs w:val="24"/>
        </w:rPr>
        <w:fldChar w:fldCharType="begin"/>
      </w:r>
      <w:r w:rsidR="00717F60" w:rsidRPr="00E71A48">
        <w:rPr>
          <w:sz w:val="24"/>
          <w:szCs w:val="24"/>
        </w:rPr>
        <w:instrText xml:space="preserve"> TOC </w:instrText>
      </w:r>
      <w:r w:rsidRPr="00E71A48">
        <w:rPr>
          <w:sz w:val="24"/>
          <w:szCs w:val="24"/>
        </w:rPr>
        <w:fldChar w:fldCharType="separate"/>
      </w:r>
      <w:bookmarkEnd w:id="0"/>
      <w:bookmarkEnd w:id="1"/>
      <w:bookmarkEnd w:id="2"/>
      <w:bookmarkEnd w:id="3"/>
      <w:bookmarkEnd w:id="4"/>
      <w:r w:rsidR="00F44B29">
        <w:rPr>
          <w:noProof/>
        </w:rPr>
        <w:t>1</w:t>
      </w:r>
      <w:r w:rsidR="00F44B29" w:rsidRPr="00357BE8">
        <w:rPr>
          <w:rFonts w:ascii="Calibri" w:hAnsi="Calibri"/>
          <w:b w:val="0"/>
          <w:caps w:val="0"/>
          <w:noProof/>
          <w:szCs w:val="22"/>
          <w:lang w:eastAsia="ru-RU"/>
        </w:rPr>
        <w:tab/>
      </w:r>
      <w:r w:rsidR="00F44B29">
        <w:rPr>
          <w:noProof/>
        </w:rPr>
        <w:t>Общие положения</w:t>
      </w:r>
      <w:r w:rsidR="00F44B29">
        <w:rPr>
          <w:noProof/>
        </w:rPr>
        <w:tab/>
      </w:r>
      <w:r w:rsidR="00F44B29">
        <w:rPr>
          <w:noProof/>
        </w:rPr>
        <w:fldChar w:fldCharType="begin"/>
      </w:r>
      <w:r w:rsidR="00F44B29">
        <w:rPr>
          <w:noProof/>
        </w:rPr>
        <w:instrText xml:space="preserve"> PAGEREF _Toc343613520 \h </w:instrText>
      </w:r>
      <w:r w:rsidR="00F44B29">
        <w:rPr>
          <w:noProof/>
        </w:rPr>
      </w:r>
      <w:r w:rsidR="00F44B29">
        <w:rPr>
          <w:noProof/>
        </w:rPr>
        <w:fldChar w:fldCharType="separate"/>
      </w:r>
      <w:r w:rsidR="001E200B">
        <w:rPr>
          <w:noProof/>
        </w:rPr>
        <w:t>4</w:t>
      </w:r>
      <w:r w:rsidR="00F44B29">
        <w:rPr>
          <w:noProof/>
        </w:rPr>
        <w:fldChar w:fldCharType="end"/>
      </w:r>
    </w:p>
    <w:p w14:paraId="06E4F71E" w14:textId="77777777" w:rsidR="00F44B29" w:rsidRPr="00357BE8" w:rsidRDefault="00F44B29" w:rsidP="00F44B29">
      <w:pPr>
        <w:pStyle w:val="27"/>
        <w:tabs>
          <w:tab w:val="left" w:pos="9639"/>
        </w:tabs>
        <w:ind w:right="2049"/>
        <w:rPr>
          <w:rFonts w:ascii="Calibri" w:hAnsi="Calibri"/>
          <w:b w:val="0"/>
          <w:bCs w:val="0"/>
          <w:noProof/>
          <w:sz w:val="22"/>
          <w:szCs w:val="22"/>
          <w:lang w:eastAsia="ru-RU"/>
        </w:rPr>
      </w:pPr>
      <w:r>
        <w:rPr>
          <w:noProof/>
        </w:rPr>
        <w:t>1.1</w:t>
      </w:r>
      <w:r w:rsidRPr="00357BE8">
        <w:rPr>
          <w:rFonts w:ascii="Calibri" w:hAnsi="Calibri"/>
          <w:b w:val="0"/>
          <w:bCs w:val="0"/>
          <w:noProof/>
          <w:sz w:val="22"/>
          <w:szCs w:val="22"/>
          <w:lang w:eastAsia="ru-RU"/>
        </w:rPr>
        <w:tab/>
      </w:r>
      <w:r>
        <w:rPr>
          <w:noProof/>
        </w:rPr>
        <w:t>Общие сведения о процедуре запроса предложений</w:t>
      </w:r>
      <w:r>
        <w:rPr>
          <w:noProof/>
        </w:rPr>
        <w:tab/>
      </w:r>
      <w:r>
        <w:rPr>
          <w:noProof/>
        </w:rPr>
        <w:fldChar w:fldCharType="begin"/>
      </w:r>
      <w:r>
        <w:rPr>
          <w:noProof/>
        </w:rPr>
        <w:instrText xml:space="preserve"> PAGEREF _Toc343613521 \h </w:instrText>
      </w:r>
      <w:r>
        <w:rPr>
          <w:noProof/>
        </w:rPr>
      </w:r>
      <w:r>
        <w:rPr>
          <w:noProof/>
        </w:rPr>
        <w:fldChar w:fldCharType="separate"/>
      </w:r>
      <w:r w:rsidR="001E200B">
        <w:rPr>
          <w:noProof/>
        </w:rPr>
        <w:t>4</w:t>
      </w:r>
      <w:r>
        <w:rPr>
          <w:noProof/>
        </w:rPr>
        <w:fldChar w:fldCharType="end"/>
      </w:r>
    </w:p>
    <w:p w14:paraId="18E8E68F" w14:textId="77777777" w:rsidR="00F44B29" w:rsidRPr="00357BE8" w:rsidRDefault="00F44B29" w:rsidP="00F44B29">
      <w:pPr>
        <w:pStyle w:val="27"/>
        <w:tabs>
          <w:tab w:val="left" w:pos="9639"/>
        </w:tabs>
        <w:ind w:right="2049"/>
        <w:rPr>
          <w:rFonts w:ascii="Calibri" w:hAnsi="Calibri"/>
          <w:b w:val="0"/>
          <w:bCs w:val="0"/>
          <w:noProof/>
          <w:sz w:val="22"/>
          <w:szCs w:val="22"/>
          <w:lang w:eastAsia="ru-RU"/>
        </w:rPr>
      </w:pPr>
      <w:r>
        <w:rPr>
          <w:noProof/>
        </w:rPr>
        <w:t>1.2</w:t>
      </w:r>
      <w:r w:rsidRPr="00357BE8">
        <w:rPr>
          <w:rFonts w:ascii="Calibri" w:hAnsi="Calibri"/>
          <w:b w:val="0"/>
          <w:bCs w:val="0"/>
          <w:noProof/>
          <w:sz w:val="22"/>
          <w:szCs w:val="22"/>
          <w:lang w:eastAsia="ru-RU"/>
        </w:rPr>
        <w:tab/>
      </w:r>
      <w:r>
        <w:rPr>
          <w:noProof/>
        </w:rPr>
        <w:t>Правовой статус документов</w:t>
      </w:r>
      <w:r>
        <w:rPr>
          <w:noProof/>
        </w:rPr>
        <w:tab/>
      </w:r>
      <w:r>
        <w:rPr>
          <w:noProof/>
        </w:rPr>
        <w:fldChar w:fldCharType="begin"/>
      </w:r>
      <w:r>
        <w:rPr>
          <w:noProof/>
        </w:rPr>
        <w:instrText xml:space="preserve"> PAGEREF _Toc343613522 \h </w:instrText>
      </w:r>
      <w:r>
        <w:rPr>
          <w:noProof/>
        </w:rPr>
      </w:r>
      <w:r>
        <w:rPr>
          <w:noProof/>
        </w:rPr>
        <w:fldChar w:fldCharType="separate"/>
      </w:r>
      <w:r w:rsidR="001E200B">
        <w:rPr>
          <w:noProof/>
        </w:rPr>
        <w:t>5</w:t>
      </w:r>
      <w:r>
        <w:rPr>
          <w:noProof/>
        </w:rPr>
        <w:fldChar w:fldCharType="end"/>
      </w:r>
    </w:p>
    <w:p w14:paraId="39E1B951" w14:textId="77777777" w:rsidR="00F44B29" w:rsidRPr="00357BE8" w:rsidRDefault="00F44B29" w:rsidP="00F44B29">
      <w:pPr>
        <w:pStyle w:val="27"/>
        <w:tabs>
          <w:tab w:val="left" w:pos="9639"/>
        </w:tabs>
        <w:ind w:right="2049"/>
        <w:rPr>
          <w:rFonts w:ascii="Calibri" w:hAnsi="Calibri"/>
          <w:b w:val="0"/>
          <w:bCs w:val="0"/>
          <w:noProof/>
          <w:sz w:val="22"/>
          <w:szCs w:val="22"/>
          <w:lang w:eastAsia="ru-RU"/>
        </w:rPr>
      </w:pPr>
      <w:r>
        <w:rPr>
          <w:noProof/>
        </w:rPr>
        <w:t>1.3</w:t>
      </w:r>
      <w:r w:rsidRPr="00357BE8">
        <w:rPr>
          <w:rFonts w:ascii="Calibri" w:hAnsi="Calibri"/>
          <w:b w:val="0"/>
          <w:bCs w:val="0"/>
          <w:noProof/>
          <w:sz w:val="22"/>
          <w:szCs w:val="22"/>
          <w:lang w:eastAsia="ru-RU"/>
        </w:rPr>
        <w:tab/>
      </w:r>
      <w:r>
        <w:rPr>
          <w:noProof/>
        </w:rPr>
        <w:t>Особые положения в связи с проведением Запроса предложений на ЭТП</w:t>
      </w:r>
      <w:r>
        <w:rPr>
          <w:noProof/>
        </w:rPr>
        <w:tab/>
      </w:r>
      <w:r>
        <w:rPr>
          <w:noProof/>
        </w:rPr>
        <w:fldChar w:fldCharType="begin"/>
      </w:r>
      <w:r>
        <w:rPr>
          <w:noProof/>
        </w:rPr>
        <w:instrText xml:space="preserve"> PAGEREF _Toc343613523 \h </w:instrText>
      </w:r>
      <w:r>
        <w:rPr>
          <w:noProof/>
        </w:rPr>
      </w:r>
      <w:r>
        <w:rPr>
          <w:noProof/>
        </w:rPr>
        <w:fldChar w:fldCharType="separate"/>
      </w:r>
      <w:r w:rsidR="001E200B">
        <w:rPr>
          <w:noProof/>
        </w:rPr>
        <w:t>6</w:t>
      </w:r>
      <w:r>
        <w:rPr>
          <w:noProof/>
        </w:rPr>
        <w:fldChar w:fldCharType="end"/>
      </w:r>
    </w:p>
    <w:p w14:paraId="238F2933" w14:textId="77777777" w:rsidR="00F44B29" w:rsidRPr="00357BE8" w:rsidRDefault="00F44B29" w:rsidP="00F44B29">
      <w:pPr>
        <w:pStyle w:val="27"/>
        <w:tabs>
          <w:tab w:val="left" w:pos="9639"/>
        </w:tabs>
        <w:ind w:right="2049"/>
        <w:rPr>
          <w:rFonts w:ascii="Calibri" w:hAnsi="Calibri"/>
          <w:b w:val="0"/>
          <w:bCs w:val="0"/>
          <w:noProof/>
          <w:sz w:val="22"/>
          <w:szCs w:val="22"/>
          <w:lang w:eastAsia="ru-RU"/>
        </w:rPr>
      </w:pPr>
      <w:r>
        <w:rPr>
          <w:noProof/>
        </w:rPr>
        <w:t>1.4</w:t>
      </w:r>
      <w:r w:rsidRPr="00357BE8">
        <w:rPr>
          <w:rFonts w:ascii="Calibri" w:hAnsi="Calibri"/>
          <w:b w:val="0"/>
          <w:bCs w:val="0"/>
          <w:noProof/>
          <w:sz w:val="22"/>
          <w:szCs w:val="22"/>
          <w:lang w:eastAsia="ru-RU"/>
        </w:rPr>
        <w:tab/>
      </w:r>
      <w:r>
        <w:rPr>
          <w:noProof/>
        </w:rPr>
        <w:t>Обжалование</w:t>
      </w:r>
      <w:r>
        <w:rPr>
          <w:noProof/>
        </w:rPr>
        <w:tab/>
      </w:r>
      <w:r>
        <w:rPr>
          <w:noProof/>
        </w:rPr>
        <w:fldChar w:fldCharType="begin"/>
      </w:r>
      <w:r>
        <w:rPr>
          <w:noProof/>
        </w:rPr>
        <w:instrText xml:space="preserve"> PAGEREF _Toc343613524 \h </w:instrText>
      </w:r>
      <w:r>
        <w:rPr>
          <w:noProof/>
        </w:rPr>
      </w:r>
      <w:r>
        <w:rPr>
          <w:noProof/>
        </w:rPr>
        <w:fldChar w:fldCharType="separate"/>
      </w:r>
      <w:r w:rsidR="001E200B">
        <w:rPr>
          <w:noProof/>
        </w:rPr>
        <w:t>7</w:t>
      </w:r>
      <w:r>
        <w:rPr>
          <w:noProof/>
        </w:rPr>
        <w:fldChar w:fldCharType="end"/>
      </w:r>
    </w:p>
    <w:p w14:paraId="462C5C06" w14:textId="77777777" w:rsidR="00F44B29" w:rsidRPr="00357BE8" w:rsidRDefault="00F44B29" w:rsidP="00F44B29">
      <w:pPr>
        <w:pStyle w:val="27"/>
        <w:tabs>
          <w:tab w:val="left" w:pos="9639"/>
        </w:tabs>
        <w:ind w:right="2049"/>
        <w:rPr>
          <w:rFonts w:ascii="Calibri" w:hAnsi="Calibri"/>
          <w:b w:val="0"/>
          <w:bCs w:val="0"/>
          <w:noProof/>
          <w:sz w:val="22"/>
          <w:szCs w:val="22"/>
          <w:lang w:eastAsia="ru-RU"/>
        </w:rPr>
      </w:pPr>
      <w:r>
        <w:rPr>
          <w:noProof/>
        </w:rPr>
        <w:t>1.5</w:t>
      </w:r>
      <w:r w:rsidRPr="00357BE8">
        <w:rPr>
          <w:rFonts w:ascii="Calibri" w:hAnsi="Calibri"/>
          <w:b w:val="0"/>
          <w:bCs w:val="0"/>
          <w:noProof/>
          <w:sz w:val="22"/>
          <w:szCs w:val="22"/>
          <w:lang w:eastAsia="ru-RU"/>
        </w:rPr>
        <w:tab/>
      </w:r>
      <w:r>
        <w:rPr>
          <w:noProof/>
        </w:rPr>
        <w:t>Прочие положения</w:t>
      </w:r>
      <w:r>
        <w:rPr>
          <w:noProof/>
        </w:rPr>
        <w:tab/>
      </w:r>
      <w:r>
        <w:rPr>
          <w:noProof/>
        </w:rPr>
        <w:fldChar w:fldCharType="begin"/>
      </w:r>
      <w:r>
        <w:rPr>
          <w:noProof/>
        </w:rPr>
        <w:instrText xml:space="preserve"> PAGEREF _Toc343613525 \h </w:instrText>
      </w:r>
      <w:r>
        <w:rPr>
          <w:noProof/>
        </w:rPr>
      </w:r>
      <w:r>
        <w:rPr>
          <w:noProof/>
        </w:rPr>
        <w:fldChar w:fldCharType="separate"/>
      </w:r>
      <w:r w:rsidR="001E200B">
        <w:rPr>
          <w:noProof/>
        </w:rPr>
        <w:t>7</w:t>
      </w:r>
      <w:r>
        <w:rPr>
          <w:noProof/>
        </w:rPr>
        <w:fldChar w:fldCharType="end"/>
      </w:r>
    </w:p>
    <w:p w14:paraId="2ED32B7F" w14:textId="77777777" w:rsidR="00F44B29" w:rsidRPr="00357BE8" w:rsidRDefault="00F44B29" w:rsidP="00F44B29">
      <w:pPr>
        <w:pStyle w:val="1f1"/>
        <w:tabs>
          <w:tab w:val="left" w:pos="9639"/>
        </w:tabs>
        <w:ind w:right="2049"/>
        <w:rPr>
          <w:rFonts w:ascii="Calibri" w:hAnsi="Calibri"/>
          <w:b w:val="0"/>
          <w:caps w:val="0"/>
          <w:noProof/>
          <w:szCs w:val="22"/>
          <w:lang w:eastAsia="ru-RU"/>
        </w:rPr>
      </w:pPr>
      <w:r>
        <w:rPr>
          <w:noProof/>
        </w:rPr>
        <w:t>2</w:t>
      </w:r>
      <w:r w:rsidRPr="00357BE8">
        <w:rPr>
          <w:rFonts w:ascii="Calibri" w:hAnsi="Calibri"/>
          <w:b w:val="0"/>
          <w:caps w:val="0"/>
          <w:noProof/>
          <w:szCs w:val="22"/>
          <w:lang w:eastAsia="ru-RU"/>
        </w:rPr>
        <w:tab/>
      </w:r>
      <w:r>
        <w:rPr>
          <w:noProof/>
        </w:rPr>
        <w:t>Проект Договора</w:t>
      </w:r>
      <w:r>
        <w:rPr>
          <w:noProof/>
        </w:rPr>
        <w:tab/>
      </w:r>
      <w:r>
        <w:rPr>
          <w:noProof/>
        </w:rPr>
        <w:fldChar w:fldCharType="begin"/>
      </w:r>
      <w:r>
        <w:rPr>
          <w:noProof/>
        </w:rPr>
        <w:instrText xml:space="preserve"> PAGEREF _Toc343613526 \h </w:instrText>
      </w:r>
      <w:r>
        <w:rPr>
          <w:noProof/>
        </w:rPr>
      </w:r>
      <w:r>
        <w:rPr>
          <w:noProof/>
        </w:rPr>
        <w:fldChar w:fldCharType="separate"/>
      </w:r>
      <w:r w:rsidR="001E200B">
        <w:rPr>
          <w:noProof/>
        </w:rPr>
        <w:t>10</w:t>
      </w:r>
      <w:r>
        <w:rPr>
          <w:noProof/>
        </w:rPr>
        <w:fldChar w:fldCharType="end"/>
      </w:r>
    </w:p>
    <w:p w14:paraId="76386E64" w14:textId="77777777" w:rsidR="00F44B29" w:rsidRPr="00357BE8" w:rsidRDefault="00F44B29" w:rsidP="00F44B29">
      <w:pPr>
        <w:pStyle w:val="1f1"/>
        <w:tabs>
          <w:tab w:val="left" w:pos="9639"/>
        </w:tabs>
        <w:ind w:right="2049"/>
        <w:rPr>
          <w:rFonts w:ascii="Calibri" w:hAnsi="Calibri"/>
          <w:b w:val="0"/>
          <w:caps w:val="0"/>
          <w:noProof/>
          <w:szCs w:val="22"/>
          <w:lang w:eastAsia="ru-RU"/>
        </w:rPr>
      </w:pPr>
      <w:r>
        <w:rPr>
          <w:noProof/>
        </w:rPr>
        <w:t>3</w:t>
      </w:r>
      <w:r w:rsidRPr="00357BE8">
        <w:rPr>
          <w:rFonts w:ascii="Calibri" w:hAnsi="Calibri"/>
          <w:b w:val="0"/>
          <w:caps w:val="0"/>
          <w:noProof/>
          <w:szCs w:val="22"/>
          <w:lang w:eastAsia="ru-RU"/>
        </w:rPr>
        <w:tab/>
      </w:r>
      <w:r>
        <w:rPr>
          <w:noProof/>
        </w:rPr>
        <w:t>Порядок проведения Запроса предложений. Инструкции по подготовке Заявок</w:t>
      </w:r>
      <w:r>
        <w:rPr>
          <w:noProof/>
        </w:rPr>
        <w:tab/>
      </w:r>
      <w:r>
        <w:rPr>
          <w:noProof/>
        </w:rPr>
        <w:fldChar w:fldCharType="begin"/>
      </w:r>
      <w:r>
        <w:rPr>
          <w:noProof/>
        </w:rPr>
        <w:instrText xml:space="preserve"> PAGEREF _Toc343613527 \h </w:instrText>
      </w:r>
      <w:r>
        <w:rPr>
          <w:noProof/>
        </w:rPr>
      </w:r>
      <w:r>
        <w:rPr>
          <w:noProof/>
        </w:rPr>
        <w:fldChar w:fldCharType="separate"/>
      </w:r>
      <w:r w:rsidR="001E200B">
        <w:rPr>
          <w:noProof/>
        </w:rPr>
        <w:t>11</w:t>
      </w:r>
      <w:r>
        <w:rPr>
          <w:noProof/>
        </w:rPr>
        <w:fldChar w:fldCharType="end"/>
      </w:r>
    </w:p>
    <w:p w14:paraId="6DEFE890" w14:textId="77777777" w:rsidR="00F44B29" w:rsidRPr="00357BE8" w:rsidRDefault="00F44B29" w:rsidP="00F44B29">
      <w:pPr>
        <w:pStyle w:val="27"/>
        <w:tabs>
          <w:tab w:val="left" w:pos="9639"/>
        </w:tabs>
        <w:ind w:right="2049"/>
        <w:rPr>
          <w:rFonts w:ascii="Calibri" w:hAnsi="Calibri"/>
          <w:b w:val="0"/>
          <w:bCs w:val="0"/>
          <w:noProof/>
          <w:sz w:val="22"/>
          <w:szCs w:val="22"/>
          <w:lang w:eastAsia="ru-RU"/>
        </w:rPr>
      </w:pPr>
      <w:r>
        <w:rPr>
          <w:noProof/>
        </w:rPr>
        <w:t>3.1</w:t>
      </w:r>
      <w:r w:rsidRPr="00357BE8">
        <w:rPr>
          <w:rFonts w:ascii="Calibri" w:hAnsi="Calibri"/>
          <w:b w:val="0"/>
          <w:bCs w:val="0"/>
          <w:noProof/>
          <w:sz w:val="22"/>
          <w:szCs w:val="22"/>
          <w:lang w:eastAsia="ru-RU"/>
        </w:rPr>
        <w:tab/>
      </w:r>
      <w:r>
        <w:rPr>
          <w:noProof/>
        </w:rPr>
        <w:t>Общий порядок проведения Запроса предложений</w:t>
      </w:r>
      <w:r>
        <w:rPr>
          <w:noProof/>
        </w:rPr>
        <w:tab/>
      </w:r>
      <w:r>
        <w:rPr>
          <w:noProof/>
        </w:rPr>
        <w:fldChar w:fldCharType="begin"/>
      </w:r>
      <w:r>
        <w:rPr>
          <w:noProof/>
        </w:rPr>
        <w:instrText xml:space="preserve"> PAGEREF _Toc343613528 \h </w:instrText>
      </w:r>
      <w:r>
        <w:rPr>
          <w:noProof/>
        </w:rPr>
      </w:r>
      <w:r>
        <w:rPr>
          <w:noProof/>
        </w:rPr>
        <w:fldChar w:fldCharType="separate"/>
      </w:r>
      <w:r w:rsidR="001E200B">
        <w:rPr>
          <w:noProof/>
        </w:rPr>
        <w:t>11</w:t>
      </w:r>
      <w:r>
        <w:rPr>
          <w:noProof/>
        </w:rPr>
        <w:fldChar w:fldCharType="end"/>
      </w:r>
    </w:p>
    <w:p w14:paraId="27B9CE6E" w14:textId="77777777" w:rsidR="00F44B29" w:rsidRPr="00357BE8" w:rsidRDefault="00F44B29" w:rsidP="00F44B29">
      <w:pPr>
        <w:pStyle w:val="27"/>
        <w:tabs>
          <w:tab w:val="left" w:pos="9639"/>
        </w:tabs>
        <w:ind w:right="2049"/>
        <w:rPr>
          <w:rFonts w:ascii="Calibri" w:hAnsi="Calibri"/>
          <w:b w:val="0"/>
          <w:bCs w:val="0"/>
          <w:noProof/>
          <w:sz w:val="22"/>
          <w:szCs w:val="22"/>
          <w:lang w:eastAsia="ru-RU"/>
        </w:rPr>
      </w:pPr>
      <w:r>
        <w:rPr>
          <w:noProof/>
        </w:rPr>
        <w:t>3.2</w:t>
      </w:r>
      <w:r w:rsidRPr="00357BE8">
        <w:rPr>
          <w:rFonts w:ascii="Calibri" w:hAnsi="Calibri"/>
          <w:b w:val="0"/>
          <w:bCs w:val="0"/>
          <w:noProof/>
          <w:sz w:val="22"/>
          <w:szCs w:val="22"/>
          <w:lang w:eastAsia="ru-RU"/>
        </w:rPr>
        <w:tab/>
      </w:r>
      <w:r>
        <w:rPr>
          <w:noProof/>
        </w:rPr>
        <w:t>Публикация Извещения о проведении запроса предложений и Документации по запросу предложений</w:t>
      </w:r>
      <w:r>
        <w:rPr>
          <w:noProof/>
        </w:rPr>
        <w:tab/>
      </w:r>
      <w:r>
        <w:rPr>
          <w:noProof/>
        </w:rPr>
        <w:fldChar w:fldCharType="begin"/>
      </w:r>
      <w:r>
        <w:rPr>
          <w:noProof/>
        </w:rPr>
        <w:instrText xml:space="preserve"> PAGEREF _Toc343613529 \h </w:instrText>
      </w:r>
      <w:r>
        <w:rPr>
          <w:noProof/>
        </w:rPr>
      </w:r>
      <w:r>
        <w:rPr>
          <w:noProof/>
        </w:rPr>
        <w:fldChar w:fldCharType="separate"/>
      </w:r>
      <w:r w:rsidR="001E200B">
        <w:rPr>
          <w:noProof/>
        </w:rPr>
        <w:t>11</w:t>
      </w:r>
      <w:r>
        <w:rPr>
          <w:noProof/>
        </w:rPr>
        <w:fldChar w:fldCharType="end"/>
      </w:r>
    </w:p>
    <w:p w14:paraId="1E311E04" w14:textId="77777777" w:rsidR="00F44B29" w:rsidRPr="00357BE8" w:rsidRDefault="00F44B29" w:rsidP="00F44B29">
      <w:pPr>
        <w:pStyle w:val="27"/>
        <w:tabs>
          <w:tab w:val="left" w:pos="9639"/>
        </w:tabs>
        <w:ind w:right="2049"/>
        <w:rPr>
          <w:rFonts w:ascii="Calibri" w:hAnsi="Calibri"/>
          <w:b w:val="0"/>
          <w:bCs w:val="0"/>
          <w:noProof/>
          <w:sz w:val="22"/>
          <w:szCs w:val="22"/>
          <w:lang w:eastAsia="ru-RU"/>
        </w:rPr>
      </w:pPr>
      <w:r>
        <w:rPr>
          <w:noProof/>
        </w:rPr>
        <w:t>3.3</w:t>
      </w:r>
      <w:r w:rsidRPr="00357BE8">
        <w:rPr>
          <w:rFonts w:ascii="Calibri" w:hAnsi="Calibri"/>
          <w:b w:val="0"/>
          <w:bCs w:val="0"/>
          <w:noProof/>
          <w:sz w:val="22"/>
          <w:szCs w:val="22"/>
          <w:lang w:eastAsia="ru-RU"/>
        </w:rPr>
        <w:tab/>
      </w:r>
      <w:r>
        <w:rPr>
          <w:noProof/>
        </w:rPr>
        <w:t>Подготовка Заявок</w:t>
      </w:r>
      <w:r>
        <w:rPr>
          <w:noProof/>
        </w:rPr>
        <w:tab/>
      </w:r>
      <w:r>
        <w:rPr>
          <w:noProof/>
        </w:rPr>
        <w:fldChar w:fldCharType="begin"/>
      </w:r>
      <w:r>
        <w:rPr>
          <w:noProof/>
        </w:rPr>
        <w:instrText xml:space="preserve"> PAGEREF _Toc343613530 \h </w:instrText>
      </w:r>
      <w:r>
        <w:rPr>
          <w:noProof/>
        </w:rPr>
      </w:r>
      <w:r>
        <w:rPr>
          <w:noProof/>
        </w:rPr>
        <w:fldChar w:fldCharType="separate"/>
      </w:r>
      <w:r w:rsidR="001E200B">
        <w:rPr>
          <w:noProof/>
        </w:rPr>
        <w:t>12</w:t>
      </w:r>
      <w:r>
        <w:rPr>
          <w:noProof/>
        </w:rPr>
        <w:fldChar w:fldCharType="end"/>
      </w:r>
    </w:p>
    <w:p w14:paraId="5D5940F0" w14:textId="77777777" w:rsidR="00F44B29" w:rsidRPr="00357BE8" w:rsidRDefault="00F44B29" w:rsidP="00F44B29">
      <w:pPr>
        <w:pStyle w:val="32"/>
        <w:tabs>
          <w:tab w:val="left" w:pos="9639"/>
        </w:tabs>
        <w:ind w:right="2049"/>
        <w:rPr>
          <w:rFonts w:ascii="Calibri" w:hAnsi="Calibri"/>
          <w:bCs w:val="0"/>
          <w:iCs w:val="0"/>
          <w:noProof/>
          <w:sz w:val="22"/>
          <w:szCs w:val="22"/>
          <w:lang w:eastAsia="ru-RU"/>
        </w:rPr>
      </w:pPr>
      <w:r>
        <w:rPr>
          <w:noProof/>
        </w:rPr>
        <w:t>3.3.1</w:t>
      </w:r>
      <w:r w:rsidRPr="00357BE8">
        <w:rPr>
          <w:rFonts w:ascii="Calibri" w:hAnsi="Calibri"/>
          <w:bCs w:val="0"/>
          <w:iCs w:val="0"/>
          <w:noProof/>
          <w:sz w:val="22"/>
          <w:szCs w:val="22"/>
          <w:lang w:eastAsia="ru-RU"/>
        </w:rPr>
        <w:tab/>
      </w:r>
      <w:r>
        <w:rPr>
          <w:noProof/>
        </w:rPr>
        <w:t>Общие требования к Заявке</w:t>
      </w:r>
      <w:r>
        <w:rPr>
          <w:noProof/>
        </w:rPr>
        <w:tab/>
      </w:r>
      <w:r>
        <w:rPr>
          <w:noProof/>
        </w:rPr>
        <w:fldChar w:fldCharType="begin"/>
      </w:r>
      <w:r>
        <w:rPr>
          <w:noProof/>
        </w:rPr>
        <w:instrText xml:space="preserve"> PAGEREF _Toc343613531 \h </w:instrText>
      </w:r>
      <w:r>
        <w:rPr>
          <w:noProof/>
        </w:rPr>
      </w:r>
      <w:r>
        <w:rPr>
          <w:noProof/>
        </w:rPr>
        <w:fldChar w:fldCharType="separate"/>
      </w:r>
      <w:r w:rsidR="001E200B">
        <w:rPr>
          <w:noProof/>
        </w:rPr>
        <w:t>12</w:t>
      </w:r>
      <w:r>
        <w:rPr>
          <w:noProof/>
        </w:rPr>
        <w:fldChar w:fldCharType="end"/>
      </w:r>
    </w:p>
    <w:p w14:paraId="441D2DF3" w14:textId="77777777" w:rsidR="00F44B29" w:rsidRPr="00357BE8" w:rsidRDefault="00F44B29" w:rsidP="00F44B29">
      <w:pPr>
        <w:pStyle w:val="32"/>
        <w:tabs>
          <w:tab w:val="left" w:pos="9639"/>
        </w:tabs>
        <w:ind w:right="2049"/>
        <w:rPr>
          <w:rFonts w:ascii="Calibri" w:hAnsi="Calibri"/>
          <w:bCs w:val="0"/>
          <w:iCs w:val="0"/>
          <w:noProof/>
          <w:sz w:val="22"/>
          <w:szCs w:val="22"/>
          <w:lang w:eastAsia="ru-RU"/>
        </w:rPr>
      </w:pPr>
      <w:r>
        <w:rPr>
          <w:noProof/>
        </w:rPr>
        <w:t>3.3.2</w:t>
      </w:r>
      <w:r w:rsidRPr="00357BE8">
        <w:rPr>
          <w:rFonts w:ascii="Calibri" w:hAnsi="Calibri"/>
          <w:bCs w:val="0"/>
          <w:iCs w:val="0"/>
          <w:noProof/>
          <w:sz w:val="22"/>
          <w:szCs w:val="22"/>
          <w:lang w:eastAsia="ru-RU"/>
        </w:rPr>
        <w:tab/>
      </w:r>
      <w:r>
        <w:rPr>
          <w:noProof/>
        </w:rPr>
        <w:t>Порядок подготовки Заявки через ЭТП</w:t>
      </w:r>
      <w:r>
        <w:rPr>
          <w:noProof/>
        </w:rPr>
        <w:tab/>
      </w:r>
      <w:r>
        <w:rPr>
          <w:noProof/>
        </w:rPr>
        <w:fldChar w:fldCharType="begin"/>
      </w:r>
      <w:r>
        <w:rPr>
          <w:noProof/>
        </w:rPr>
        <w:instrText xml:space="preserve"> PAGEREF _Toc343613532 \h </w:instrText>
      </w:r>
      <w:r>
        <w:rPr>
          <w:noProof/>
        </w:rPr>
      </w:r>
      <w:r>
        <w:rPr>
          <w:noProof/>
        </w:rPr>
        <w:fldChar w:fldCharType="separate"/>
      </w:r>
      <w:r w:rsidR="001E200B">
        <w:rPr>
          <w:noProof/>
        </w:rPr>
        <w:t>15</w:t>
      </w:r>
      <w:r>
        <w:rPr>
          <w:noProof/>
        </w:rPr>
        <w:fldChar w:fldCharType="end"/>
      </w:r>
    </w:p>
    <w:p w14:paraId="2E78994C" w14:textId="77777777" w:rsidR="00F44B29" w:rsidRPr="00357BE8" w:rsidRDefault="00F44B29" w:rsidP="00F44B29">
      <w:pPr>
        <w:pStyle w:val="32"/>
        <w:tabs>
          <w:tab w:val="left" w:pos="9639"/>
        </w:tabs>
        <w:ind w:right="2049"/>
        <w:rPr>
          <w:rFonts w:ascii="Calibri" w:hAnsi="Calibri"/>
          <w:bCs w:val="0"/>
          <w:iCs w:val="0"/>
          <w:noProof/>
          <w:sz w:val="22"/>
          <w:szCs w:val="22"/>
          <w:lang w:eastAsia="ru-RU"/>
        </w:rPr>
      </w:pPr>
      <w:r>
        <w:rPr>
          <w:noProof/>
        </w:rPr>
        <w:t>3.3.3</w:t>
      </w:r>
      <w:r w:rsidRPr="00357BE8">
        <w:rPr>
          <w:rFonts w:ascii="Calibri" w:hAnsi="Calibri"/>
          <w:bCs w:val="0"/>
          <w:iCs w:val="0"/>
          <w:noProof/>
          <w:sz w:val="22"/>
          <w:szCs w:val="22"/>
          <w:lang w:eastAsia="ru-RU"/>
        </w:rPr>
        <w:tab/>
      </w:r>
      <w:r>
        <w:rPr>
          <w:noProof/>
        </w:rPr>
        <w:t>Порядок подготовки Заявки в письменной форме</w:t>
      </w:r>
      <w:r>
        <w:rPr>
          <w:noProof/>
        </w:rPr>
        <w:tab/>
      </w:r>
      <w:r>
        <w:rPr>
          <w:noProof/>
        </w:rPr>
        <w:fldChar w:fldCharType="begin"/>
      </w:r>
      <w:r>
        <w:rPr>
          <w:noProof/>
        </w:rPr>
        <w:instrText xml:space="preserve"> PAGEREF _Toc343613533 \h </w:instrText>
      </w:r>
      <w:r>
        <w:rPr>
          <w:noProof/>
        </w:rPr>
      </w:r>
      <w:r>
        <w:rPr>
          <w:noProof/>
        </w:rPr>
        <w:fldChar w:fldCharType="separate"/>
      </w:r>
      <w:r w:rsidR="001E200B">
        <w:rPr>
          <w:noProof/>
        </w:rPr>
        <w:t>15</w:t>
      </w:r>
      <w:r>
        <w:rPr>
          <w:noProof/>
        </w:rPr>
        <w:fldChar w:fldCharType="end"/>
      </w:r>
    </w:p>
    <w:p w14:paraId="639DC02A" w14:textId="77777777" w:rsidR="00F44B29" w:rsidRPr="00357BE8" w:rsidRDefault="00F44B29" w:rsidP="00F44B29">
      <w:pPr>
        <w:pStyle w:val="32"/>
        <w:tabs>
          <w:tab w:val="left" w:pos="9639"/>
        </w:tabs>
        <w:ind w:right="2049"/>
        <w:rPr>
          <w:rFonts w:ascii="Calibri" w:hAnsi="Calibri"/>
          <w:bCs w:val="0"/>
          <w:iCs w:val="0"/>
          <w:noProof/>
          <w:sz w:val="22"/>
          <w:szCs w:val="22"/>
          <w:lang w:eastAsia="ru-RU"/>
        </w:rPr>
      </w:pPr>
      <w:r>
        <w:rPr>
          <w:noProof/>
        </w:rPr>
        <w:t>3.3.4</w:t>
      </w:r>
      <w:r w:rsidRPr="00357BE8">
        <w:rPr>
          <w:rFonts w:ascii="Calibri" w:hAnsi="Calibri"/>
          <w:bCs w:val="0"/>
          <w:iCs w:val="0"/>
          <w:noProof/>
          <w:sz w:val="22"/>
          <w:szCs w:val="22"/>
          <w:lang w:eastAsia="ru-RU"/>
        </w:rPr>
        <w:tab/>
      </w:r>
      <w:r>
        <w:rPr>
          <w:noProof/>
        </w:rPr>
        <w:t>Требования к сроку действия Заявки</w:t>
      </w:r>
      <w:r>
        <w:rPr>
          <w:noProof/>
        </w:rPr>
        <w:tab/>
      </w:r>
      <w:r>
        <w:rPr>
          <w:noProof/>
        </w:rPr>
        <w:fldChar w:fldCharType="begin"/>
      </w:r>
      <w:r>
        <w:rPr>
          <w:noProof/>
        </w:rPr>
        <w:instrText xml:space="preserve"> PAGEREF _Toc343613534 \h </w:instrText>
      </w:r>
      <w:r>
        <w:rPr>
          <w:noProof/>
        </w:rPr>
      </w:r>
      <w:r>
        <w:rPr>
          <w:noProof/>
        </w:rPr>
        <w:fldChar w:fldCharType="separate"/>
      </w:r>
      <w:r w:rsidR="001E200B">
        <w:rPr>
          <w:noProof/>
        </w:rPr>
        <w:t>16</w:t>
      </w:r>
      <w:r>
        <w:rPr>
          <w:noProof/>
        </w:rPr>
        <w:fldChar w:fldCharType="end"/>
      </w:r>
    </w:p>
    <w:p w14:paraId="35E1F701" w14:textId="77777777" w:rsidR="00F44B29" w:rsidRPr="00357BE8" w:rsidRDefault="00F44B29" w:rsidP="00F44B29">
      <w:pPr>
        <w:pStyle w:val="32"/>
        <w:tabs>
          <w:tab w:val="left" w:pos="9639"/>
        </w:tabs>
        <w:ind w:right="2049"/>
        <w:rPr>
          <w:rFonts w:ascii="Calibri" w:hAnsi="Calibri"/>
          <w:bCs w:val="0"/>
          <w:iCs w:val="0"/>
          <w:noProof/>
          <w:sz w:val="22"/>
          <w:szCs w:val="22"/>
          <w:lang w:eastAsia="ru-RU"/>
        </w:rPr>
      </w:pPr>
      <w:r>
        <w:rPr>
          <w:noProof/>
        </w:rPr>
        <w:t>3.3.5</w:t>
      </w:r>
      <w:r w:rsidRPr="00357BE8">
        <w:rPr>
          <w:rFonts w:ascii="Calibri" w:hAnsi="Calibri"/>
          <w:bCs w:val="0"/>
          <w:iCs w:val="0"/>
          <w:noProof/>
          <w:sz w:val="22"/>
          <w:szCs w:val="22"/>
          <w:lang w:eastAsia="ru-RU"/>
        </w:rPr>
        <w:tab/>
      </w:r>
      <w:r>
        <w:rPr>
          <w:noProof/>
        </w:rPr>
        <w:t>Требования к языку Заявки</w:t>
      </w:r>
      <w:r>
        <w:rPr>
          <w:noProof/>
        </w:rPr>
        <w:tab/>
      </w:r>
      <w:r>
        <w:rPr>
          <w:noProof/>
        </w:rPr>
        <w:fldChar w:fldCharType="begin"/>
      </w:r>
      <w:r>
        <w:rPr>
          <w:noProof/>
        </w:rPr>
        <w:instrText xml:space="preserve"> PAGEREF _Toc343613535 \h </w:instrText>
      </w:r>
      <w:r>
        <w:rPr>
          <w:noProof/>
        </w:rPr>
      </w:r>
      <w:r>
        <w:rPr>
          <w:noProof/>
        </w:rPr>
        <w:fldChar w:fldCharType="separate"/>
      </w:r>
      <w:r w:rsidR="001E200B">
        <w:rPr>
          <w:noProof/>
        </w:rPr>
        <w:t>17</w:t>
      </w:r>
      <w:r>
        <w:rPr>
          <w:noProof/>
        </w:rPr>
        <w:fldChar w:fldCharType="end"/>
      </w:r>
    </w:p>
    <w:p w14:paraId="38CDC2D9" w14:textId="77777777" w:rsidR="00F44B29" w:rsidRPr="00357BE8" w:rsidRDefault="00F44B29" w:rsidP="00F44B29">
      <w:pPr>
        <w:pStyle w:val="32"/>
        <w:tabs>
          <w:tab w:val="left" w:pos="9639"/>
        </w:tabs>
        <w:ind w:right="2049"/>
        <w:rPr>
          <w:rFonts w:ascii="Calibri" w:hAnsi="Calibri"/>
          <w:bCs w:val="0"/>
          <w:iCs w:val="0"/>
          <w:noProof/>
          <w:sz w:val="22"/>
          <w:szCs w:val="22"/>
          <w:lang w:eastAsia="ru-RU"/>
        </w:rPr>
      </w:pPr>
      <w:r>
        <w:rPr>
          <w:noProof/>
        </w:rPr>
        <w:t>3.3.6</w:t>
      </w:r>
      <w:r w:rsidRPr="00357BE8">
        <w:rPr>
          <w:rFonts w:ascii="Calibri" w:hAnsi="Calibri"/>
          <w:bCs w:val="0"/>
          <w:iCs w:val="0"/>
          <w:noProof/>
          <w:sz w:val="22"/>
          <w:szCs w:val="22"/>
          <w:lang w:eastAsia="ru-RU"/>
        </w:rPr>
        <w:tab/>
      </w:r>
      <w:r>
        <w:rPr>
          <w:noProof/>
        </w:rPr>
        <w:t>Требования к валюте Заявки</w:t>
      </w:r>
      <w:r>
        <w:rPr>
          <w:noProof/>
        </w:rPr>
        <w:tab/>
      </w:r>
      <w:r>
        <w:rPr>
          <w:noProof/>
        </w:rPr>
        <w:fldChar w:fldCharType="begin"/>
      </w:r>
      <w:r>
        <w:rPr>
          <w:noProof/>
        </w:rPr>
        <w:instrText xml:space="preserve"> PAGEREF _Toc343613536 \h </w:instrText>
      </w:r>
      <w:r>
        <w:rPr>
          <w:noProof/>
        </w:rPr>
      </w:r>
      <w:r>
        <w:rPr>
          <w:noProof/>
        </w:rPr>
        <w:fldChar w:fldCharType="separate"/>
      </w:r>
      <w:r w:rsidR="001E200B">
        <w:rPr>
          <w:noProof/>
        </w:rPr>
        <w:t>17</w:t>
      </w:r>
      <w:r>
        <w:rPr>
          <w:noProof/>
        </w:rPr>
        <w:fldChar w:fldCharType="end"/>
      </w:r>
    </w:p>
    <w:p w14:paraId="48B8BE5F" w14:textId="77777777" w:rsidR="00F44B29" w:rsidRPr="00357BE8" w:rsidRDefault="00F44B29" w:rsidP="00F44B29">
      <w:pPr>
        <w:pStyle w:val="32"/>
        <w:tabs>
          <w:tab w:val="left" w:pos="9639"/>
        </w:tabs>
        <w:ind w:right="2049"/>
        <w:rPr>
          <w:rFonts w:ascii="Calibri" w:hAnsi="Calibri"/>
          <w:bCs w:val="0"/>
          <w:iCs w:val="0"/>
          <w:noProof/>
          <w:sz w:val="22"/>
          <w:szCs w:val="22"/>
          <w:lang w:eastAsia="ru-RU"/>
        </w:rPr>
      </w:pPr>
      <w:r>
        <w:rPr>
          <w:noProof/>
        </w:rPr>
        <w:t>3.3.7</w:t>
      </w:r>
      <w:r w:rsidRPr="00357BE8">
        <w:rPr>
          <w:rFonts w:ascii="Calibri" w:hAnsi="Calibri"/>
          <w:bCs w:val="0"/>
          <w:iCs w:val="0"/>
          <w:noProof/>
          <w:sz w:val="22"/>
          <w:szCs w:val="22"/>
          <w:lang w:eastAsia="ru-RU"/>
        </w:rPr>
        <w:tab/>
      </w:r>
      <w:r>
        <w:rPr>
          <w:noProof/>
        </w:rPr>
        <w:t>Начальная (максимальная) цена Договора (цена лота)</w:t>
      </w:r>
      <w:r>
        <w:rPr>
          <w:noProof/>
        </w:rPr>
        <w:tab/>
      </w:r>
      <w:r>
        <w:rPr>
          <w:noProof/>
        </w:rPr>
        <w:fldChar w:fldCharType="begin"/>
      </w:r>
      <w:r>
        <w:rPr>
          <w:noProof/>
        </w:rPr>
        <w:instrText xml:space="preserve"> PAGEREF _Toc343613537 \h </w:instrText>
      </w:r>
      <w:r>
        <w:rPr>
          <w:noProof/>
        </w:rPr>
      </w:r>
      <w:r>
        <w:rPr>
          <w:noProof/>
        </w:rPr>
        <w:fldChar w:fldCharType="separate"/>
      </w:r>
      <w:r w:rsidR="001E200B">
        <w:rPr>
          <w:noProof/>
        </w:rPr>
        <w:t>17</w:t>
      </w:r>
      <w:r>
        <w:rPr>
          <w:noProof/>
        </w:rPr>
        <w:fldChar w:fldCharType="end"/>
      </w:r>
    </w:p>
    <w:p w14:paraId="726C1D8C" w14:textId="77777777" w:rsidR="00F44B29" w:rsidRPr="00357BE8" w:rsidRDefault="00F44B29" w:rsidP="00F44B29">
      <w:pPr>
        <w:pStyle w:val="32"/>
        <w:tabs>
          <w:tab w:val="left" w:pos="9639"/>
        </w:tabs>
        <w:ind w:right="2049"/>
        <w:rPr>
          <w:rFonts w:ascii="Calibri" w:hAnsi="Calibri"/>
          <w:bCs w:val="0"/>
          <w:iCs w:val="0"/>
          <w:noProof/>
          <w:sz w:val="22"/>
          <w:szCs w:val="22"/>
          <w:lang w:eastAsia="ru-RU"/>
        </w:rPr>
      </w:pPr>
      <w:r>
        <w:rPr>
          <w:noProof/>
        </w:rPr>
        <w:t>3.3.8</w:t>
      </w:r>
      <w:r w:rsidRPr="00357BE8">
        <w:rPr>
          <w:rFonts w:ascii="Calibri" w:hAnsi="Calibri"/>
          <w:bCs w:val="0"/>
          <w:iCs w:val="0"/>
          <w:noProof/>
          <w:sz w:val="22"/>
          <w:szCs w:val="22"/>
          <w:lang w:eastAsia="ru-RU"/>
        </w:rPr>
        <w:tab/>
      </w:r>
      <w:r>
        <w:rPr>
          <w:noProof/>
        </w:rPr>
        <w:t>Требования к Участнику. Подтверждение соответствия предъявляемым требованиям</w:t>
      </w:r>
      <w:r>
        <w:rPr>
          <w:noProof/>
        </w:rPr>
        <w:tab/>
      </w:r>
      <w:r>
        <w:rPr>
          <w:noProof/>
        </w:rPr>
        <w:fldChar w:fldCharType="begin"/>
      </w:r>
      <w:r>
        <w:rPr>
          <w:noProof/>
        </w:rPr>
        <w:instrText xml:space="preserve"> PAGEREF _Toc343613538 \h </w:instrText>
      </w:r>
      <w:r>
        <w:rPr>
          <w:noProof/>
        </w:rPr>
      </w:r>
      <w:r>
        <w:rPr>
          <w:noProof/>
        </w:rPr>
        <w:fldChar w:fldCharType="separate"/>
      </w:r>
      <w:r w:rsidR="001E200B">
        <w:rPr>
          <w:noProof/>
        </w:rPr>
        <w:t>18</w:t>
      </w:r>
      <w:r>
        <w:rPr>
          <w:noProof/>
        </w:rPr>
        <w:fldChar w:fldCharType="end"/>
      </w:r>
    </w:p>
    <w:p w14:paraId="38B6784C" w14:textId="77777777" w:rsidR="00F44B29" w:rsidRPr="00357BE8" w:rsidRDefault="00F44B29" w:rsidP="00F44B29">
      <w:pPr>
        <w:pStyle w:val="32"/>
        <w:tabs>
          <w:tab w:val="left" w:pos="9639"/>
        </w:tabs>
        <w:ind w:right="2049"/>
        <w:rPr>
          <w:rFonts w:ascii="Calibri" w:hAnsi="Calibri"/>
          <w:bCs w:val="0"/>
          <w:iCs w:val="0"/>
          <w:noProof/>
          <w:sz w:val="22"/>
          <w:szCs w:val="22"/>
          <w:lang w:eastAsia="ru-RU"/>
        </w:rPr>
      </w:pPr>
      <w:r>
        <w:rPr>
          <w:noProof/>
        </w:rPr>
        <w:t>3.3.9</w:t>
      </w:r>
      <w:r w:rsidRPr="00357BE8">
        <w:rPr>
          <w:rFonts w:ascii="Calibri" w:hAnsi="Calibri"/>
          <w:bCs w:val="0"/>
          <w:iCs w:val="0"/>
          <w:noProof/>
          <w:sz w:val="22"/>
          <w:szCs w:val="22"/>
          <w:lang w:eastAsia="ru-RU"/>
        </w:rPr>
        <w:tab/>
      </w:r>
      <w:r>
        <w:rPr>
          <w:noProof/>
        </w:rPr>
        <w:t>Привлечение субподрядчиков/соисполнителей/сопоставщиков</w:t>
      </w:r>
      <w:r>
        <w:rPr>
          <w:noProof/>
        </w:rPr>
        <w:tab/>
      </w:r>
      <w:r>
        <w:rPr>
          <w:noProof/>
        </w:rPr>
        <w:fldChar w:fldCharType="begin"/>
      </w:r>
      <w:r>
        <w:rPr>
          <w:noProof/>
        </w:rPr>
        <w:instrText xml:space="preserve"> PAGEREF _Toc343613539 \h </w:instrText>
      </w:r>
      <w:r>
        <w:rPr>
          <w:noProof/>
        </w:rPr>
      </w:r>
      <w:r>
        <w:rPr>
          <w:noProof/>
        </w:rPr>
        <w:fldChar w:fldCharType="separate"/>
      </w:r>
      <w:r w:rsidR="001E200B">
        <w:rPr>
          <w:noProof/>
        </w:rPr>
        <w:t>20</w:t>
      </w:r>
      <w:r>
        <w:rPr>
          <w:noProof/>
        </w:rPr>
        <w:fldChar w:fldCharType="end"/>
      </w:r>
    </w:p>
    <w:p w14:paraId="4B31DFF0" w14:textId="77777777" w:rsidR="00F44B29" w:rsidRPr="00357BE8" w:rsidRDefault="00F44B29" w:rsidP="00F44B29">
      <w:pPr>
        <w:pStyle w:val="32"/>
        <w:tabs>
          <w:tab w:val="left" w:pos="9639"/>
        </w:tabs>
        <w:ind w:right="2049"/>
        <w:rPr>
          <w:rFonts w:ascii="Calibri" w:hAnsi="Calibri"/>
          <w:bCs w:val="0"/>
          <w:iCs w:val="0"/>
          <w:noProof/>
          <w:sz w:val="22"/>
          <w:szCs w:val="22"/>
          <w:lang w:eastAsia="ru-RU"/>
        </w:rPr>
      </w:pPr>
      <w:r>
        <w:rPr>
          <w:noProof/>
        </w:rPr>
        <w:t>3.3.10</w:t>
      </w:r>
      <w:r w:rsidRPr="00357BE8">
        <w:rPr>
          <w:rFonts w:ascii="Calibri" w:hAnsi="Calibri"/>
          <w:bCs w:val="0"/>
          <w:iCs w:val="0"/>
          <w:noProof/>
          <w:sz w:val="22"/>
          <w:szCs w:val="22"/>
          <w:lang w:eastAsia="ru-RU"/>
        </w:rPr>
        <w:tab/>
      </w:r>
      <w:r>
        <w:rPr>
          <w:noProof/>
        </w:rPr>
        <w:t>Участие в запросе предложений коллективных Участников</w:t>
      </w:r>
      <w:r>
        <w:rPr>
          <w:noProof/>
        </w:rPr>
        <w:tab/>
      </w:r>
      <w:r>
        <w:rPr>
          <w:noProof/>
        </w:rPr>
        <w:fldChar w:fldCharType="begin"/>
      </w:r>
      <w:r>
        <w:rPr>
          <w:noProof/>
        </w:rPr>
        <w:instrText xml:space="preserve"> PAGEREF _Toc343613540 \h </w:instrText>
      </w:r>
      <w:r>
        <w:rPr>
          <w:noProof/>
        </w:rPr>
      </w:r>
      <w:r>
        <w:rPr>
          <w:noProof/>
        </w:rPr>
        <w:fldChar w:fldCharType="separate"/>
      </w:r>
      <w:r w:rsidR="001E200B">
        <w:rPr>
          <w:noProof/>
        </w:rPr>
        <w:t>22</w:t>
      </w:r>
      <w:r>
        <w:rPr>
          <w:noProof/>
        </w:rPr>
        <w:fldChar w:fldCharType="end"/>
      </w:r>
    </w:p>
    <w:p w14:paraId="5368DC58" w14:textId="77777777" w:rsidR="00F44B29" w:rsidRPr="00357BE8" w:rsidRDefault="00F44B29" w:rsidP="00F44B29">
      <w:pPr>
        <w:pStyle w:val="32"/>
        <w:tabs>
          <w:tab w:val="left" w:pos="9639"/>
        </w:tabs>
        <w:ind w:right="2049"/>
        <w:rPr>
          <w:rFonts w:ascii="Calibri" w:hAnsi="Calibri"/>
          <w:bCs w:val="0"/>
          <w:iCs w:val="0"/>
          <w:noProof/>
          <w:sz w:val="22"/>
          <w:szCs w:val="22"/>
          <w:lang w:eastAsia="ru-RU"/>
        </w:rPr>
      </w:pPr>
      <w:r>
        <w:rPr>
          <w:noProof/>
        </w:rPr>
        <w:t>3.3.11</w:t>
      </w:r>
      <w:r w:rsidRPr="00357BE8">
        <w:rPr>
          <w:rFonts w:ascii="Calibri" w:hAnsi="Calibri"/>
          <w:bCs w:val="0"/>
          <w:iCs w:val="0"/>
          <w:noProof/>
          <w:sz w:val="22"/>
          <w:szCs w:val="22"/>
          <w:lang w:eastAsia="ru-RU"/>
        </w:rPr>
        <w:tab/>
      </w:r>
      <w:r>
        <w:rPr>
          <w:noProof/>
        </w:rPr>
        <w:t>Разъяснение Документации по запросу предложений</w:t>
      </w:r>
      <w:r>
        <w:rPr>
          <w:noProof/>
        </w:rPr>
        <w:tab/>
      </w:r>
      <w:r>
        <w:rPr>
          <w:noProof/>
        </w:rPr>
        <w:fldChar w:fldCharType="begin"/>
      </w:r>
      <w:r>
        <w:rPr>
          <w:noProof/>
        </w:rPr>
        <w:instrText xml:space="preserve"> PAGEREF _Toc343613541 \h </w:instrText>
      </w:r>
      <w:r>
        <w:rPr>
          <w:noProof/>
        </w:rPr>
      </w:r>
      <w:r>
        <w:rPr>
          <w:noProof/>
        </w:rPr>
        <w:fldChar w:fldCharType="separate"/>
      </w:r>
      <w:r w:rsidR="001E200B">
        <w:rPr>
          <w:noProof/>
        </w:rPr>
        <w:t>24</w:t>
      </w:r>
      <w:r>
        <w:rPr>
          <w:noProof/>
        </w:rPr>
        <w:fldChar w:fldCharType="end"/>
      </w:r>
    </w:p>
    <w:p w14:paraId="78D9F3DB" w14:textId="77777777" w:rsidR="00F44B29" w:rsidRPr="00357BE8" w:rsidRDefault="00F44B29" w:rsidP="00F44B29">
      <w:pPr>
        <w:pStyle w:val="32"/>
        <w:tabs>
          <w:tab w:val="left" w:pos="9639"/>
        </w:tabs>
        <w:ind w:right="2049"/>
        <w:rPr>
          <w:rFonts w:ascii="Calibri" w:hAnsi="Calibri"/>
          <w:bCs w:val="0"/>
          <w:iCs w:val="0"/>
          <w:noProof/>
          <w:sz w:val="22"/>
          <w:szCs w:val="22"/>
          <w:lang w:eastAsia="ru-RU"/>
        </w:rPr>
      </w:pPr>
      <w:r>
        <w:rPr>
          <w:noProof/>
        </w:rPr>
        <w:t>3.3.12</w:t>
      </w:r>
      <w:r w:rsidRPr="00357BE8">
        <w:rPr>
          <w:rFonts w:ascii="Calibri" w:hAnsi="Calibri"/>
          <w:bCs w:val="0"/>
          <w:iCs w:val="0"/>
          <w:noProof/>
          <w:sz w:val="22"/>
          <w:szCs w:val="22"/>
          <w:lang w:eastAsia="ru-RU"/>
        </w:rPr>
        <w:tab/>
      </w:r>
      <w:r>
        <w:rPr>
          <w:noProof/>
        </w:rPr>
        <w:t>Внесение изменений в Документацию по запросу предложений.</w:t>
      </w:r>
      <w:r>
        <w:rPr>
          <w:noProof/>
        </w:rPr>
        <w:tab/>
      </w:r>
      <w:r>
        <w:rPr>
          <w:noProof/>
        </w:rPr>
        <w:fldChar w:fldCharType="begin"/>
      </w:r>
      <w:r>
        <w:rPr>
          <w:noProof/>
        </w:rPr>
        <w:instrText xml:space="preserve"> PAGEREF _Toc343613542 \h </w:instrText>
      </w:r>
      <w:r>
        <w:rPr>
          <w:noProof/>
        </w:rPr>
      </w:r>
      <w:r>
        <w:rPr>
          <w:noProof/>
        </w:rPr>
        <w:fldChar w:fldCharType="separate"/>
      </w:r>
      <w:r w:rsidR="001E200B">
        <w:rPr>
          <w:noProof/>
        </w:rPr>
        <w:t>24</w:t>
      </w:r>
      <w:r>
        <w:rPr>
          <w:noProof/>
        </w:rPr>
        <w:fldChar w:fldCharType="end"/>
      </w:r>
    </w:p>
    <w:p w14:paraId="5C6D1B3B" w14:textId="77777777" w:rsidR="00F44B29" w:rsidRPr="00357BE8" w:rsidRDefault="00F44B29" w:rsidP="00F44B29">
      <w:pPr>
        <w:pStyle w:val="32"/>
        <w:tabs>
          <w:tab w:val="left" w:pos="9639"/>
        </w:tabs>
        <w:ind w:right="2049"/>
        <w:rPr>
          <w:rFonts w:ascii="Calibri" w:hAnsi="Calibri"/>
          <w:bCs w:val="0"/>
          <w:iCs w:val="0"/>
          <w:noProof/>
          <w:sz w:val="22"/>
          <w:szCs w:val="22"/>
          <w:lang w:eastAsia="ru-RU"/>
        </w:rPr>
      </w:pPr>
      <w:r>
        <w:rPr>
          <w:noProof/>
        </w:rPr>
        <w:t>3.3.13</w:t>
      </w:r>
      <w:r w:rsidRPr="00357BE8">
        <w:rPr>
          <w:rFonts w:ascii="Calibri" w:hAnsi="Calibri"/>
          <w:bCs w:val="0"/>
          <w:iCs w:val="0"/>
          <w:noProof/>
          <w:sz w:val="22"/>
          <w:szCs w:val="22"/>
          <w:lang w:eastAsia="ru-RU"/>
        </w:rPr>
        <w:tab/>
      </w:r>
      <w:r>
        <w:rPr>
          <w:noProof/>
        </w:rPr>
        <w:t>Продление срока окончания приема Заявок</w:t>
      </w:r>
      <w:r>
        <w:rPr>
          <w:noProof/>
        </w:rPr>
        <w:tab/>
      </w:r>
      <w:r>
        <w:rPr>
          <w:noProof/>
        </w:rPr>
        <w:fldChar w:fldCharType="begin"/>
      </w:r>
      <w:r>
        <w:rPr>
          <w:noProof/>
        </w:rPr>
        <w:instrText xml:space="preserve"> PAGEREF _Toc343613543 \h </w:instrText>
      </w:r>
      <w:r>
        <w:rPr>
          <w:noProof/>
        </w:rPr>
      </w:r>
      <w:r>
        <w:rPr>
          <w:noProof/>
        </w:rPr>
        <w:fldChar w:fldCharType="separate"/>
      </w:r>
      <w:r w:rsidR="001E200B">
        <w:rPr>
          <w:noProof/>
        </w:rPr>
        <w:t>25</w:t>
      </w:r>
      <w:r>
        <w:rPr>
          <w:noProof/>
        </w:rPr>
        <w:fldChar w:fldCharType="end"/>
      </w:r>
    </w:p>
    <w:p w14:paraId="60BA9E3E" w14:textId="77777777" w:rsidR="00F44B29" w:rsidRPr="00357BE8" w:rsidRDefault="00F44B29" w:rsidP="00F44B29">
      <w:pPr>
        <w:pStyle w:val="32"/>
        <w:tabs>
          <w:tab w:val="left" w:pos="9639"/>
        </w:tabs>
        <w:ind w:right="2049"/>
        <w:rPr>
          <w:rFonts w:ascii="Calibri" w:hAnsi="Calibri"/>
          <w:bCs w:val="0"/>
          <w:iCs w:val="0"/>
          <w:noProof/>
          <w:sz w:val="22"/>
          <w:szCs w:val="22"/>
          <w:lang w:eastAsia="ru-RU"/>
        </w:rPr>
      </w:pPr>
      <w:r>
        <w:rPr>
          <w:noProof/>
          <w:lang w:eastAsia="ru-RU"/>
        </w:rPr>
        <w:t>3.3.14</w:t>
      </w:r>
      <w:r w:rsidRPr="00357BE8">
        <w:rPr>
          <w:rFonts w:ascii="Calibri" w:hAnsi="Calibri"/>
          <w:bCs w:val="0"/>
          <w:iCs w:val="0"/>
          <w:noProof/>
          <w:sz w:val="22"/>
          <w:szCs w:val="22"/>
          <w:lang w:eastAsia="ru-RU"/>
        </w:rPr>
        <w:tab/>
      </w:r>
      <w:r w:rsidRPr="00A605BE">
        <w:rPr>
          <w:bCs w:val="0"/>
          <w:noProof/>
          <w:lang w:eastAsia="ru-RU"/>
        </w:rPr>
        <w:t xml:space="preserve">Обеспечение </w:t>
      </w:r>
      <w:r>
        <w:rPr>
          <w:noProof/>
        </w:rPr>
        <w:t>исполнения</w:t>
      </w:r>
      <w:r w:rsidRPr="00A605BE">
        <w:rPr>
          <w:bCs w:val="0"/>
          <w:noProof/>
          <w:lang w:eastAsia="ru-RU"/>
        </w:rPr>
        <w:t xml:space="preserve"> Участника запроса предложений.</w:t>
      </w:r>
      <w:r>
        <w:rPr>
          <w:noProof/>
        </w:rPr>
        <w:tab/>
      </w:r>
      <w:r>
        <w:rPr>
          <w:noProof/>
        </w:rPr>
        <w:fldChar w:fldCharType="begin"/>
      </w:r>
      <w:r>
        <w:rPr>
          <w:noProof/>
        </w:rPr>
        <w:instrText xml:space="preserve"> PAGEREF _Toc343613544 \h </w:instrText>
      </w:r>
      <w:r>
        <w:rPr>
          <w:noProof/>
        </w:rPr>
      </w:r>
      <w:r>
        <w:rPr>
          <w:noProof/>
        </w:rPr>
        <w:fldChar w:fldCharType="separate"/>
      </w:r>
      <w:r w:rsidR="001E200B">
        <w:rPr>
          <w:noProof/>
        </w:rPr>
        <w:t>25</w:t>
      </w:r>
      <w:r>
        <w:rPr>
          <w:noProof/>
        </w:rPr>
        <w:fldChar w:fldCharType="end"/>
      </w:r>
    </w:p>
    <w:p w14:paraId="72559B5E" w14:textId="77777777" w:rsidR="00F44B29" w:rsidRPr="00357BE8" w:rsidRDefault="00F44B29" w:rsidP="00F44B29">
      <w:pPr>
        <w:pStyle w:val="27"/>
        <w:tabs>
          <w:tab w:val="left" w:pos="9639"/>
        </w:tabs>
        <w:ind w:right="2049"/>
        <w:rPr>
          <w:rFonts w:ascii="Calibri" w:hAnsi="Calibri"/>
          <w:b w:val="0"/>
          <w:bCs w:val="0"/>
          <w:noProof/>
          <w:sz w:val="22"/>
          <w:szCs w:val="22"/>
          <w:lang w:eastAsia="ru-RU"/>
        </w:rPr>
      </w:pPr>
      <w:r>
        <w:rPr>
          <w:noProof/>
        </w:rPr>
        <w:t>3.4</w:t>
      </w:r>
      <w:r w:rsidRPr="00357BE8">
        <w:rPr>
          <w:rFonts w:ascii="Calibri" w:hAnsi="Calibri"/>
          <w:b w:val="0"/>
          <w:bCs w:val="0"/>
          <w:noProof/>
          <w:sz w:val="22"/>
          <w:szCs w:val="22"/>
          <w:lang w:eastAsia="ru-RU"/>
        </w:rPr>
        <w:tab/>
      </w:r>
      <w:r>
        <w:rPr>
          <w:noProof/>
        </w:rPr>
        <w:t>Подача Заявок и их прием</w:t>
      </w:r>
      <w:r>
        <w:rPr>
          <w:noProof/>
        </w:rPr>
        <w:tab/>
      </w:r>
      <w:r>
        <w:rPr>
          <w:noProof/>
        </w:rPr>
        <w:fldChar w:fldCharType="begin"/>
      </w:r>
      <w:r>
        <w:rPr>
          <w:noProof/>
        </w:rPr>
        <w:instrText xml:space="preserve"> PAGEREF _Toc343613545 \h </w:instrText>
      </w:r>
      <w:r>
        <w:rPr>
          <w:noProof/>
        </w:rPr>
      </w:r>
      <w:r>
        <w:rPr>
          <w:noProof/>
        </w:rPr>
        <w:fldChar w:fldCharType="separate"/>
      </w:r>
      <w:r w:rsidR="001E200B">
        <w:rPr>
          <w:noProof/>
        </w:rPr>
        <w:t>28</w:t>
      </w:r>
      <w:r>
        <w:rPr>
          <w:noProof/>
        </w:rPr>
        <w:fldChar w:fldCharType="end"/>
      </w:r>
    </w:p>
    <w:p w14:paraId="59366619" w14:textId="77777777" w:rsidR="00F44B29" w:rsidRPr="00357BE8" w:rsidRDefault="00F44B29" w:rsidP="00F44B29">
      <w:pPr>
        <w:pStyle w:val="32"/>
        <w:tabs>
          <w:tab w:val="left" w:pos="9639"/>
        </w:tabs>
        <w:ind w:right="2049"/>
        <w:rPr>
          <w:rFonts w:ascii="Calibri" w:hAnsi="Calibri"/>
          <w:bCs w:val="0"/>
          <w:iCs w:val="0"/>
          <w:noProof/>
          <w:sz w:val="22"/>
          <w:szCs w:val="22"/>
          <w:lang w:eastAsia="ru-RU"/>
        </w:rPr>
      </w:pPr>
      <w:r>
        <w:rPr>
          <w:noProof/>
        </w:rPr>
        <w:t>3.4.1</w:t>
      </w:r>
      <w:r w:rsidRPr="00357BE8">
        <w:rPr>
          <w:rFonts w:ascii="Calibri" w:hAnsi="Calibri"/>
          <w:bCs w:val="0"/>
          <w:iCs w:val="0"/>
          <w:noProof/>
          <w:sz w:val="22"/>
          <w:szCs w:val="22"/>
          <w:lang w:eastAsia="ru-RU"/>
        </w:rPr>
        <w:tab/>
      </w:r>
      <w:r>
        <w:rPr>
          <w:noProof/>
        </w:rPr>
        <w:t>Подача Заявок через ЭТП</w:t>
      </w:r>
      <w:r>
        <w:rPr>
          <w:noProof/>
        </w:rPr>
        <w:tab/>
      </w:r>
      <w:r>
        <w:rPr>
          <w:noProof/>
        </w:rPr>
        <w:fldChar w:fldCharType="begin"/>
      </w:r>
      <w:r>
        <w:rPr>
          <w:noProof/>
        </w:rPr>
        <w:instrText xml:space="preserve"> PAGEREF _Toc343613546 \h </w:instrText>
      </w:r>
      <w:r>
        <w:rPr>
          <w:noProof/>
        </w:rPr>
      </w:r>
      <w:r>
        <w:rPr>
          <w:noProof/>
        </w:rPr>
        <w:fldChar w:fldCharType="separate"/>
      </w:r>
      <w:r w:rsidR="001E200B">
        <w:rPr>
          <w:noProof/>
        </w:rPr>
        <w:t>28</w:t>
      </w:r>
      <w:r>
        <w:rPr>
          <w:noProof/>
        </w:rPr>
        <w:fldChar w:fldCharType="end"/>
      </w:r>
    </w:p>
    <w:p w14:paraId="16F7BE27" w14:textId="77777777" w:rsidR="00F44B29" w:rsidRPr="00357BE8" w:rsidRDefault="00F44B29" w:rsidP="00F44B29">
      <w:pPr>
        <w:pStyle w:val="32"/>
        <w:tabs>
          <w:tab w:val="left" w:pos="9639"/>
        </w:tabs>
        <w:ind w:right="2049"/>
        <w:rPr>
          <w:rFonts w:ascii="Calibri" w:hAnsi="Calibri"/>
          <w:bCs w:val="0"/>
          <w:iCs w:val="0"/>
          <w:noProof/>
          <w:sz w:val="22"/>
          <w:szCs w:val="22"/>
          <w:lang w:eastAsia="ru-RU"/>
        </w:rPr>
      </w:pPr>
      <w:r>
        <w:rPr>
          <w:noProof/>
        </w:rPr>
        <w:t>3.4.2</w:t>
      </w:r>
      <w:r w:rsidRPr="00357BE8">
        <w:rPr>
          <w:rFonts w:ascii="Calibri" w:hAnsi="Calibri"/>
          <w:bCs w:val="0"/>
          <w:iCs w:val="0"/>
          <w:noProof/>
          <w:sz w:val="22"/>
          <w:szCs w:val="22"/>
          <w:lang w:eastAsia="ru-RU"/>
        </w:rPr>
        <w:tab/>
      </w:r>
      <w:r>
        <w:rPr>
          <w:noProof/>
        </w:rPr>
        <w:t>Подача Заявок в письменной форме</w:t>
      </w:r>
      <w:r>
        <w:rPr>
          <w:noProof/>
        </w:rPr>
        <w:tab/>
      </w:r>
      <w:r>
        <w:rPr>
          <w:noProof/>
        </w:rPr>
        <w:fldChar w:fldCharType="begin"/>
      </w:r>
      <w:r>
        <w:rPr>
          <w:noProof/>
        </w:rPr>
        <w:instrText xml:space="preserve"> PAGEREF _Toc343613547 \h </w:instrText>
      </w:r>
      <w:r>
        <w:rPr>
          <w:noProof/>
        </w:rPr>
      </w:r>
      <w:r>
        <w:rPr>
          <w:noProof/>
        </w:rPr>
        <w:fldChar w:fldCharType="separate"/>
      </w:r>
      <w:r w:rsidR="001E200B">
        <w:rPr>
          <w:noProof/>
        </w:rPr>
        <w:t>29</w:t>
      </w:r>
      <w:r>
        <w:rPr>
          <w:noProof/>
        </w:rPr>
        <w:fldChar w:fldCharType="end"/>
      </w:r>
    </w:p>
    <w:p w14:paraId="39469551" w14:textId="77777777" w:rsidR="00F44B29" w:rsidRPr="00357BE8" w:rsidRDefault="00F44B29" w:rsidP="00F44B29">
      <w:pPr>
        <w:pStyle w:val="27"/>
        <w:tabs>
          <w:tab w:val="left" w:pos="9639"/>
        </w:tabs>
        <w:ind w:right="2049"/>
        <w:rPr>
          <w:rFonts w:ascii="Calibri" w:hAnsi="Calibri"/>
          <w:b w:val="0"/>
          <w:bCs w:val="0"/>
          <w:noProof/>
          <w:sz w:val="22"/>
          <w:szCs w:val="22"/>
          <w:lang w:eastAsia="ru-RU"/>
        </w:rPr>
      </w:pPr>
      <w:r>
        <w:rPr>
          <w:noProof/>
        </w:rPr>
        <w:t>3.5</w:t>
      </w:r>
      <w:r w:rsidRPr="00357BE8">
        <w:rPr>
          <w:rFonts w:ascii="Calibri" w:hAnsi="Calibri"/>
          <w:b w:val="0"/>
          <w:bCs w:val="0"/>
          <w:noProof/>
          <w:sz w:val="22"/>
          <w:szCs w:val="22"/>
          <w:lang w:eastAsia="ru-RU"/>
        </w:rPr>
        <w:tab/>
      </w:r>
      <w:r>
        <w:rPr>
          <w:noProof/>
        </w:rPr>
        <w:t>Изменение и отзыв Заявки</w:t>
      </w:r>
      <w:r>
        <w:rPr>
          <w:noProof/>
        </w:rPr>
        <w:tab/>
      </w:r>
      <w:r>
        <w:rPr>
          <w:noProof/>
        </w:rPr>
        <w:fldChar w:fldCharType="begin"/>
      </w:r>
      <w:r>
        <w:rPr>
          <w:noProof/>
        </w:rPr>
        <w:instrText xml:space="preserve"> PAGEREF _Toc343613548 \h </w:instrText>
      </w:r>
      <w:r>
        <w:rPr>
          <w:noProof/>
        </w:rPr>
      </w:r>
      <w:r>
        <w:rPr>
          <w:noProof/>
        </w:rPr>
        <w:fldChar w:fldCharType="separate"/>
      </w:r>
      <w:r w:rsidR="001E200B">
        <w:rPr>
          <w:noProof/>
        </w:rPr>
        <w:t>29</w:t>
      </w:r>
      <w:r>
        <w:rPr>
          <w:noProof/>
        </w:rPr>
        <w:fldChar w:fldCharType="end"/>
      </w:r>
    </w:p>
    <w:p w14:paraId="63DB1246" w14:textId="77777777" w:rsidR="00F44B29" w:rsidRPr="00357BE8" w:rsidRDefault="00F44B29" w:rsidP="00F44B29">
      <w:pPr>
        <w:pStyle w:val="27"/>
        <w:tabs>
          <w:tab w:val="left" w:pos="9639"/>
        </w:tabs>
        <w:ind w:right="2049"/>
        <w:rPr>
          <w:rFonts w:ascii="Calibri" w:hAnsi="Calibri"/>
          <w:b w:val="0"/>
          <w:bCs w:val="0"/>
          <w:noProof/>
          <w:sz w:val="22"/>
          <w:szCs w:val="22"/>
          <w:lang w:eastAsia="ru-RU"/>
        </w:rPr>
      </w:pPr>
      <w:r>
        <w:rPr>
          <w:noProof/>
        </w:rPr>
        <w:t>3.6</w:t>
      </w:r>
      <w:r w:rsidRPr="00357BE8">
        <w:rPr>
          <w:rFonts w:ascii="Calibri" w:hAnsi="Calibri"/>
          <w:b w:val="0"/>
          <w:bCs w:val="0"/>
          <w:noProof/>
          <w:sz w:val="22"/>
          <w:szCs w:val="22"/>
          <w:lang w:eastAsia="ru-RU"/>
        </w:rPr>
        <w:tab/>
      </w:r>
      <w:r>
        <w:rPr>
          <w:noProof/>
        </w:rPr>
        <w:t>Оценка Заявок и проведение переговоров</w:t>
      </w:r>
      <w:r>
        <w:rPr>
          <w:noProof/>
        </w:rPr>
        <w:tab/>
      </w:r>
      <w:r>
        <w:rPr>
          <w:noProof/>
        </w:rPr>
        <w:fldChar w:fldCharType="begin"/>
      </w:r>
      <w:r>
        <w:rPr>
          <w:noProof/>
        </w:rPr>
        <w:instrText xml:space="preserve"> PAGEREF _Toc343613549 \h </w:instrText>
      </w:r>
      <w:r>
        <w:rPr>
          <w:noProof/>
        </w:rPr>
      </w:r>
      <w:r>
        <w:rPr>
          <w:noProof/>
        </w:rPr>
        <w:fldChar w:fldCharType="separate"/>
      </w:r>
      <w:r w:rsidR="001E200B">
        <w:rPr>
          <w:noProof/>
        </w:rPr>
        <w:t>30</w:t>
      </w:r>
      <w:r>
        <w:rPr>
          <w:noProof/>
        </w:rPr>
        <w:fldChar w:fldCharType="end"/>
      </w:r>
    </w:p>
    <w:p w14:paraId="6658FD11" w14:textId="77777777" w:rsidR="00F44B29" w:rsidRPr="00357BE8" w:rsidRDefault="00F44B29" w:rsidP="00F44B29">
      <w:pPr>
        <w:pStyle w:val="32"/>
        <w:tabs>
          <w:tab w:val="left" w:pos="9639"/>
        </w:tabs>
        <w:ind w:right="2049"/>
        <w:rPr>
          <w:rFonts w:ascii="Calibri" w:hAnsi="Calibri"/>
          <w:bCs w:val="0"/>
          <w:iCs w:val="0"/>
          <w:noProof/>
          <w:sz w:val="22"/>
          <w:szCs w:val="22"/>
          <w:lang w:eastAsia="ru-RU"/>
        </w:rPr>
      </w:pPr>
      <w:r>
        <w:rPr>
          <w:noProof/>
        </w:rPr>
        <w:t>3.6.1</w:t>
      </w:r>
      <w:r w:rsidRPr="00357BE8">
        <w:rPr>
          <w:rFonts w:ascii="Calibri" w:hAnsi="Calibri"/>
          <w:bCs w:val="0"/>
          <w:iCs w:val="0"/>
          <w:noProof/>
          <w:sz w:val="22"/>
          <w:szCs w:val="22"/>
          <w:lang w:eastAsia="ru-RU"/>
        </w:rPr>
        <w:tab/>
      </w:r>
      <w:r>
        <w:rPr>
          <w:noProof/>
        </w:rPr>
        <w:t>Общие положения</w:t>
      </w:r>
      <w:r>
        <w:rPr>
          <w:noProof/>
        </w:rPr>
        <w:tab/>
      </w:r>
      <w:r>
        <w:rPr>
          <w:noProof/>
        </w:rPr>
        <w:fldChar w:fldCharType="begin"/>
      </w:r>
      <w:r>
        <w:rPr>
          <w:noProof/>
        </w:rPr>
        <w:instrText xml:space="preserve"> PAGEREF _Toc343613550 \h </w:instrText>
      </w:r>
      <w:r>
        <w:rPr>
          <w:noProof/>
        </w:rPr>
      </w:r>
      <w:r>
        <w:rPr>
          <w:noProof/>
        </w:rPr>
        <w:fldChar w:fldCharType="separate"/>
      </w:r>
      <w:r w:rsidR="001E200B">
        <w:rPr>
          <w:noProof/>
        </w:rPr>
        <w:t>30</w:t>
      </w:r>
      <w:r>
        <w:rPr>
          <w:noProof/>
        </w:rPr>
        <w:fldChar w:fldCharType="end"/>
      </w:r>
    </w:p>
    <w:p w14:paraId="7EF155C1" w14:textId="77777777" w:rsidR="00F44B29" w:rsidRPr="00357BE8" w:rsidRDefault="00F44B29" w:rsidP="00F44B29">
      <w:pPr>
        <w:pStyle w:val="32"/>
        <w:tabs>
          <w:tab w:val="left" w:pos="9639"/>
        </w:tabs>
        <w:ind w:right="2049"/>
        <w:rPr>
          <w:rFonts w:ascii="Calibri" w:hAnsi="Calibri"/>
          <w:bCs w:val="0"/>
          <w:iCs w:val="0"/>
          <w:noProof/>
          <w:sz w:val="22"/>
          <w:szCs w:val="22"/>
          <w:lang w:eastAsia="ru-RU"/>
        </w:rPr>
      </w:pPr>
      <w:r>
        <w:rPr>
          <w:noProof/>
        </w:rPr>
        <w:t>3.6.2</w:t>
      </w:r>
      <w:r w:rsidRPr="00357BE8">
        <w:rPr>
          <w:rFonts w:ascii="Calibri" w:hAnsi="Calibri"/>
          <w:bCs w:val="0"/>
          <w:iCs w:val="0"/>
          <w:noProof/>
          <w:sz w:val="22"/>
          <w:szCs w:val="22"/>
          <w:lang w:eastAsia="ru-RU"/>
        </w:rPr>
        <w:tab/>
      </w:r>
      <w:r>
        <w:rPr>
          <w:noProof/>
        </w:rPr>
        <w:t>Отборочная стадия</w:t>
      </w:r>
      <w:r>
        <w:rPr>
          <w:noProof/>
        </w:rPr>
        <w:tab/>
      </w:r>
      <w:r>
        <w:rPr>
          <w:noProof/>
        </w:rPr>
        <w:fldChar w:fldCharType="begin"/>
      </w:r>
      <w:r>
        <w:rPr>
          <w:noProof/>
        </w:rPr>
        <w:instrText xml:space="preserve"> PAGEREF _Toc343613551 \h </w:instrText>
      </w:r>
      <w:r>
        <w:rPr>
          <w:noProof/>
        </w:rPr>
      </w:r>
      <w:r>
        <w:rPr>
          <w:noProof/>
        </w:rPr>
        <w:fldChar w:fldCharType="separate"/>
      </w:r>
      <w:r w:rsidR="001E200B">
        <w:rPr>
          <w:noProof/>
        </w:rPr>
        <w:t>31</w:t>
      </w:r>
      <w:r>
        <w:rPr>
          <w:noProof/>
        </w:rPr>
        <w:fldChar w:fldCharType="end"/>
      </w:r>
    </w:p>
    <w:p w14:paraId="0B73D27D" w14:textId="77777777" w:rsidR="00F44B29" w:rsidRPr="00357BE8" w:rsidRDefault="00F44B29" w:rsidP="00F44B29">
      <w:pPr>
        <w:pStyle w:val="32"/>
        <w:tabs>
          <w:tab w:val="left" w:pos="9639"/>
        </w:tabs>
        <w:ind w:right="2049"/>
        <w:rPr>
          <w:rFonts w:ascii="Calibri" w:hAnsi="Calibri"/>
          <w:bCs w:val="0"/>
          <w:iCs w:val="0"/>
          <w:noProof/>
          <w:sz w:val="22"/>
          <w:szCs w:val="22"/>
          <w:lang w:eastAsia="ru-RU"/>
        </w:rPr>
      </w:pPr>
      <w:r>
        <w:rPr>
          <w:noProof/>
        </w:rPr>
        <w:t>3.6.3</w:t>
      </w:r>
      <w:r w:rsidRPr="00357BE8">
        <w:rPr>
          <w:rFonts w:ascii="Calibri" w:hAnsi="Calibri"/>
          <w:bCs w:val="0"/>
          <w:iCs w:val="0"/>
          <w:noProof/>
          <w:sz w:val="22"/>
          <w:szCs w:val="22"/>
          <w:lang w:eastAsia="ru-RU"/>
        </w:rPr>
        <w:tab/>
      </w:r>
      <w:r>
        <w:rPr>
          <w:noProof/>
        </w:rPr>
        <w:t>Проведение переговоров</w:t>
      </w:r>
      <w:r>
        <w:rPr>
          <w:noProof/>
        </w:rPr>
        <w:tab/>
      </w:r>
      <w:r>
        <w:rPr>
          <w:noProof/>
        </w:rPr>
        <w:fldChar w:fldCharType="begin"/>
      </w:r>
      <w:r>
        <w:rPr>
          <w:noProof/>
        </w:rPr>
        <w:instrText xml:space="preserve"> PAGEREF _Toc343613552 \h </w:instrText>
      </w:r>
      <w:r>
        <w:rPr>
          <w:noProof/>
        </w:rPr>
      </w:r>
      <w:r>
        <w:rPr>
          <w:noProof/>
        </w:rPr>
        <w:fldChar w:fldCharType="separate"/>
      </w:r>
      <w:r w:rsidR="001E200B">
        <w:rPr>
          <w:noProof/>
        </w:rPr>
        <w:t>32</w:t>
      </w:r>
      <w:r>
        <w:rPr>
          <w:noProof/>
        </w:rPr>
        <w:fldChar w:fldCharType="end"/>
      </w:r>
    </w:p>
    <w:p w14:paraId="755EC52C" w14:textId="77777777" w:rsidR="00F44B29" w:rsidRPr="00357BE8" w:rsidRDefault="00F44B29" w:rsidP="00F44B29">
      <w:pPr>
        <w:pStyle w:val="32"/>
        <w:tabs>
          <w:tab w:val="left" w:pos="9639"/>
        </w:tabs>
        <w:ind w:right="2049"/>
        <w:rPr>
          <w:rFonts w:ascii="Calibri" w:hAnsi="Calibri"/>
          <w:bCs w:val="0"/>
          <w:iCs w:val="0"/>
          <w:noProof/>
          <w:sz w:val="22"/>
          <w:szCs w:val="22"/>
          <w:lang w:eastAsia="ru-RU"/>
        </w:rPr>
      </w:pPr>
      <w:r>
        <w:rPr>
          <w:noProof/>
        </w:rPr>
        <w:t>3.6.4</w:t>
      </w:r>
      <w:r w:rsidRPr="00357BE8">
        <w:rPr>
          <w:rFonts w:ascii="Calibri" w:hAnsi="Calibri"/>
          <w:bCs w:val="0"/>
          <w:iCs w:val="0"/>
          <w:noProof/>
          <w:sz w:val="22"/>
          <w:szCs w:val="22"/>
          <w:lang w:eastAsia="ru-RU"/>
        </w:rPr>
        <w:tab/>
      </w:r>
      <w:r>
        <w:rPr>
          <w:noProof/>
        </w:rPr>
        <w:t>Оценочная стадия</w:t>
      </w:r>
      <w:r>
        <w:rPr>
          <w:noProof/>
        </w:rPr>
        <w:tab/>
      </w:r>
      <w:r>
        <w:rPr>
          <w:noProof/>
        </w:rPr>
        <w:fldChar w:fldCharType="begin"/>
      </w:r>
      <w:r>
        <w:rPr>
          <w:noProof/>
        </w:rPr>
        <w:instrText xml:space="preserve"> PAGEREF _Toc343613553 \h </w:instrText>
      </w:r>
      <w:r>
        <w:rPr>
          <w:noProof/>
        </w:rPr>
      </w:r>
      <w:r>
        <w:rPr>
          <w:noProof/>
        </w:rPr>
        <w:fldChar w:fldCharType="separate"/>
      </w:r>
      <w:r w:rsidR="001E200B">
        <w:rPr>
          <w:noProof/>
        </w:rPr>
        <w:t>32</w:t>
      </w:r>
      <w:r>
        <w:rPr>
          <w:noProof/>
        </w:rPr>
        <w:fldChar w:fldCharType="end"/>
      </w:r>
    </w:p>
    <w:p w14:paraId="4FBF18ED" w14:textId="77777777" w:rsidR="00F44B29" w:rsidRPr="00357BE8" w:rsidRDefault="00F44B29" w:rsidP="00F44B29">
      <w:pPr>
        <w:pStyle w:val="27"/>
        <w:tabs>
          <w:tab w:val="left" w:pos="9639"/>
        </w:tabs>
        <w:ind w:right="2049"/>
        <w:rPr>
          <w:rFonts w:ascii="Calibri" w:hAnsi="Calibri"/>
          <w:b w:val="0"/>
          <w:bCs w:val="0"/>
          <w:noProof/>
          <w:sz w:val="22"/>
          <w:szCs w:val="22"/>
          <w:lang w:eastAsia="ru-RU"/>
        </w:rPr>
      </w:pPr>
      <w:r>
        <w:rPr>
          <w:noProof/>
        </w:rPr>
        <w:t>3.7</w:t>
      </w:r>
      <w:r w:rsidRPr="00357BE8">
        <w:rPr>
          <w:rFonts w:ascii="Calibri" w:hAnsi="Calibri"/>
          <w:b w:val="0"/>
          <w:bCs w:val="0"/>
          <w:noProof/>
          <w:sz w:val="22"/>
          <w:szCs w:val="22"/>
          <w:lang w:eastAsia="ru-RU"/>
        </w:rPr>
        <w:tab/>
      </w:r>
      <w:r>
        <w:rPr>
          <w:noProof/>
        </w:rPr>
        <w:t>Аукционная процедура понижения цены (переторжка)</w:t>
      </w:r>
      <w:r>
        <w:rPr>
          <w:noProof/>
        </w:rPr>
        <w:tab/>
      </w:r>
      <w:r>
        <w:rPr>
          <w:noProof/>
        </w:rPr>
        <w:fldChar w:fldCharType="begin"/>
      </w:r>
      <w:r>
        <w:rPr>
          <w:noProof/>
        </w:rPr>
        <w:instrText xml:space="preserve"> PAGEREF _Toc343613554 \h </w:instrText>
      </w:r>
      <w:r>
        <w:rPr>
          <w:noProof/>
        </w:rPr>
      </w:r>
      <w:r>
        <w:rPr>
          <w:noProof/>
        </w:rPr>
        <w:fldChar w:fldCharType="separate"/>
      </w:r>
      <w:r w:rsidR="001E200B">
        <w:rPr>
          <w:noProof/>
        </w:rPr>
        <w:t>32</w:t>
      </w:r>
      <w:r>
        <w:rPr>
          <w:noProof/>
        </w:rPr>
        <w:fldChar w:fldCharType="end"/>
      </w:r>
    </w:p>
    <w:p w14:paraId="712C2452" w14:textId="77777777" w:rsidR="00F44B29" w:rsidRPr="00357BE8" w:rsidRDefault="00F44B29" w:rsidP="00F44B29">
      <w:pPr>
        <w:pStyle w:val="27"/>
        <w:tabs>
          <w:tab w:val="left" w:pos="9639"/>
        </w:tabs>
        <w:ind w:right="2049"/>
        <w:rPr>
          <w:rFonts w:ascii="Calibri" w:hAnsi="Calibri"/>
          <w:b w:val="0"/>
          <w:bCs w:val="0"/>
          <w:noProof/>
          <w:sz w:val="22"/>
          <w:szCs w:val="22"/>
          <w:lang w:eastAsia="ru-RU"/>
        </w:rPr>
      </w:pPr>
      <w:r>
        <w:rPr>
          <w:noProof/>
        </w:rPr>
        <w:t>3.8</w:t>
      </w:r>
      <w:r w:rsidRPr="00357BE8">
        <w:rPr>
          <w:rFonts w:ascii="Calibri" w:hAnsi="Calibri"/>
          <w:b w:val="0"/>
          <w:bCs w:val="0"/>
          <w:noProof/>
          <w:sz w:val="22"/>
          <w:szCs w:val="22"/>
          <w:lang w:eastAsia="ru-RU"/>
        </w:rPr>
        <w:tab/>
      </w:r>
      <w:r>
        <w:rPr>
          <w:noProof/>
        </w:rPr>
        <w:t>Подведение итогов Запроса предложений</w:t>
      </w:r>
      <w:r>
        <w:rPr>
          <w:noProof/>
        </w:rPr>
        <w:tab/>
      </w:r>
      <w:r>
        <w:rPr>
          <w:noProof/>
        </w:rPr>
        <w:fldChar w:fldCharType="begin"/>
      </w:r>
      <w:r>
        <w:rPr>
          <w:noProof/>
        </w:rPr>
        <w:instrText xml:space="preserve"> PAGEREF _Toc343613555 \h </w:instrText>
      </w:r>
      <w:r>
        <w:rPr>
          <w:noProof/>
        </w:rPr>
      </w:r>
      <w:r>
        <w:rPr>
          <w:noProof/>
        </w:rPr>
        <w:fldChar w:fldCharType="separate"/>
      </w:r>
      <w:r w:rsidR="001E200B">
        <w:rPr>
          <w:noProof/>
        </w:rPr>
        <w:t>34</w:t>
      </w:r>
      <w:r>
        <w:rPr>
          <w:noProof/>
        </w:rPr>
        <w:fldChar w:fldCharType="end"/>
      </w:r>
    </w:p>
    <w:p w14:paraId="457A5107" w14:textId="77777777" w:rsidR="00F44B29" w:rsidRPr="00357BE8" w:rsidRDefault="00F44B29" w:rsidP="00F44B29">
      <w:pPr>
        <w:pStyle w:val="27"/>
        <w:tabs>
          <w:tab w:val="left" w:pos="9639"/>
        </w:tabs>
        <w:ind w:right="2049"/>
        <w:rPr>
          <w:rFonts w:ascii="Calibri" w:hAnsi="Calibri"/>
          <w:b w:val="0"/>
          <w:bCs w:val="0"/>
          <w:noProof/>
          <w:sz w:val="22"/>
          <w:szCs w:val="22"/>
          <w:lang w:eastAsia="ru-RU"/>
        </w:rPr>
      </w:pPr>
      <w:r>
        <w:rPr>
          <w:noProof/>
        </w:rPr>
        <w:t>3.9</w:t>
      </w:r>
      <w:r w:rsidRPr="00357BE8">
        <w:rPr>
          <w:rFonts w:ascii="Calibri" w:hAnsi="Calibri"/>
          <w:b w:val="0"/>
          <w:bCs w:val="0"/>
          <w:noProof/>
          <w:sz w:val="22"/>
          <w:szCs w:val="22"/>
          <w:lang w:eastAsia="ru-RU"/>
        </w:rPr>
        <w:tab/>
      </w:r>
      <w:r>
        <w:rPr>
          <w:noProof/>
        </w:rPr>
        <w:t>Признание запроса предложений несостоявшимся</w:t>
      </w:r>
      <w:r>
        <w:rPr>
          <w:noProof/>
        </w:rPr>
        <w:tab/>
      </w:r>
      <w:r>
        <w:rPr>
          <w:noProof/>
        </w:rPr>
        <w:fldChar w:fldCharType="begin"/>
      </w:r>
      <w:r>
        <w:rPr>
          <w:noProof/>
        </w:rPr>
        <w:instrText xml:space="preserve"> PAGEREF _Toc343613556 \h </w:instrText>
      </w:r>
      <w:r>
        <w:rPr>
          <w:noProof/>
        </w:rPr>
      </w:r>
      <w:r>
        <w:rPr>
          <w:noProof/>
        </w:rPr>
        <w:fldChar w:fldCharType="separate"/>
      </w:r>
      <w:r w:rsidR="001E200B">
        <w:rPr>
          <w:noProof/>
        </w:rPr>
        <w:t>34</w:t>
      </w:r>
      <w:r>
        <w:rPr>
          <w:noProof/>
        </w:rPr>
        <w:fldChar w:fldCharType="end"/>
      </w:r>
    </w:p>
    <w:p w14:paraId="00836179" w14:textId="77777777" w:rsidR="00F44B29" w:rsidRPr="00357BE8" w:rsidRDefault="00F44B29" w:rsidP="00F44B29">
      <w:pPr>
        <w:pStyle w:val="27"/>
        <w:tabs>
          <w:tab w:val="left" w:pos="9639"/>
        </w:tabs>
        <w:ind w:right="2049"/>
        <w:rPr>
          <w:rFonts w:ascii="Calibri" w:hAnsi="Calibri"/>
          <w:b w:val="0"/>
          <w:bCs w:val="0"/>
          <w:noProof/>
          <w:sz w:val="22"/>
          <w:szCs w:val="22"/>
          <w:lang w:eastAsia="ru-RU"/>
        </w:rPr>
      </w:pPr>
      <w:r>
        <w:rPr>
          <w:noProof/>
        </w:rPr>
        <w:lastRenderedPageBreak/>
        <w:t>3.10</w:t>
      </w:r>
      <w:r w:rsidRPr="00357BE8">
        <w:rPr>
          <w:rFonts w:ascii="Calibri" w:hAnsi="Calibri"/>
          <w:b w:val="0"/>
          <w:bCs w:val="0"/>
          <w:noProof/>
          <w:sz w:val="22"/>
          <w:szCs w:val="22"/>
          <w:lang w:eastAsia="ru-RU"/>
        </w:rPr>
        <w:tab/>
      </w:r>
      <w:r>
        <w:rPr>
          <w:noProof/>
        </w:rPr>
        <w:t>Проведение преддоговорных переговоров (по необходимости) и подписание Договора</w:t>
      </w:r>
      <w:r>
        <w:rPr>
          <w:noProof/>
        </w:rPr>
        <w:tab/>
      </w:r>
      <w:r>
        <w:rPr>
          <w:noProof/>
        </w:rPr>
        <w:fldChar w:fldCharType="begin"/>
      </w:r>
      <w:r>
        <w:rPr>
          <w:noProof/>
        </w:rPr>
        <w:instrText xml:space="preserve"> PAGEREF _Toc343613557 \h </w:instrText>
      </w:r>
      <w:r>
        <w:rPr>
          <w:noProof/>
        </w:rPr>
      </w:r>
      <w:r>
        <w:rPr>
          <w:noProof/>
        </w:rPr>
        <w:fldChar w:fldCharType="separate"/>
      </w:r>
      <w:r w:rsidR="001E200B">
        <w:rPr>
          <w:noProof/>
        </w:rPr>
        <w:t>35</w:t>
      </w:r>
      <w:r>
        <w:rPr>
          <w:noProof/>
        </w:rPr>
        <w:fldChar w:fldCharType="end"/>
      </w:r>
    </w:p>
    <w:p w14:paraId="4B3F0FF6" w14:textId="77777777" w:rsidR="00F44B29" w:rsidRPr="00357BE8" w:rsidRDefault="00F44B29" w:rsidP="00F44B29">
      <w:pPr>
        <w:pStyle w:val="27"/>
        <w:tabs>
          <w:tab w:val="left" w:pos="9639"/>
        </w:tabs>
        <w:ind w:right="2049"/>
        <w:rPr>
          <w:rFonts w:ascii="Calibri" w:hAnsi="Calibri"/>
          <w:b w:val="0"/>
          <w:bCs w:val="0"/>
          <w:noProof/>
          <w:sz w:val="22"/>
          <w:szCs w:val="22"/>
          <w:lang w:eastAsia="ru-RU"/>
        </w:rPr>
      </w:pPr>
      <w:r>
        <w:rPr>
          <w:noProof/>
        </w:rPr>
        <w:t>3.11</w:t>
      </w:r>
      <w:r w:rsidRPr="00357BE8">
        <w:rPr>
          <w:rFonts w:ascii="Calibri" w:hAnsi="Calibri"/>
          <w:b w:val="0"/>
          <w:bCs w:val="0"/>
          <w:noProof/>
          <w:sz w:val="22"/>
          <w:szCs w:val="22"/>
          <w:lang w:eastAsia="ru-RU"/>
        </w:rPr>
        <w:tab/>
      </w:r>
      <w:r>
        <w:rPr>
          <w:noProof/>
        </w:rPr>
        <w:t>Обеспечение исполнения обязательств Подрядчика/Исполнителя/Поставщика по Договору</w:t>
      </w:r>
      <w:r>
        <w:rPr>
          <w:noProof/>
        </w:rPr>
        <w:tab/>
      </w:r>
      <w:r>
        <w:rPr>
          <w:noProof/>
        </w:rPr>
        <w:fldChar w:fldCharType="begin"/>
      </w:r>
      <w:r>
        <w:rPr>
          <w:noProof/>
        </w:rPr>
        <w:instrText xml:space="preserve"> PAGEREF _Toc343613558 \h </w:instrText>
      </w:r>
      <w:r>
        <w:rPr>
          <w:noProof/>
        </w:rPr>
      </w:r>
      <w:r>
        <w:rPr>
          <w:noProof/>
        </w:rPr>
        <w:fldChar w:fldCharType="separate"/>
      </w:r>
      <w:r w:rsidR="001E200B">
        <w:rPr>
          <w:noProof/>
        </w:rPr>
        <w:t>36</w:t>
      </w:r>
      <w:r>
        <w:rPr>
          <w:noProof/>
        </w:rPr>
        <w:fldChar w:fldCharType="end"/>
      </w:r>
    </w:p>
    <w:p w14:paraId="4D542244" w14:textId="77777777" w:rsidR="00F44B29" w:rsidRPr="00357BE8" w:rsidRDefault="00F44B29" w:rsidP="00F44B29">
      <w:pPr>
        <w:pStyle w:val="1f1"/>
        <w:tabs>
          <w:tab w:val="left" w:pos="9639"/>
        </w:tabs>
        <w:ind w:right="2049"/>
        <w:rPr>
          <w:rFonts w:ascii="Calibri" w:hAnsi="Calibri"/>
          <w:b w:val="0"/>
          <w:caps w:val="0"/>
          <w:noProof/>
          <w:szCs w:val="22"/>
          <w:lang w:eastAsia="ru-RU"/>
        </w:rPr>
      </w:pPr>
      <w:r>
        <w:rPr>
          <w:noProof/>
        </w:rPr>
        <w:t>4</w:t>
      </w:r>
      <w:r w:rsidRPr="00357BE8">
        <w:rPr>
          <w:rFonts w:ascii="Calibri" w:hAnsi="Calibri"/>
          <w:b w:val="0"/>
          <w:caps w:val="0"/>
          <w:noProof/>
          <w:szCs w:val="22"/>
          <w:lang w:eastAsia="ru-RU"/>
        </w:rPr>
        <w:tab/>
      </w:r>
      <w:r>
        <w:rPr>
          <w:noProof/>
        </w:rPr>
        <w:t>Образцы основных форм документов, включаемых в Заявку</w:t>
      </w:r>
      <w:r w:rsidRPr="00A605BE">
        <w:rPr>
          <w:b w:val="0"/>
          <w:noProof/>
          <w:snapToGrid w:val="0"/>
          <w:lang w:eastAsia="ru-RU"/>
        </w:rPr>
        <w:t>[</w:t>
      </w:r>
      <w:r w:rsidRPr="00A605BE">
        <w:rPr>
          <w:b w:val="0"/>
          <w:i/>
          <w:noProof/>
          <w:snapToGrid w:val="0"/>
          <w:shd w:val="clear" w:color="auto" w:fill="FFFF99"/>
          <w:lang w:eastAsia="ru-RU"/>
        </w:rPr>
        <w:t xml:space="preserve">указывается в соответствии с </w:t>
      </w:r>
      <w:r w:rsidR="004E3ED2">
        <w:rPr>
          <w:b w:val="0"/>
          <w:i/>
          <w:noProof/>
          <w:snapToGrid w:val="0"/>
          <w:shd w:val="clear" w:color="auto" w:fill="FFFF99"/>
          <w:lang w:eastAsia="ru-RU"/>
        </w:rPr>
        <w:t>Приложением № 4 к Стандарту</w:t>
      </w:r>
      <w:r w:rsidRPr="00A605BE">
        <w:rPr>
          <w:b w:val="0"/>
          <w:noProof/>
          <w:snapToGrid w:val="0"/>
          <w:lang w:eastAsia="ru-RU"/>
        </w:rPr>
        <w:t>]</w:t>
      </w:r>
      <w:r>
        <w:rPr>
          <w:noProof/>
        </w:rPr>
        <w:tab/>
      </w:r>
      <w:r>
        <w:rPr>
          <w:noProof/>
        </w:rPr>
        <w:fldChar w:fldCharType="begin"/>
      </w:r>
      <w:r>
        <w:rPr>
          <w:noProof/>
        </w:rPr>
        <w:instrText xml:space="preserve"> PAGEREF _Toc343613559 \h </w:instrText>
      </w:r>
      <w:r>
        <w:rPr>
          <w:noProof/>
        </w:rPr>
      </w:r>
      <w:r>
        <w:rPr>
          <w:noProof/>
        </w:rPr>
        <w:fldChar w:fldCharType="separate"/>
      </w:r>
      <w:r w:rsidR="001E200B">
        <w:rPr>
          <w:noProof/>
        </w:rPr>
        <w:t>39</w:t>
      </w:r>
      <w:r>
        <w:rPr>
          <w:noProof/>
        </w:rPr>
        <w:fldChar w:fldCharType="end"/>
      </w:r>
    </w:p>
    <w:p w14:paraId="2FB35E1A" w14:textId="77777777" w:rsidR="00F44B29" w:rsidRPr="00357BE8" w:rsidRDefault="00F44B29" w:rsidP="00F44B29">
      <w:pPr>
        <w:pStyle w:val="1f1"/>
        <w:tabs>
          <w:tab w:val="left" w:pos="9639"/>
        </w:tabs>
        <w:ind w:right="2049"/>
        <w:rPr>
          <w:rFonts w:ascii="Calibri" w:hAnsi="Calibri"/>
          <w:b w:val="0"/>
          <w:caps w:val="0"/>
          <w:noProof/>
          <w:szCs w:val="22"/>
          <w:lang w:eastAsia="ru-RU"/>
        </w:rPr>
      </w:pPr>
      <w:r>
        <w:rPr>
          <w:noProof/>
        </w:rPr>
        <w:t>5</w:t>
      </w:r>
      <w:r w:rsidRPr="00357BE8">
        <w:rPr>
          <w:rFonts w:ascii="Calibri" w:hAnsi="Calibri"/>
          <w:b w:val="0"/>
          <w:caps w:val="0"/>
          <w:noProof/>
          <w:szCs w:val="22"/>
          <w:lang w:eastAsia="ru-RU"/>
        </w:rPr>
        <w:tab/>
      </w:r>
      <w:r>
        <w:rPr>
          <w:noProof/>
        </w:rPr>
        <w:t xml:space="preserve">Методика оценки финансовой устойчивости Участников запроса предложений </w:t>
      </w:r>
      <w:r w:rsidRPr="00A605BE">
        <w:rPr>
          <w:b w:val="0"/>
          <w:noProof/>
          <w:snapToGrid w:val="0"/>
          <w:lang w:eastAsia="ru-RU"/>
        </w:rPr>
        <w:t>[</w:t>
      </w:r>
      <w:r w:rsidRPr="00A605BE">
        <w:rPr>
          <w:b w:val="0"/>
          <w:i/>
          <w:noProof/>
          <w:snapToGrid w:val="0"/>
          <w:shd w:val="clear" w:color="auto" w:fill="FFFF99"/>
          <w:lang w:eastAsia="ru-RU"/>
        </w:rPr>
        <w:t xml:space="preserve">указывается в соответствии с </w:t>
      </w:r>
      <w:r w:rsidR="004E3ED2">
        <w:rPr>
          <w:b w:val="0"/>
          <w:i/>
          <w:noProof/>
          <w:snapToGrid w:val="0"/>
          <w:shd w:val="clear" w:color="auto" w:fill="FFFF99"/>
          <w:lang w:eastAsia="ru-RU"/>
        </w:rPr>
        <w:t>Приложением № 4 к Стандарту</w:t>
      </w:r>
      <w:r w:rsidRPr="00A605BE">
        <w:rPr>
          <w:b w:val="0"/>
          <w:noProof/>
          <w:snapToGrid w:val="0"/>
          <w:lang w:eastAsia="ru-RU"/>
        </w:rPr>
        <w:t>]</w:t>
      </w:r>
      <w:r>
        <w:rPr>
          <w:noProof/>
        </w:rPr>
        <w:tab/>
      </w:r>
      <w:r>
        <w:rPr>
          <w:noProof/>
        </w:rPr>
        <w:fldChar w:fldCharType="begin"/>
      </w:r>
      <w:r>
        <w:rPr>
          <w:noProof/>
        </w:rPr>
        <w:instrText xml:space="preserve"> PAGEREF _Toc343613560 \h </w:instrText>
      </w:r>
      <w:r>
        <w:rPr>
          <w:noProof/>
        </w:rPr>
      </w:r>
      <w:r>
        <w:rPr>
          <w:noProof/>
        </w:rPr>
        <w:fldChar w:fldCharType="separate"/>
      </w:r>
      <w:r w:rsidR="001E200B">
        <w:rPr>
          <w:noProof/>
        </w:rPr>
        <w:t>40</w:t>
      </w:r>
      <w:r>
        <w:rPr>
          <w:noProof/>
        </w:rPr>
        <w:fldChar w:fldCharType="end"/>
      </w:r>
    </w:p>
    <w:p w14:paraId="0F2DC54B" w14:textId="77777777" w:rsidR="00717F60" w:rsidRPr="00E71A48" w:rsidRDefault="00AD3EBC" w:rsidP="00F44B29">
      <w:pPr>
        <w:pStyle w:val="1f1"/>
        <w:tabs>
          <w:tab w:val="clear" w:pos="1100"/>
          <w:tab w:val="left" w:pos="567"/>
          <w:tab w:val="right" w:leader="dot" w:pos="9563"/>
          <w:tab w:val="left" w:pos="9639"/>
        </w:tabs>
        <w:spacing w:line="264" w:lineRule="auto"/>
        <w:ind w:right="2049" w:hanging="1100"/>
        <w:rPr>
          <w:sz w:val="24"/>
          <w:szCs w:val="24"/>
        </w:rPr>
        <w:sectPr w:rsidR="00717F60" w:rsidRPr="00E71A48" w:rsidSect="002B0606">
          <w:headerReference w:type="even" r:id="rId7"/>
          <w:headerReference w:type="default" r:id="rId8"/>
          <w:footerReference w:type="even" r:id="rId9"/>
          <w:footerReference w:type="default" r:id="rId10"/>
          <w:headerReference w:type="first" r:id="rId11"/>
          <w:footerReference w:type="first" r:id="rId12"/>
          <w:pgSz w:w="11907" w:h="16840" w:code="9"/>
          <w:pgMar w:top="851" w:right="851" w:bottom="776" w:left="1558" w:header="720" w:footer="720" w:gutter="0"/>
          <w:cols w:space="720"/>
          <w:docGrid w:linePitch="360"/>
        </w:sectPr>
      </w:pPr>
      <w:r w:rsidRPr="00E71A48">
        <w:rPr>
          <w:sz w:val="24"/>
          <w:szCs w:val="24"/>
        </w:rPr>
        <w:fldChar w:fldCharType="end"/>
      </w:r>
    </w:p>
    <w:p w14:paraId="69F68A69" w14:textId="77777777" w:rsidR="00717F60" w:rsidRPr="00E71A48" w:rsidRDefault="00717F60" w:rsidP="00E71A48">
      <w:pPr>
        <w:pStyle w:val="1"/>
        <w:tabs>
          <w:tab w:val="left" w:pos="426"/>
        </w:tabs>
        <w:spacing w:before="0" w:after="0" w:line="264" w:lineRule="auto"/>
        <w:ind w:left="0" w:hanging="11"/>
        <w:jc w:val="center"/>
        <w:rPr>
          <w:szCs w:val="24"/>
        </w:rPr>
      </w:pPr>
      <w:bookmarkStart w:id="7" w:name="__RefHeading__391_1298132286"/>
      <w:bookmarkStart w:id="8" w:name="_Toc343613520"/>
      <w:bookmarkEnd w:id="7"/>
      <w:r w:rsidRPr="00E71A48">
        <w:rPr>
          <w:szCs w:val="24"/>
        </w:rPr>
        <w:lastRenderedPageBreak/>
        <w:t>Общие положения</w:t>
      </w:r>
      <w:bookmarkEnd w:id="8"/>
    </w:p>
    <w:p w14:paraId="3228D8E1" w14:textId="77777777" w:rsidR="00717F60" w:rsidRPr="00E71A48" w:rsidRDefault="00717F60" w:rsidP="00E71A48">
      <w:pPr>
        <w:pStyle w:val="2"/>
        <w:tabs>
          <w:tab w:val="clear" w:pos="1700"/>
          <w:tab w:val="left" w:pos="567"/>
        </w:tabs>
        <w:spacing w:line="264" w:lineRule="auto"/>
      </w:pPr>
      <w:bookmarkStart w:id="9" w:name="__RefHeading__393_1298132286"/>
      <w:bookmarkStart w:id="10" w:name="_Toc343613521"/>
      <w:bookmarkEnd w:id="9"/>
      <w:r w:rsidRPr="00E71A48">
        <w:t>Общие сведения о процедуре запроса предложений</w:t>
      </w:r>
      <w:bookmarkEnd w:id="10"/>
    </w:p>
    <w:p w14:paraId="6414F771" w14:textId="2F9A0BBB" w:rsidR="005B75A6" w:rsidRPr="00E71A48" w:rsidRDefault="00717F60" w:rsidP="00E6083F">
      <w:pPr>
        <w:widowControl w:val="0"/>
        <w:numPr>
          <w:ilvl w:val="2"/>
          <w:numId w:val="21"/>
        </w:numPr>
        <w:tabs>
          <w:tab w:val="clear" w:pos="720"/>
          <w:tab w:val="num" w:pos="1571"/>
          <w:tab w:val="num" w:pos="1650"/>
        </w:tabs>
        <w:suppressAutoHyphens w:val="0"/>
        <w:autoSpaceDE w:val="0"/>
        <w:autoSpaceDN w:val="0"/>
        <w:adjustRightInd w:val="0"/>
        <w:spacing w:before="60" w:line="264" w:lineRule="auto"/>
        <w:ind w:left="0" w:firstLine="550"/>
        <w:rPr>
          <w:bCs w:val="0"/>
          <w:iCs/>
          <w:snapToGrid w:val="0"/>
          <w:sz w:val="24"/>
          <w:szCs w:val="24"/>
          <w:lang w:eastAsia="ru-RU"/>
        </w:rPr>
      </w:pPr>
      <w:bookmarkStart w:id="11" w:name="_Ref55193512"/>
      <w:bookmarkStart w:id="12" w:name="_Ref191386085"/>
      <w:bookmarkStart w:id="13" w:name="_Ref302563524"/>
      <w:bookmarkStart w:id="14" w:name="_Ref306033426"/>
      <w:r w:rsidRPr="00E71A48">
        <w:rPr>
          <w:sz w:val="24"/>
          <w:szCs w:val="24"/>
        </w:rPr>
        <w:t xml:space="preserve">Заказчик, являющийся Организатором </w:t>
      </w:r>
      <w:r w:rsidRPr="00E71A48">
        <w:rPr>
          <w:iCs/>
          <w:sz w:val="24"/>
          <w:szCs w:val="24"/>
        </w:rPr>
        <w:t>запроса предложений</w:t>
      </w:r>
      <w:r w:rsidRPr="00E71A48">
        <w:rPr>
          <w:sz w:val="24"/>
          <w:szCs w:val="24"/>
        </w:rPr>
        <w:t xml:space="preserve"> </w:t>
      </w:r>
      <w:r w:rsidRPr="00E71A48">
        <w:rPr>
          <w:iCs/>
          <w:sz w:val="24"/>
          <w:szCs w:val="24"/>
        </w:rPr>
        <w:t>[</w:t>
      </w:r>
      <w:r w:rsidRPr="00E71A48">
        <w:rPr>
          <w:rStyle w:val="aa"/>
          <w:sz w:val="24"/>
          <w:szCs w:val="24"/>
        </w:rPr>
        <w:t>указывается в случае, когда Организатором запроса предложений является сам Заказчик, если привлекается специализированная организация – Организатор запроса предложений</w:t>
      </w:r>
      <w:r w:rsidRPr="00E71A48">
        <w:rPr>
          <w:iCs/>
          <w:sz w:val="24"/>
          <w:szCs w:val="24"/>
        </w:rPr>
        <w:t>]–</w:t>
      </w:r>
      <w:r w:rsidRPr="00E71A48">
        <w:rPr>
          <w:sz w:val="24"/>
          <w:szCs w:val="24"/>
        </w:rPr>
        <w:t xml:space="preserve"> </w:t>
      </w:r>
      <w:r w:rsidRPr="00E71A48">
        <w:rPr>
          <w:iCs/>
          <w:sz w:val="24"/>
          <w:szCs w:val="24"/>
        </w:rPr>
        <w:t>_________________________________ [</w:t>
      </w:r>
      <w:r w:rsidRPr="00E71A48">
        <w:rPr>
          <w:rStyle w:val="aa"/>
          <w:sz w:val="24"/>
          <w:szCs w:val="24"/>
        </w:rPr>
        <w:t>указывается полное наименование Организатора запроса предложений, его почтовый адрес и ответственные лица</w:t>
      </w:r>
      <w:r w:rsidRPr="00E71A48">
        <w:rPr>
          <w:b/>
          <w:i/>
          <w:iCs/>
          <w:sz w:val="24"/>
          <w:szCs w:val="24"/>
        </w:rPr>
        <w:t>]</w:t>
      </w:r>
      <w:r w:rsidRPr="00E71A48">
        <w:rPr>
          <w:iCs/>
          <w:sz w:val="24"/>
          <w:szCs w:val="24"/>
        </w:rPr>
        <w:t xml:space="preserve"> (почтовый</w:t>
      </w:r>
      <w:r w:rsidRPr="00E71A48">
        <w:rPr>
          <w:sz w:val="24"/>
          <w:szCs w:val="24"/>
        </w:rPr>
        <w:t xml:space="preserve"> адрес:__________________________________________, Секретарь </w:t>
      </w:r>
      <w:r w:rsidRPr="00E71A48">
        <w:rPr>
          <w:iCs/>
          <w:sz w:val="24"/>
          <w:szCs w:val="24"/>
        </w:rPr>
        <w:t>Закупочной</w:t>
      </w:r>
      <w:r w:rsidRPr="00E71A48">
        <w:rPr>
          <w:sz w:val="24"/>
          <w:szCs w:val="24"/>
        </w:rPr>
        <w:t xml:space="preserve"> комиссии – ________________________________________________, ответственное лицо – ________________________________ тел. _______________________), </w:t>
      </w:r>
      <w:r w:rsidR="004B5EB3" w:rsidRPr="00E71A48">
        <w:rPr>
          <w:iCs/>
          <w:sz w:val="24"/>
          <w:szCs w:val="24"/>
        </w:rPr>
        <w:t>Извещени</w:t>
      </w:r>
      <w:r w:rsidRPr="00E71A48">
        <w:rPr>
          <w:iCs/>
          <w:sz w:val="24"/>
          <w:szCs w:val="24"/>
        </w:rPr>
        <w:t>ем</w:t>
      </w:r>
      <w:r w:rsidRPr="00E71A48">
        <w:rPr>
          <w:sz w:val="24"/>
          <w:szCs w:val="24"/>
        </w:rPr>
        <w:t xml:space="preserve"> о проведении открытого </w:t>
      </w:r>
      <w:r w:rsidRPr="00E71A48">
        <w:rPr>
          <w:iCs/>
          <w:sz w:val="24"/>
          <w:szCs w:val="24"/>
        </w:rPr>
        <w:t>запроса предложений</w:t>
      </w:r>
      <w:r w:rsidRPr="00E71A48">
        <w:rPr>
          <w:sz w:val="24"/>
          <w:szCs w:val="24"/>
        </w:rPr>
        <w:t xml:space="preserve">, опубликованным «__» ___________ 20__ г. </w:t>
      </w:r>
      <w:r w:rsidR="008C1A1F" w:rsidRPr="004B1F0E">
        <w:rPr>
          <w:bCs w:val="0"/>
          <w:snapToGrid w:val="0"/>
        </w:rPr>
        <w:t>официальном сайте Единой информационной системы в сфере закупок (www.zakupki.gov.ru) (далее – ЕИС)</w:t>
      </w:r>
      <w:r w:rsidR="008C1A1F">
        <w:rPr>
          <w:bCs w:val="0"/>
          <w:snapToGrid w:val="0"/>
        </w:rPr>
        <w:t xml:space="preserve"> </w:t>
      </w:r>
      <w:r w:rsidRPr="00E71A48">
        <w:rPr>
          <w:sz w:val="24"/>
          <w:szCs w:val="24"/>
        </w:rPr>
        <w:t>),</w:t>
      </w:r>
      <w:r w:rsidR="009D7F01" w:rsidRPr="00E71A48">
        <w:rPr>
          <w:iCs/>
          <w:sz w:val="24"/>
          <w:szCs w:val="24"/>
        </w:rPr>
        <w:t xml:space="preserve"> </w:t>
      </w:r>
      <w:r w:rsidR="009D7F01" w:rsidRPr="00E71A48">
        <w:rPr>
          <w:sz w:val="24"/>
          <w:szCs w:val="24"/>
        </w:rPr>
        <w:t xml:space="preserve">на сайте </w:t>
      </w:r>
      <w:r w:rsidR="00E74632">
        <w:rPr>
          <w:sz w:val="24"/>
          <w:szCs w:val="24"/>
        </w:rPr>
        <w:t>ПАО</w:t>
      </w:r>
      <w:r w:rsidR="009D7F01" w:rsidRPr="00E71A48">
        <w:rPr>
          <w:sz w:val="24"/>
          <w:szCs w:val="24"/>
        </w:rPr>
        <w:t xml:space="preserve"> «</w:t>
      </w:r>
      <w:r w:rsidR="00C74146">
        <w:rPr>
          <w:sz w:val="24"/>
          <w:szCs w:val="24"/>
        </w:rPr>
        <w:t>_______</w:t>
      </w:r>
      <w:r w:rsidR="009D7F01" w:rsidRPr="00E71A48">
        <w:rPr>
          <w:sz w:val="24"/>
          <w:szCs w:val="24"/>
        </w:rPr>
        <w:t>» (</w:t>
      </w:r>
      <w:r w:rsidR="009D7F01" w:rsidRPr="00E71A48">
        <w:rPr>
          <w:color w:val="0000FF"/>
          <w:sz w:val="24"/>
          <w:szCs w:val="24"/>
          <w:u w:val="single"/>
        </w:rPr>
        <w:t>www.</w:t>
      </w:r>
      <w:r w:rsidR="00C74146">
        <w:rPr>
          <w:color w:val="0000FF"/>
          <w:sz w:val="24"/>
          <w:szCs w:val="24"/>
          <w:u w:val="single"/>
        </w:rPr>
        <w:t>_______</w:t>
      </w:r>
      <w:r w:rsidR="009D7F01" w:rsidRPr="00E71A48">
        <w:rPr>
          <w:color w:val="0000FF"/>
          <w:sz w:val="24"/>
          <w:szCs w:val="24"/>
          <w:u w:val="single"/>
        </w:rPr>
        <w:t>.ru</w:t>
      </w:r>
      <w:r w:rsidR="009D7F01" w:rsidRPr="00E71A48">
        <w:rPr>
          <w:sz w:val="24"/>
          <w:szCs w:val="24"/>
        </w:rPr>
        <w:t xml:space="preserve">), на сайте ЭТП </w:t>
      </w:r>
      <w:r w:rsidR="009D7F01" w:rsidRPr="00E71A48">
        <w:rPr>
          <w:iCs/>
          <w:sz w:val="24"/>
          <w:szCs w:val="24"/>
        </w:rPr>
        <w:t>__________________ [</w:t>
      </w:r>
      <w:r w:rsidR="009D7F01" w:rsidRPr="00E71A48">
        <w:rPr>
          <w:b/>
          <w:i/>
          <w:sz w:val="24"/>
          <w:szCs w:val="24"/>
          <w:shd w:val="clear" w:color="auto" w:fill="FFFF99"/>
        </w:rPr>
        <w:t xml:space="preserve">указывается сайт ЭТП, на которой будет проводиться </w:t>
      </w:r>
      <w:r w:rsidR="00EB6B12">
        <w:rPr>
          <w:b/>
          <w:i/>
          <w:sz w:val="24"/>
          <w:szCs w:val="24"/>
          <w:shd w:val="clear" w:color="auto" w:fill="FFFF99"/>
        </w:rPr>
        <w:t>запрос предложений</w:t>
      </w:r>
      <w:r w:rsidR="009A7733">
        <w:rPr>
          <w:iCs/>
          <w:sz w:val="24"/>
          <w:szCs w:val="24"/>
        </w:rPr>
        <w:t xml:space="preserve">] </w:t>
      </w:r>
      <w:r w:rsidRPr="00E71A48">
        <w:rPr>
          <w:iCs/>
          <w:sz w:val="24"/>
          <w:szCs w:val="24"/>
        </w:rPr>
        <w:t>приг</w:t>
      </w:r>
      <w:r w:rsidRPr="00E71A48">
        <w:rPr>
          <w:sz w:val="24"/>
          <w:szCs w:val="24"/>
        </w:rPr>
        <w:t>ласило юридических лиц</w:t>
      </w:r>
      <w:r w:rsidR="005B75A6" w:rsidRPr="00E71A48">
        <w:rPr>
          <w:sz w:val="24"/>
          <w:szCs w:val="24"/>
        </w:rPr>
        <w:t xml:space="preserve"> и физических лиц (в т.</w:t>
      </w:r>
      <w:r w:rsidR="003129D4" w:rsidRPr="00E71A48">
        <w:rPr>
          <w:sz w:val="24"/>
          <w:szCs w:val="24"/>
        </w:rPr>
        <w:t xml:space="preserve"> </w:t>
      </w:r>
      <w:r w:rsidR="005B75A6" w:rsidRPr="00E71A48">
        <w:rPr>
          <w:sz w:val="24"/>
          <w:szCs w:val="24"/>
        </w:rPr>
        <w:t>ч. индивидуальных предпринимателей)</w:t>
      </w:r>
      <w:r w:rsidR="009D7F01" w:rsidRPr="00E71A48">
        <w:rPr>
          <w:sz w:val="24"/>
          <w:szCs w:val="24"/>
        </w:rPr>
        <w:t xml:space="preserve"> </w:t>
      </w:r>
      <w:r w:rsidR="004B5EB3" w:rsidRPr="00E71A48">
        <w:rPr>
          <w:sz w:val="24"/>
          <w:szCs w:val="24"/>
        </w:rPr>
        <w:t>к участию в процедуре О</w:t>
      </w:r>
      <w:r w:rsidRPr="00E71A48">
        <w:rPr>
          <w:sz w:val="24"/>
          <w:szCs w:val="24"/>
        </w:rPr>
        <w:t xml:space="preserve">ткрытого запроса предложений (далее – запрос предложений) </w:t>
      </w:r>
      <w:bookmarkEnd w:id="11"/>
      <w:r w:rsidR="004B5EB3" w:rsidRPr="00E71A48">
        <w:rPr>
          <w:sz w:val="24"/>
          <w:szCs w:val="24"/>
        </w:rPr>
        <w:t xml:space="preserve">на право заключения </w:t>
      </w:r>
      <w:r w:rsidR="00123C70" w:rsidRPr="00E71A48">
        <w:rPr>
          <w:sz w:val="24"/>
          <w:szCs w:val="24"/>
        </w:rPr>
        <w:t>Договор</w:t>
      </w:r>
      <w:r w:rsidRPr="00E71A48">
        <w:rPr>
          <w:sz w:val="24"/>
          <w:szCs w:val="24"/>
        </w:rPr>
        <w:t xml:space="preserve">а на </w:t>
      </w:r>
      <w:r w:rsidR="00AE6158" w:rsidRPr="00E71A48">
        <w:rPr>
          <w:sz w:val="24"/>
          <w:szCs w:val="24"/>
        </w:rPr>
        <w:t xml:space="preserve">выполнение </w:t>
      </w:r>
      <w:r w:rsidR="001C325A" w:rsidRPr="00E71A48">
        <w:rPr>
          <w:sz w:val="24"/>
          <w:szCs w:val="24"/>
        </w:rPr>
        <w:t xml:space="preserve">поставок, </w:t>
      </w:r>
      <w:r w:rsidR="00AE6158" w:rsidRPr="00E71A48">
        <w:rPr>
          <w:sz w:val="24"/>
          <w:szCs w:val="24"/>
        </w:rPr>
        <w:t>работ</w:t>
      </w:r>
      <w:r w:rsidR="001C325A" w:rsidRPr="00E71A48">
        <w:rPr>
          <w:sz w:val="24"/>
          <w:szCs w:val="24"/>
        </w:rPr>
        <w:t>, услуг</w:t>
      </w:r>
      <w:r w:rsidR="00AE6158" w:rsidRPr="00E71A48">
        <w:rPr>
          <w:sz w:val="24"/>
          <w:szCs w:val="24"/>
        </w:rPr>
        <w:t xml:space="preserve"> </w:t>
      </w:r>
      <w:r w:rsidRPr="00E71A48">
        <w:rPr>
          <w:sz w:val="24"/>
          <w:szCs w:val="24"/>
        </w:rPr>
        <w:t>______________________________________________ для нужд _____________.</w:t>
      </w:r>
      <w:bookmarkEnd w:id="12"/>
      <w:bookmarkEnd w:id="13"/>
      <w:bookmarkEnd w:id="14"/>
    </w:p>
    <w:p w14:paraId="1365A3BD" w14:textId="77777777" w:rsidR="00717F60" w:rsidRPr="00E71A48" w:rsidRDefault="00717F60" w:rsidP="00E6083F">
      <w:pPr>
        <w:widowControl w:val="0"/>
        <w:numPr>
          <w:ilvl w:val="2"/>
          <w:numId w:val="21"/>
        </w:numPr>
        <w:tabs>
          <w:tab w:val="clear" w:pos="720"/>
          <w:tab w:val="num" w:pos="1571"/>
          <w:tab w:val="num" w:pos="1650"/>
        </w:tabs>
        <w:suppressAutoHyphens w:val="0"/>
        <w:autoSpaceDE w:val="0"/>
        <w:autoSpaceDN w:val="0"/>
        <w:adjustRightInd w:val="0"/>
        <w:spacing w:before="60" w:line="264" w:lineRule="auto"/>
        <w:ind w:left="0" w:firstLine="550"/>
        <w:rPr>
          <w:bCs w:val="0"/>
          <w:iCs/>
          <w:sz w:val="24"/>
          <w:szCs w:val="24"/>
        </w:rPr>
      </w:pPr>
      <w:r w:rsidRPr="00E71A48">
        <w:rPr>
          <w:sz w:val="24"/>
          <w:szCs w:val="24"/>
        </w:rPr>
        <w:t xml:space="preserve">Настоящий </w:t>
      </w:r>
      <w:r w:rsidR="004B5EB3" w:rsidRPr="00E71A48">
        <w:rPr>
          <w:iCs/>
          <w:sz w:val="24"/>
          <w:szCs w:val="24"/>
        </w:rPr>
        <w:t>З</w:t>
      </w:r>
      <w:r w:rsidRPr="00E71A48">
        <w:rPr>
          <w:iCs/>
          <w:sz w:val="24"/>
          <w:szCs w:val="24"/>
        </w:rPr>
        <w:t xml:space="preserve">апрос предложений </w:t>
      </w:r>
      <w:r w:rsidRPr="00E71A48">
        <w:rPr>
          <w:sz w:val="24"/>
          <w:szCs w:val="24"/>
        </w:rPr>
        <w:t>проводится в соответствии с правилами и с использованием функционала ЭТП ____________ [</w:t>
      </w:r>
      <w:r w:rsidRPr="00E71A48">
        <w:rPr>
          <w:rStyle w:val="aa"/>
          <w:sz w:val="24"/>
          <w:szCs w:val="24"/>
        </w:rPr>
        <w:t>указывается названием ЭТП</w:t>
      </w:r>
      <w:r w:rsidRPr="00E71A48">
        <w:rPr>
          <w:sz w:val="24"/>
          <w:szCs w:val="24"/>
        </w:rPr>
        <w:t>] [</w:t>
      </w:r>
      <w:r w:rsidR="005B75A6" w:rsidRPr="00E71A48">
        <w:rPr>
          <w:rStyle w:val="aa"/>
          <w:sz w:val="24"/>
          <w:szCs w:val="24"/>
        </w:rPr>
        <w:t xml:space="preserve">данный </w:t>
      </w:r>
      <w:r w:rsidRPr="00E71A48">
        <w:rPr>
          <w:rStyle w:val="aa"/>
          <w:sz w:val="24"/>
          <w:szCs w:val="24"/>
        </w:rPr>
        <w:t xml:space="preserve">пункт удаляется, если запрос </w:t>
      </w:r>
      <w:r w:rsidR="005B75A6" w:rsidRPr="00E71A48">
        <w:rPr>
          <w:rStyle w:val="aa"/>
          <w:sz w:val="24"/>
          <w:szCs w:val="24"/>
        </w:rPr>
        <w:t xml:space="preserve">предложений </w:t>
      </w:r>
      <w:r w:rsidRPr="00E71A48">
        <w:rPr>
          <w:rStyle w:val="aa"/>
          <w:sz w:val="24"/>
          <w:szCs w:val="24"/>
        </w:rPr>
        <w:t>проводится без использования ЭТП</w:t>
      </w:r>
      <w:r w:rsidRPr="00E71A48">
        <w:rPr>
          <w:sz w:val="24"/>
          <w:szCs w:val="24"/>
        </w:rPr>
        <w:t>]</w:t>
      </w:r>
      <w:r w:rsidR="005B75A6" w:rsidRPr="00E71A48">
        <w:rPr>
          <w:sz w:val="24"/>
          <w:szCs w:val="24"/>
        </w:rPr>
        <w:t>.</w:t>
      </w:r>
    </w:p>
    <w:p w14:paraId="3D473C89" w14:textId="77777777" w:rsidR="00717F60" w:rsidRPr="00E71A48" w:rsidRDefault="00717F60" w:rsidP="009A7733">
      <w:pPr>
        <w:widowControl w:val="0"/>
        <w:numPr>
          <w:ilvl w:val="2"/>
          <w:numId w:val="21"/>
        </w:numPr>
        <w:tabs>
          <w:tab w:val="clear" w:pos="720"/>
          <w:tab w:val="num" w:pos="1571"/>
          <w:tab w:val="num" w:pos="1650"/>
        </w:tabs>
        <w:suppressAutoHyphens w:val="0"/>
        <w:autoSpaceDE w:val="0"/>
        <w:autoSpaceDN w:val="0"/>
        <w:adjustRightInd w:val="0"/>
        <w:spacing w:before="60" w:line="264" w:lineRule="auto"/>
        <w:ind w:left="0" w:firstLine="550"/>
        <w:rPr>
          <w:bCs w:val="0"/>
          <w:iCs/>
          <w:sz w:val="24"/>
          <w:szCs w:val="24"/>
        </w:rPr>
      </w:pPr>
      <w:bookmarkStart w:id="15" w:name="_Ref303669955"/>
      <w:r w:rsidRPr="00E71A48">
        <w:rPr>
          <w:sz w:val="24"/>
          <w:szCs w:val="24"/>
        </w:rPr>
        <w:t>Заказчик __________________________________</w:t>
      </w:r>
      <w:r w:rsidRPr="00E71A48">
        <w:rPr>
          <w:rStyle w:val="aa"/>
          <w:sz w:val="24"/>
          <w:szCs w:val="24"/>
        </w:rPr>
        <w:t xml:space="preserve"> Заказчик - </w:t>
      </w:r>
      <w:r w:rsidR="00E74632">
        <w:rPr>
          <w:rStyle w:val="aa"/>
          <w:sz w:val="24"/>
          <w:szCs w:val="24"/>
        </w:rPr>
        <w:t>ПАО</w:t>
      </w:r>
      <w:r w:rsidRPr="00E71A48">
        <w:rPr>
          <w:rStyle w:val="aa"/>
          <w:sz w:val="24"/>
          <w:szCs w:val="24"/>
        </w:rPr>
        <w:t xml:space="preserve"> «</w:t>
      </w:r>
      <w:r w:rsidR="00C74146">
        <w:rPr>
          <w:rStyle w:val="aa"/>
          <w:sz w:val="24"/>
          <w:szCs w:val="24"/>
        </w:rPr>
        <w:t>_________</w:t>
      </w:r>
      <w:r w:rsidRPr="00E71A48">
        <w:rPr>
          <w:rStyle w:val="aa"/>
          <w:sz w:val="24"/>
          <w:szCs w:val="24"/>
        </w:rPr>
        <w:t xml:space="preserve">» </w:t>
      </w:r>
      <w:bookmarkEnd w:id="15"/>
    </w:p>
    <w:p w14:paraId="70EA3A6B" w14:textId="77777777" w:rsidR="00A40714" w:rsidRPr="00E71A48" w:rsidRDefault="004B5EB3" w:rsidP="00E6083F">
      <w:pPr>
        <w:widowControl w:val="0"/>
        <w:numPr>
          <w:ilvl w:val="2"/>
          <w:numId w:val="21"/>
        </w:numPr>
        <w:tabs>
          <w:tab w:val="clear" w:pos="720"/>
          <w:tab w:val="num" w:pos="1571"/>
          <w:tab w:val="num" w:pos="1620"/>
        </w:tabs>
        <w:suppressAutoHyphens w:val="0"/>
        <w:autoSpaceDE w:val="0"/>
        <w:autoSpaceDN w:val="0"/>
        <w:adjustRightInd w:val="0"/>
        <w:spacing w:before="60" w:line="264" w:lineRule="auto"/>
        <w:ind w:left="539" w:firstLine="0"/>
        <w:rPr>
          <w:bCs w:val="0"/>
          <w:sz w:val="24"/>
          <w:szCs w:val="24"/>
        </w:rPr>
      </w:pPr>
      <w:bookmarkStart w:id="16" w:name="_Ref306980366"/>
      <w:bookmarkStart w:id="17" w:name="_Ref303323780"/>
      <w:r w:rsidRPr="00E71A48">
        <w:rPr>
          <w:sz w:val="24"/>
          <w:szCs w:val="24"/>
        </w:rPr>
        <w:t>Предмет З</w:t>
      </w:r>
      <w:r w:rsidR="00717F60" w:rsidRPr="00E71A48">
        <w:rPr>
          <w:sz w:val="24"/>
          <w:szCs w:val="24"/>
        </w:rPr>
        <w:t xml:space="preserve">апроса предложений право заключения </w:t>
      </w:r>
      <w:r w:rsidR="00123C70" w:rsidRPr="00E71A48">
        <w:rPr>
          <w:bCs w:val="0"/>
          <w:sz w:val="24"/>
          <w:szCs w:val="24"/>
        </w:rPr>
        <w:t>Договор</w:t>
      </w:r>
      <w:r w:rsidR="00A40714" w:rsidRPr="00E71A48">
        <w:rPr>
          <w:bCs w:val="0"/>
          <w:sz w:val="24"/>
          <w:szCs w:val="24"/>
        </w:rPr>
        <w:t xml:space="preserve">а на выполнение </w:t>
      </w:r>
      <w:r w:rsidR="001C325A" w:rsidRPr="00E71A48">
        <w:rPr>
          <w:bCs w:val="0"/>
          <w:sz w:val="24"/>
          <w:szCs w:val="24"/>
        </w:rPr>
        <w:t xml:space="preserve">поставок, </w:t>
      </w:r>
      <w:r w:rsidR="00A40714" w:rsidRPr="00E71A48">
        <w:rPr>
          <w:bCs w:val="0"/>
          <w:sz w:val="24"/>
          <w:szCs w:val="24"/>
        </w:rPr>
        <w:t>работ</w:t>
      </w:r>
      <w:r w:rsidR="001C325A" w:rsidRPr="00E71A48">
        <w:rPr>
          <w:bCs w:val="0"/>
          <w:sz w:val="24"/>
          <w:szCs w:val="24"/>
        </w:rPr>
        <w:t>, услуг</w:t>
      </w:r>
      <w:r w:rsidR="00A40714" w:rsidRPr="00E71A48">
        <w:rPr>
          <w:bCs w:val="0"/>
          <w:sz w:val="24"/>
          <w:szCs w:val="24"/>
        </w:rPr>
        <w:t>___________________________________</w:t>
      </w:r>
      <w:r w:rsidR="007A681C" w:rsidRPr="00E71A48">
        <w:rPr>
          <w:bCs w:val="0"/>
          <w:sz w:val="24"/>
          <w:szCs w:val="24"/>
        </w:rPr>
        <w:t>_____</w:t>
      </w:r>
      <w:r w:rsidR="00A40714" w:rsidRPr="00E71A48">
        <w:rPr>
          <w:iCs/>
          <w:sz w:val="24"/>
          <w:szCs w:val="24"/>
        </w:rPr>
        <w:t>, в том числе:</w:t>
      </w:r>
      <w:bookmarkEnd w:id="16"/>
    </w:p>
    <w:p w14:paraId="64D0153A" w14:textId="77777777" w:rsidR="00A40714" w:rsidRPr="00E71A48" w:rsidRDefault="00A40714" w:rsidP="00E6083F">
      <w:pPr>
        <w:pStyle w:val="a"/>
        <w:numPr>
          <w:ilvl w:val="0"/>
          <w:numId w:val="54"/>
        </w:numPr>
        <w:tabs>
          <w:tab w:val="clear" w:pos="1964"/>
          <w:tab w:val="num" w:pos="1080"/>
        </w:tabs>
        <w:autoSpaceDE w:val="0"/>
        <w:autoSpaceDN w:val="0"/>
        <w:spacing w:before="80" w:line="264" w:lineRule="auto"/>
        <w:ind w:left="1080" w:hanging="540"/>
        <w:contextualSpacing w:val="0"/>
        <w:rPr>
          <w:sz w:val="24"/>
          <w:szCs w:val="24"/>
        </w:rPr>
      </w:pPr>
      <w:r w:rsidRPr="00E71A48">
        <w:rPr>
          <w:sz w:val="24"/>
          <w:szCs w:val="24"/>
        </w:rPr>
        <w:t>____________________________________________________________;</w:t>
      </w:r>
    </w:p>
    <w:p w14:paraId="1DCB43BD" w14:textId="77777777" w:rsidR="00A40714" w:rsidRPr="00E71A48" w:rsidRDefault="00A40714" w:rsidP="00E6083F">
      <w:pPr>
        <w:pStyle w:val="a"/>
        <w:numPr>
          <w:ilvl w:val="0"/>
          <w:numId w:val="54"/>
        </w:numPr>
        <w:tabs>
          <w:tab w:val="clear" w:pos="1964"/>
          <w:tab w:val="num" w:pos="1080"/>
        </w:tabs>
        <w:autoSpaceDE w:val="0"/>
        <w:autoSpaceDN w:val="0"/>
        <w:spacing w:before="80" w:line="264" w:lineRule="auto"/>
        <w:ind w:left="1080" w:hanging="540"/>
        <w:contextualSpacing w:val="0"/>
        <w:rPr>
          <w:sz w:val="24"/>
          <w:szCs w:val="24"/>
        </w:rPr>
      </w:pPr>
      <w:r w:rsidRPr="00E71A48">
        <w:rPr>
          <w:sz w:val="24"/>
          <w:szCs w:val="24"/>
        </w:rPr>
        <w:t>____________________________________________________________;</w:t>
      </w:r>
    </w:p>
    <w:p w14:paraId="19F27232" w14:textId="77777777" w:rsidR="00A40714" w:rsidRPr="00E71A48" w:rsidRDefault="00A40714" w:rsidP="00E6083F">
      <w:pPr>
        <w:pStyle w:val="a"/>
        <w:numPr>
          <w:ilvl w:val="0"/>
          <w:numId w:val="54"/>
        </w:numPr>
        <w:tabs>
          <w:tab w:val="clear" w:pos="1964"/>
          <w:tab w:val="num" w:pos="1080"/>
        </w:tabs>
        <w:autoSpaceDE w:val="0"/>
        <w:autoSpaceDN w:val="0"/>
        <w:spacing w:before="80" w:line="264" w:lineRule="auto"/>
        <w:ind w:left="1080" w:hanging="540"/>
        <w:contextualSpacing w:val="0"/>
        <w:rPr>
          <w:sz w:val="24"/>
          <w:szCs w:val="24"/>
        </w:rPr>
      </w:pPr>
      <w:r w:rsidRPr="00E71A48">
        <w:rPr>
          <w:sz w:val="24"/>
          <w:szCs w:val="24"/>
        </w:rPr>
        <w:t>____________________________________________________________.</w:t>
      </w:r>
    </w:p>
    <w:p w14:paraId="0513950D" w14:textId="77777777" w:rsidR="00A40714" w:rsidRPr="00E71A48" w:rsidRDefault="00A40714" w:rsidP="00E71A48">
      <w:pPr>
        <w:pStyle w:val="a"/>
        <w:numPr>
          <w:ilvl w:val="0"/>
          <w:numId w:val="0"/>
        </w:numPr>
        <w:spacing w:line="264" w:lineRule="auto"/>
        <w:ind w:left="900"/>
        <w:rPr>
          <w:sz w:val="24"/>
          <w:szCs w:val="24"/>
        </w:rPr>
      </w:pPr>
    </w:p>
    <w:bookmarkEnd w:id="17"/>
    <w:p w14:paraId="5B49BFA1" w14:textId="77777777" w:rsidR="009D7F01" w:rsidRPr="00E71A48" w:rsidRDefault="009D7F01" w:rsidP="00E71A48">
      <w:pPr>
        <w:autoSpaceDE w:val="0"/>
        <w:autoSpaceDN w:val="0"/>
        <w:spacing w:line="264" w:lineRule="auto"/>
        <w:ind w:firstLine="540"/>
        <w:rPr>
          <w:color w:val="000000"/>
          <w:sz w:val="24"/>
          <w:szCs w:val="24"/>
          <w:lang w:eastAsia="ru-RU"/>
        </w:rPr>
      </w:pPr>
      <w:r w:rsidRPr="00E71A48">
        <w:rPr>
          <w:snapToGrid w:val="0"/>
          <w:sz w:val="24"/>
          <w:szCs w:val="24"/>
          <w:lang w:eastAsia="ru-RU"/>
        </w:rPr>
        <w:t>[</w:t>
      </w:r>
      <w:r w:rsidRPr="00E71A48">
        <w:rPr>
          <w:b/>
          <w:i/>
          <w:sz w:val="24"/>
          <w:szCs w:val="24"/>
          <w:shd w:val="clear" w:color="auto" w:fill="FFFF99"/>
          <w:lang w:eastAsia="ru-RU"/>
        </w:rPr>
        <w:t>для закупок по инвестиционной программе и при необходимости в других закупках</w:t>
      </w:r>
      <w:r w:rsidRPr="00E71A48">
        <w:rPr>
          <w:snapToGrid w:val="0"/>
          <w:sz w:val="24"/>
          <w:szCs w:val="24"/>
          <w:lang w:eastAsia="ru-RU"/>
        </w:rPr>
        <w:t>]</w:t>
      </w:r>
      <w:r w:rsidRPr="00E71A48">
        <w:rPr>
          <w:b/>
          <w:i/>
          <w:sz w:val="24"/>
          <w:szCs w:val="24"/>
          <w:shd w:val="clear" w:color="auto" w:fill="FFFF99"/>
          <w:lang w:eastAsia="ru-RU"/>
        </w:rPr>
        <w:t xml:space="preserve"> </w:t>
      </w:r>
      <w:r w:rsidRPr="00E71A48">
        <w:rPr>
          <w:color w:val="000000"/>
          <w:sz w:val="24"/>
          <w:szCs w:val="24"/>
          <w:lang w:eastAsia="ru-RU"/>
        </w:rPr>
        <w:t>Участник должен принять во внимание, что ссылки в документации по запросу предложений на конкретный тип продукции, производителя, носят лишь рекомендательный, а не обязательный характер. Участник может представить в своей Заявке иные типы продукции, при условии, что произведенные замены совместимы между собой, по существу равноценны или превосходят по качеству продукцию, указанную в Технических условиях.</w:t>
      </w:r>
    </w:p>
    <w:p w14:paraId="37496E43" w14:textId="77777777" w:rsidR="009D7F01" w:rsidRPr="00E71A48" w:rsidRDefault="009D7F01" w:rsidP="00E71A48">
      <w:pPr>
        <w:autoSpaceDE w:val="0"/>
        <w:autoSpaceDN w:val="0"/>
        <w:spacing w:line="264" w:lineRule="auto"/>
        <w:ind w:firstLine="540"/>
        <w:rPr>
          <w:sz w:val="24"/>
          <w:szCs w:val="24"/>
          <w:lang w:eastAsia="ru-RU"/>
        </w:rPr>
      </w:pPr>
      <w:r w:rsidRPr="00E71A48">
        <w:rPr>
          <w:i/>
          <w:snapToGrid w:val="0"/>
          <w:sz w:val="24"/>
          <w:szCs w:val="24"/>
          <w:shd w:val="clear" w:color="auto" w:fill="FFFF99"/>
          <w:lang w:eastAsia="ru-RU"/>
        </w:rPr>
        <w:t>Участник аукциона самостоятельно, в рамках своей Аукционной заявки, формирует стоимость оборудования, закупаемого через заводы-изготовителей либо их дилеров, и несет ответственность за ее обоснованность перед Организатором аукциона и Заказчиком</w:t>
      </w:r>
      <w:r w:rsidRPr="00E71A48">
        <w:rPr>
          <w:sz w:val="24"/>
          <w:szCs w:val="24"/>
          <w:lang w:eastAsia="ru-RU"/>
        </w:rPr>
        <w:t>].</w:t>
      </w:r>
    </w:p>
    <w:p w14:paraId="1717D3F6" w14:textId="77777777" w:rsidR="002946EF" w:rsidRPr="00E71A48" w:rsidRDefault="004B5EB3" w:rsidP="00E71A48">
      <w:pPr>
        <w:autoSpaceDE w:val="0"/>
        <w:autoSpaceDN w:val="0"/>
        <w:spacing w:line="264" w:lineRule="auto"/>
        <w:ind w:firstLine="540"/>
        <w:rPr>
          <w:sz w:val="24"/>
          <w:szCs w:val="24"/>
          <w:lang w:eastAsia="ru-RU"/>
        </w:rPr>
      </w:pPr>
      <w:r w:rsidRPr="00E71A48">
        <w:rPr>
          <w:sz w:val="24"/>
          <w:szCs w:val="24"/>
        </w:rPr>
        <w:t>Количество лотов: 1 (один)</w:t>
      </w:r>
      <w:r w:rsidR="002946EF" w:rsidRPr="00E71A48">
        <w:rPr>
          <w:sz w:val="24"/>
          <w:szCs w:val="24"/>
        </w:rPr>
        <w:t xml:space="preserve"> [</w:t>
      </w:r>
      <w:r w:rsidR="002946EF" w:rsidRPr="00E71A48">
        <w:rPr>
          <w:b/>
          <w:i/>
          <w:snapToGrid w:val="0"/>
          <w:sz w:val="24"/>
          <w:szCs w:val="24"/>
          <w:shd w:val="clear" w:color="auto" w:fill="FFFF99"/>
          <w:lang w:eastAsia="ru-RU"/>
        </w:rPr>
        <w:t>либо указывается иное количество лотов, при условии что выбранная ЭТП (при ее применении) поддерживает проведение многолотовых запросов предложений</w:t>
      </w:r>
      <w:r w:rsidR="002946EF" w:rsidRPr="00E71A48">
        <w:rPr>
          <w:sz w:val="24"/>
          <w:szCs w:val="24"/>
        </w:rPr>
        <w:t>]</w:t>
      </w:r>
      <w:r w:rsidRPr="00E71A48">
        <w:rPr>
          <w:sz w:val="24"/>
          <w:szCs w:val="24"/>
        </w:rPr>
        <w:t>.</w:t>
      </w:r>
    </w:p>
    <w:p w14:paraId="082B531F" w14:textId="77777777" w:rsidR="00804801" w:rsidRPr="00E71A48" w:rsidRDefault="00B5344A" w:rsidP="00E71A48">
      <w:pPr>
        <w:pStyle w:val="a"/>
        <w:numPr>
          <w:ilvl w:val="0"/>
          <w:numId w:val="0"/>
        </w:numPr>
        <w:spacing w:line="264" w:lineRule="auto"/>
        <w:ind w:left="360" w:hanging="360"/>
        <w:rPr>
          <w:sz w:val="24"/>
          <w:szCs w:val="24"/>
        </w:rPr>
      </w:pPr>
      <w:r w:rsidRPr="00E71A48">
        <w:rPr>
          <w:sz w:val="24"/>
          <w:szCs w:val="24"/>
        </w:rPr>
        <w:lastRenderedPageBreak/>
        <w:t>Частичное выполнение</w:t>
      </w:r>
      <w:r w:rsidR="002946EF" w:rsidRPr="00E71A48">
        <w:rPr>
          <w:sz w:val="24"/>
          <w:szCs w:val="24"/>
        </w:rPr>
        <w:t xml:space="preserve"> </w:t>
      </w:r>
      <w:r w:rsidR="004D17BD" w:rsidRPr="00E71A48">
        <w:rPr>
          <w:sz w:val="24"/>
          <w:szCs w:val="24"/>
        </w:rPr>
        <w:t xml:space="preserve">поставок, </w:t>
      </w:r>
      <w:r w:rsidR="00AD3EBC" w:rsidRPr="00E71A48">
        <w:rPr>
          <w:sz w:val="24"/>
          <w:szCs w:val="24"/>
        </w:rPr>
        <w:t>работ (услуг)</w:t>
      </w:r>
      <w:r w:rsidRPr="00E71A48">
        <w:rPr>
          <w:sz w:val="24"/>
          <w:szCs w:val="24"/>
        </w:rPr>
        <w:t xml:space="preserve"> [</w:t>
      </w:r>
      <w:r w:rsidRPr="00E71A48">
        <w:rPr>
          <w:rStyle w:val="aa"/>
          <w:sz w:val="24"/>
          <w:szCs w:val="24"/>
        </w:rPr>
        <w:t xml:space="preserve">здесь и далее - в зависимости от предмета закупки возможен вариант: частичное выполнение </w:t>
      </w:r>
      <w:r w:rsidR="004D17BD" w:rsidRPr="00E71A48">
        <w:rPr>
          <w:rStyle w:val="aa"/>
          <w:sz w:val="24"/>
          <w:szCs w:val="24"/>
        </w:rPr>
        <w:t xml:space="preserve">поставок, </w:t>
      </w:r>
      <w:r w:rsidRPr="00E71A48">
        <w:rPr>
          <w:rStyle w:val="aa"/>
          <w:sz w:val="24"/>
          <w:szCs w:val="24"/>
        </w:rPr>
        <w:t>работ (услуг)</w:t>
      </w:r>
      <w:r w:rsidRPr="00E71A48">
        <w:rPr>
          <w:b/>
          <w:i/>
          <w:sz w:val="24"/>
          <w:szCs w:val="24"/>
        </w:rPr>
        <w:t>]</w:t>
      </w:r>
      <w:r w:rsidRPr="00E71A48">
        <w:rPr>
          <w:sz w:val="24"/>
          <w:szCs w:val="24"/>
        </w:rPr>
        <w:t xml:space="preserve"> не допускается.</w:t>
      </w:r>
    </w:p>
    <w:p w14:paraId="01207C12" w14:textId="77777777" w:rsidR="00717F60" w:rsidRPr="00E71A48" w:rsidRDefault="00717F60" w:rsidP="00E6083F">
      <w:pPr>
        <w:widowControl w:val="0"/>
        <w:numPr>
          <w:ilvl w:val="2"/>
          <w:numId w:val="21"/>
        </w:numPr>
        <w:tabs>
          <w:tab w:val="clear" w:pos="720"/>
          <w:tab w:val="num" w:pos="1571"/>
          <w:tab w:val="num" w:pos="1650"/>
        </w:tabs>
        <w:suppressAutoHyphens w:val="0"/>
        <w:autoSpaceDE w:val="0"/>
        <w:autoSpaceDN w:val="0"/>
        <w:adjustRightInd w:val="0"/>
        <w:spacing w:before="60" w:line="264" w:lineRule="auto"/>
        <w:ind w:left="0" w:firstLine="550"/>
        <w:rPr>
          <w:sz w:val="24"/>
          <w:szCs w:val="24"/>
        </w:rPr>
      </w:pPr>
      <w:r w:rsidRPr="00E71A48">
        <w:rPr>
          <w:sz w:val="24"/>
          <w:szCs w:val="24"/>
        </w:rPr>
        <w:t xml:space="preserve">Начало </w:t>
      </w:r>
      <w:r w:rsidR="002946EF" w:rsidRPr="00E71A48">
        <w:rPr>
          <w:sz w:val="24"/>
          <w:szCs w:val="24"/>
        </w:rPr>
        <w:t xml:space="preserve">выполнения </w:t>
      </w:r>
      <w:r w:rsidR="004D17BD" w:rsidRPr="00E71A48">
        <w:rPr>
          <w:sz w:val="24"/>
          <w:szCs w:val="24"/>
        </w:rPr>
        <w:t xml:space="preserve">поставок, </w:t>
      </w:r>
      <w:r w:rsidR="003F44A9" w:rsidRPr="00E71A48">
        <w:rPr>
          <w:sz w:val="24"/>
          <w:szCs w:val="24"/>
        </w:rPr>
        <w:t>работ</w:t>
      </w:r>
      <w:r w:rsidR="00D421AA" w:rsidRPr="00E71A48">
        <w:rPr>
          <w:sz w:val="24"/>
          <w:szCs w:val="24"/>
        </w:rPr>
        <w:t>,</w:t>
      </w:r>
      <w:r w:rsidR="003F44A9" w:rsidRPr="00E71A48">
        <w:rPr>
          <w:sz w:val="24"/>
          <w:szCs w:val="24"/>
        </w:rPr>
        <w:t xml:space="preserve"> услуг</w:t>
      </w:r>
      <w:r w:rsidRPr="00E71A48">
        <w:rPr>
          <w:sz w:val="24"/>
          <w:szCs w:val="24"/>
        </w:rPr>
        <w:t>: ________________________________.</w:t>
      </w:r>
    </w:p>
    <w:p w14:paraId="56446DAB" w14:textId="77777777" w:rsidR="00717F60" w:rsidRPr="00E71A48" w:rsidRDefault="00717F60" w:rsidP="00E71A48">
      <w:pPr>
        <w:tabs>
          <w:tab w:val="left" w:pos="1560"/>
        </w:tabs>
        <w:spacing w:line="264" w:lineRule="auto"/>
        <w:ind w:left="1560" w:firstLine="0"/>
        <w:rPr>
          <w:sz w:val="24"/>
          <w:szCs w:val="24"/>
        </w:rPr>
      </w:pPr>
      <w:r w:rsidRPr="00E71A48">
        <w:rPr>
          <w:sz w:val="24"/>
          <w:szCs w:val="24"/>
        </w:rPr>
        <w:t xml:space="preserve">Окончание </w:t>
      </w:r>
      <w:r w:rsidR="002946EF" w:rsidRPr="00E71A48">
        <w:rPr>
          <w:sz w:val="24"/>
          <w:szCs w:val="24"/>
        </w:rPr>
        <w:t xml:space="preserve">выполнения </w:t>
      </w:r>
      <w:r w:rsidR="004D17BD" w:rsidRPr="00E71A48">
        <w:rPr>
          <w:sz w:val="24"/>
          <w:szCs w:val="24"/>
        </w:rPr>
        <w:t xml:space="preserve">поставок, </w:t>
      </w:r>
      <w:r w:rsidR="003F44A9" w:rsidRPr="00E71A48">
        <w:rPr>
          <w:sz w:val="24"/>
          <w:szCs w:val="24"/>
        </w:rPr>
        <w:t>работ</w:t>
      </w:r>
      <w:r w:rsidR="00D421AA" w:rsidRPr="00E71A48">
        <w:rPr>
          <w:sz w:val="24"/>
          <w:szCs w:val="24"/>
        </w:rPr>
        <w:t>,</w:t>
      </w:r>
      <w:r w:rsidR="003F44A9" w:rsidRPr="00E71A48">
        <w:rPr>
          <w:sz w:val="24"/>
          <w:szCs w:val="24"/>
        </w:rPr>
        <w:t xml:space="preserve"> услуг</w:t>
      </w:r>
      <w:r w:rsidRPr="00E71A48">
        <w:rPr>
          <w:sz w:val="24"/>
          <w:szCs w:val="24"/>
        </w:rPr>
        <w:t>: ________________________________.</w:t>
      </w:r>
    </w:p>
    <w:p w14:paraId="1A301CA1" w14:textId="77777777" w:rsidR="00717F60" w:rsidRPr="00E71A48" w:rsidRDefault="00717F60" w:rsidP="00E6083F">
      <w:pPr>
        <w:widowControl w:val="0"/>
        <w:numPr>
          <w:ilvl w:val="2"/>
          <w:numId w:val="21"/>
        </w:numPr>
        <w:tabs>
          <w:tab w:val="clear" w:pos="720"/>
          <w:tab w:val="num" w:pos="1571"/>
          <w:tab w:val="num" w:pos="1650"/>
        </w:tabs>
        <w:suppressAutoHyphens w:val="0"/>
        <w:autoSpaceDE w:val="0"/>
        <w:autoSpaceDN w:val="0"/>
        <w:adjustRightInd w:val="0"/>
        <w:spacing w:before="60" w:line="264" w:lineRule="auto"/>
        <w:ind w:left="0" w:firstLine="550"/>
        <w:rPr>
          <w:sz w:val="24"/>
          <w:szCs w:val="24"/>
        </w:rPr>
      </w:pPr>
      <w:r w:rsidRPr="00E71A48">
        <w:rPr>
          <w:sz w:val="24"/>
          <w:szCs w:val="24"/>
        </w:rPr>
        <w:t xml:space="preserve">Оплата по </w:t>
      </w:r>
      <w:r w:rsidR="00123C70" w:rsidRPr="00E71A48">
        <w:rPr>
          <w:sz w:val="24"/>
          <w:szCs w:val="24"/>
        </w:rPr>
        <w:t>Договор</w:t>
      </w:r>
      <w:r w:rsidRPr="00E71A48">
        <w:rPr>
          <w:sz w:val="24"/>
          <w:szCs w:val="24"/>
        </w:rPr>
        <w:t xml:space="preserve">у будет производиться на условиях, указанных в проекте </w:t>
      </w:r>
      <w:r w:rsidR="00123C70" w:rsidRPr="00E71A48">
        <w:rPr>
          <w:sz w:val="24"/>
          <w:szCs w:val="24"/>
        </w:rPr>
        <w:t>Договор</w:t>
      </w:r>
      <w:r w:rsidRPr="00E71A48">
        <w:rPr>
          <w:sz w:val="24"/>
          <w:szCs w:val="24"/>
        </w:rPr>
        <w:t xml:space="preserve">а (раздел </w:t>
      </w:r>
      <w:r w:rsidR="00AD3EBC" w:rsidRPr="00E71A48">
        <w:rPr>
          <w:sz w:val="24"/>
          <w:szCs w:val="24"/>
        </w:rPr>
        <w:fldChar w:fldCharType="begin"/>
      </w:r>
      <w:r w:rsidR="005B75A6" w:rsidRPr="00E71A48">
        <w:rPr>
          <w:sz w:val="24"/>
          <w:szCs w:val="24"/>
        </w:rPr>
        <w:instrText xml:space="preserve"> REF _Ref305973574 \r \h </w:instrText>
      </w:r>
      <w:r w:rsidR="00C70F61" w:rsidRPr="00E71A48">
        <w:rPr>
          <w:sz w:val="24"/>
          <w:szCs w:val="24"/>
        </w:rPr>
        <w:instrText xml:space="preserve"> \* MERGEFORMAT </w:instrText>
      </w:r>
      <w:r w:rsidR="00AD3EBC" w:rsidRPr="00E71A48">
        <w:rPr>
          <w:sz w:val="24"/>
          <w:szCs w:val="24"/>
        </w:rPr>
      </w:r>
      <w:r w:rsidR="00AD3EBC" w:rsidRPr="00E71A48">
        <w:rPr>
          <w:sz w:val="24"/>
          <w:szCs w:val="24"/>
        </w:rPr>
        <w:fldChar w:fldCharType="separate"/>
      </w:r>
      <w:r w:rsidR="001E200B">
        <w:rPr>
          <w:sz w:val="24"/>
          <w:szCs w:val="24"/>
        </w:rPr>
        <w:t>2</w:t>
      </w:r>
      <w:r w:rsidR="00AD3EBC" w:rsidRPr="00E71A48">
        <w:rPr>
          <w:sz w:val="24"/>
          <w:szCs w:val="24"/>
        </w:rPr>
        <w:fldChar w:fldCharType="end"/>
      </w:r>
      <w:r w:rsidRPr="00E71A48">
        <w:rPr>
          <w:sz w:val="24"/>
          <w:szCs w:val="24"/>
        </w:rPr>
        <w:t>).</w:t>
      </w:r>
    </w:p>
    <w:p w14:paraId="42C713D2" w14:textId="77777777" w:rsidR="00717F60" w:rsidRPr="00E71A48" w:rsidRDefault="00717F60" w:rsidP="00E6083F">
      <w:pPr>
        <w:widowControl w:val="0"/>
        <w:numPr>
          <w:ilvl w:val="2"/>
          <w:numId w:val="21"/>
        </w:numPr>
        <w:tabs>
          <w:tab w:val="clear" w:pos="720"/>
          <w:tab w:val="num" w:pos="1571"/>
          <w:tab w:val="num" w:pos="1650"/>
        </w:tabs>
        <w:suppressAutoHyphens w:val="0"/>
        <w:autoSpaceDE w:val="0"/>
        <w:autoSpaceDN w:val="0"/>
        <w:adjustRightInd w:val="0"/>
        <w:spacing w:before="60" w:line="264" w:lineRule="auto"/>
        <w:ind w:left="0" w:firstLine="550"/>
        <w:rPr>
          <w:sz w:val="24"/>
          <w:szCs w:val="24"/>
        </w:rPr>
      </w:pPr>
      <w:r w:rsidRPr="00E71A48">
        <w:rPr>
          <w:iCs/>
          <w:sz w:val="24"/>
          <w:szCs w:val="24"/>
        </w:rPr>
        <w:t xml:space="preserve">Порядок проведения </w:t>
      </w:r>
      <w:r w:rsidR="00C05EF6" w:rsidRPr="00E71A48">
        <w:rPr>
          <w:iCs/>
          <w:sz w:val="24"/>
          <w:szCs w:val="24"/>
        </w:rPr>
        <w:t xml:space="preserve">запроса предложений </w:t>
      </w:r>
      <w:r w:rsidRPr="00E71A48">
        <w:rPr>
          <w:iCs/>
          <w:sz w:val="24"/>
          <w:szCs w:val="24"/>
        </w:rPr>
        <w:t xml:space="preserve">и участия в нем, а также инструкции по подготовке </w:t>
      </w:r>
      <w:r w:rsidRPr="00E71A48">
        <w:rPr>
          <w:sz w:val="24"/>
          <w:szCs w:val="24"/>
        </w:rPr>
        <w:t>заявок</w:t>
      </w:r>
      <w:r w:rsidRPr="00E71A48">
        <w:rPr>
          <w:iCs/>
          <w:sz w:val="24"/>
          <w:szCs w:val="24"/>
        </w:rPr>
        <w:t>, приведены в разделе</w:t>
      </w:r>
      <w:r w:rsidR="00E71A48">
        <w:rPr>
          <w:iCs/>
          <w:sz w:val="24"/>
          <w:szCs w:val="24"/>
        </w:rPr>
        <w:t xml:space="preserve"> </w:t>
      </w:r>
      <w:r w:rsidR="00E71A48">
        <w:rPr>
          <w:iCs/>
          <w:sz w:val="24"/>
          <w:szCs w:val="24"/>
        </w:rPr>
        <w:fldChar w:fldCharType="begin"/>
      </w:r>
      <w:r w:rsidR="00E71A48">
        <w:rPr>
          <w:iCs/>
          <w:sz w:val="24"/>
          <w:szCs w:val="24"/>
        </w:rPr>
        <w:instrText xml:space="preserve"> REF _Ref311232052 \r \h </w:instrText>
      </w:r>
      <w:r w:rsidR="00E71A48">
        <w:rPr>
          <w:iCs/>
          <w:sz w:val="24"/>
          <w:szCs w:val="24"/>
        </w:rPr>
      </w:r>
      <w:r w:rsidR="00E71A48">
        <w:rPr>
          <w:iCs/>
          <w:sz w:val="24"/>
          <w:szCs w:val="24"/>
        </w:rPr>
        <w:fldChar w:fldCharType="separate"/>
      </w:r>
      <w:r w:rsidR="001E200B">
        <w:rPr>
          <w:iCs/>
          <w:sz w:val="24"/>
          <w:szCs w:val="24"/>
        </w:rPr>
        <w:t>3</w:t>
      </w:r>
      <w:r w:rsidR="00E71A48">
        <w:rPr>
          <w:iCs/>
          <w:sz w:val="24"/>
          <w:szCs w:val="24"/>
        </w:rPr>
        <w:fldChar w:fldCharType="end"/>
      </w:r>
      <w:r w:rsidR="00E71A48">
        <w:rPr>
          <w:iCs/>
          <w:sz w:val="24"/>
          <w:szCs w:val="24"/>
        </w:rPr>
        <w:t xml:space="preserve"> </w:t>
      </w:r>
      <w:r w:rsidRPr="00E71A48">
        <w:rPr>
          <w:iCs/>
          <w:sz w:val="24"/>
          <w:szCs w:val="24"/>
        </w:rPr>
        <w:t xml:space="preserve">(здесь и далее ссылки относятся к настоящей </w:t>
      </w:r>
      <w:r w:rsidR="007D07A7" w:rsidRPr="00E71A48">
        <w:rPr>
          <w:iCs/>
          <w:sz w:val="24"/>
          <w:szCs w:val="24"/>
        </w:rPr>
        <w:t>Д</w:t>
      </w:r>
      <w:r w:rsidRPr="00E71A48">
        <w:rPr>
          <w:iCs/>
          <w:sz w:val="24"/>
          <w:szCs w:val="24"/>
        </w:rPr>
        <w:t xml:space="preserve">окументации). </w:t>
      </w:r>
      <w:r w:rsidRPr="00E71A48">
        <w:rPr>
          <w:sz w:val="24"/>
          <w:szCs w:val="24"/>
        </w:rPr>
        <w:t xml:space="preserve">Подробные требования к выполняемым </w:t>
      </w:r>
      <w:r w:rsidR="00077FB6" w:rsidRPr="00E71A48">
        <w:rPr>
          <w:sz w:val="24"/>
          <w:szCs w:val="24"/>
        </w:rPr>
        <w:t xml:space="preserve">поставкам, </w:t>
      </w:r>
      <w:r w:rsidR="00AE6158" w:rsidRPr="00E71A48">
        <w:rPr>
          <w:sz w:val="24"/>
          <w:szCs w:val="24"/>
        </w:rPr>
        <w:t>р</w:t>
      </w:r>
      <w:r w:rsidR="003F44A9" w:rsidRPr="00E71A48">
        <w:rPr>
          <w:sz w:val="24"/>
          <w:szCs w:val="24"/>
        </w:rPr>
        <w:t>аботам/</w:t>
      </w:r>
      <w:r w:rsidR="00AE6158" w:rsidRPr="00E71A48">
        <w:rPr>
          <w:sz w:val="24"/>
          <w:szCs w:val="24"/>
        </w:rPr>
        <w:t xml:space="preserve"> услугам</w:t>
      </w:r>
      <w:r w:rsidRPr="00E71A48">
        <w:rPr>
          <w:sz w:val="24"/>
          <w:szCs w:val="24"/>
        </w:rPr>
        <w:t xml:space="preserve">, изложены в </w:t>
      </w:r>
      <w:r w:rsidRPr="00E71A48">
        <w:rPr>
          <w:i/>
          <w:sz w:val="24"/>
          <w:szCs w:val="24"/>
        </w:rPr>
        <w:t xml:space="preserve">томе 2 «Техническая часть» </w:t>
      </w:r>
      <w:r w:rsidRPr="00E71A48">
        <w:rPr>
          <w:sz w:val="24"/>
          <w:szCs w:val="24"/>
        </w:rPr>
        <w:t>[</w:t>
      </w:r>
      <w:r w:rsidRPr="00E71A48">
        <w:rPr>
          <w:rStyle w:val="aa"/>
          <w:sz w:val="24"/>
          <w:szCs w:val="24"/>
        </w:rPr>
        <w:t>указывается №№ раздела «Техническая часть», если документация состоит из одного тома</w:t>
      </w:r>
      <w:r w:rsidRPr="00E71A48">
        <w:rPr>
          <w:sz w:val="24"/>
          <w:szCs w:val="24"/>
        </w:rPr>
        <w:t>].</w:t>
      </w:r>
      <w:r w:rsidR="004B5EB3" w:rsidRPr="00E71A48">
        <w:rPr>
          <w:sz w:val="24"/>
          <w:szCs w:val="24"/>
        </w:rPr>
        <w:t xml:space="preserve"> Проект</w:t>
      </w:r>
      <w:r w:rsidR="004B5EB3" w:rsidRPr="00E71A48">
        <w:rPr>
          <w:iCs/>
          <w:sz w:val="24"/>
          <w:szCs w:val="24"/>
        </w:rPr>
        <w:t xml:space="preserve"> </w:t>
      </w:r>
      <w:r w:rsidR="00123C70" w:rsidRPr="00E71A48">
        <w:rPr>
          <w:iCs/>
          <w:sz w:val="24"/>
          <w:szCs w:val="24"/>
        </w:rPr>
        <w:t>Договор</w:t>
      </w:r>
      <w:r w:rsidRPr="00E71A48">
        <w:rPr>
          <w:iCs/>
          <w:sz w:val="24"/>
          <w:szCs w:val="24"/>
        </w:rPr>
        <w:t xml:space="preserve">а, который будет заключен по результатам </w:t>
      </w:r>
      <w:r w:rsidR="004B5EB3" w:rsidRPr="00E71A48">
        <w:rPr>
          <w:iCs/>
          <w:sz w:val="24"/>
          <w:szCs w:val="24"/>
        </w:rPr>
        <w:t>З</w:t>
      </w:r>
      <w:r w:rsidR="00C05EF6" w:rsidRPr="00E71A48">
        <w:rPr>
          <w:iCs/>
          <w:sz w:val="24"/>
          <w:szCs w:val="24"/>
        </w:rPr>
        <w:t>апроса предложений</w:t>
      </w:r>
      <w:r w:rsidRPr="00E71A48">
        <w:rPr>
          <w:iCs/>
          <w:sz w:val="24"/>
          <w:szCs w:val="24"/>
        </w:rPr>
        <w:t xml:space="preserve">, приведен в разделе </w:t>
      </w:r>
      <w:r w:rsidR="004B5EB3" w:rsidRPr="00E71A48">
        <w:rPr>
          <w:iCs/>
          <w:sz w:val="24"/>
          <w:szCs w:val="24"/>
        </w:rPr>
        <w:fldChar w:fldCharType="begin"/>
      </w:r>
      <w:r w:rsidR="004B5EB3" w:rsidRPr="00E71A48">
        <w:rPr>
          <w:iCs/>
          <w:sz w:val="24"/>
          <w:szCs w:val="24"/>
        </w:rPr>
        <w:instrText xml:space="preserve"> REF _Ref305973574 \r \h </w:instrText>
      </w:r>
      <w:r w:rsidR="00123C70" w:rsidRPr="00E71A48">
        <w:rPr>
          <w:iCs/>
          <w:sz w:val="24"/>
          <w:szCs w:val="24"/>
        </w:rPr>
        <w:instrText xml:space="preserve"> \* MERGEFORMAT </w:instrText>
      </w:r>
      <w:r w:rsidR="004B5EB3" w:rsidRPr="00E71A48">
        <w:rPr>
          <w:iCs/>
          <w:sz w:val="24"/>
          <w:szCs w:val="24"/>
        </w:rPr>
      </w:r>
      <w:r w:rsidR="004B5EB3" w:rsidRPr="00E71A48">
        <w:rPr>
          <w:iCs/>
          <w:sz w:val="24"/>
          <w:szCs w:val="24"/>
        </w:rPr>
        <w:fldChar w:fldCharType="separate"/>
      </w:r>
      <w:r w:rsidR="001E200B">
        <w:rPr>
          <w:iCs/>
          <w:sz w:val="24"/>
          <w:szCs w:val="24"/>
        </w:rPr>
        <w:t>2</w:t>
      </w:r>
      <w:r w:rsidR="004B5EB3" w:rsidRPr="00E71A48">
        <w:rPr>
          <w:iCs/>
          <w:sz w:val="24"/>
          <w:szCs w:val="24"/>
        </w:rPr>
        <w:fldChar w:fldCharType="end"/>
      </w:r>
      <w:r w:rsidR="004B5EB3" w:rsidRPr="00E71A48">
        <w:rPr>
          <w:iCs/>
          <w:sz w:val="24"/>
          <w:szCs w:val="24"/>
        </w:rPr>
        <w:t>.</w:t>
      </w:r>
      <w:r w:rsidRPr="00E71A48">
        <w:rPr>
          <w:iCs/>
          <w:sz w:val="24"/>
          <w:szCs w:val="24"/>
        </w:rPr>
        <w:t xml:space="preserve"> Формы документов, которые необходимо </w:t>
      </w:r>
      <w:r w:rsidR="004B5EB3" w:rsidRPr="00E71A48">
        <w:rPr>
          <w:iCs/>
          <w:sz w:val="24"/>
          <w:szCs w:val="24"/>
        </w:rPr>
        <w:t>подготовить и подать в составе Заявк</w:t>
      </w:r>
      <w:r w:rsidRPr="00E71A48">
        <w:rPr>
          <w:iCs/>
          <w:sz w:val="24"/>
          <w:szCs w:val="24"/>
        </w:rPr>
        <w:t>и</w:t>
      </w:r>
      <w:r w:rsidR="009A7733">
        <w:rPr>
          <w:iCs/>
          <w:sz w:val="24"/>
          <w:szCs w:val="24"/>
        </w:rPr>
        <w:t>.</w:t>
      </w:r>
      <w:r w:rsidRPr="00E71A48">
        <w:rPr>
          <w:iCs/>
          <w:sz w:val="24"/>
          <w:szCs w:val="24"/>
        </w:rPr>
        <w:t xml:space="preserve"> </w:t>
      </w:r>
      <w:r w:rsidR="004B5EB3" w:rsidRPr="00E71A48">
        <w:rPr>
          <w:iCs/>
          <w:sz w:val="24"/>
          <w:szCs w:val="24"/>
        </w:rPr>
        <w:fldChar w:fldCharType="begin"/>
      </w:r>
      <w:r w:rsidR="004B5EB3" w:rsidRPr="00E71A48">
        <w:rPr>
          <w:iCs/>
          <w:sz w:val="24"/>
          <w:szCs w:val="24"/>
        </w:rPr>
        <w:instrText xml:space="preserve"> REF _Ref306031829 \r \h </w:instrText>
      </w:r>
      <w:r w:rsidR="00123C70" w:rsidRPr="00E71A48">
        <w:rPr>
          <w:iCs/>
          <w:sz w:val="24"/>
          <w:szCs w:val="24"/>
        </w:rPr>
        <w:instrText xml:space="preserve"> \* MERGEFORMAT </w:instrText>
      </w:r>
      <w:r w:rsidR="004B5EB3" w:rsidRPr="00E71A48">
        <w:rPr>
          <w:iCs/>
          <w:sz w:val="24"/>
          <w:szCs w:val="24"/>
        </w:rPr>
      </w:r>
      <w:r w:rsidR="004B5EB3" w:rsidRPr="00E71A48">
        <w:rPr>
          <w:iCs/>
          <w:sz w:val="24"/>
          <w:szCs w:val="24"/>
        </w:rPr>
        <w:fldChar w:fldCharType="separate"/>
      </w:r>
      <w:r w:rsidR="001E200B">
        <w:rPr>
          <w:iCs/>
          <w:sz w:val="24"/>
          <w:szCs w:val="24"/>
        </w:rPr>
        <w:t>4</w:t>
      </w:r>
      <w:r w:rsidR="004B5EB3" w:rsidRPr="00E71A48">
        <w:rPr>
          <w:iCs/>
          <w:sz w:val="24"/>
          <w:szCs w:val="24"/>
        </w:rPr>
        <w:fldChar w:fldCharType="end"/>
      </w:r>
      <w:r w:rsidR="004B5EB3" w:rsidRPr="00E71A48">
        <w:rPr>
          <w:sz w:val="24"/>
          <w:szCs w:val="24"/>
        </w:rPr>
        <w:t xml:space="preserve">. </w:t>
      </w:r>
      <w:r w:rsidRPr="00E71A48">
        <w:rPr>
          <w:sz w:val="24"/>
          <w:szCs w:val="24"/>
        </w:rPr>
        <w:t xml:space="preserve">Методика оценки финансовой устойчивости </w:t>
      </w:r>
      <w:r w:rsidR="009C744E" w:rsidRPr="00E71A48">
        <w:rPr>
          <w:sz w:val="24"/>
          <w:szCs w:val="24"/>
        </w:rPr>
        <w:t>Участник</w:t>
      </w:r>
      <w:r w:rsidRPr="00E71A48">
        <w:rPr>
          <w:sz w:val="24"/>
          <w:szCs w:val="24"/>
        </w:rPr>
        <w:t>ов запроса предложений в разделе</w:t>
      </w:r>
      <w:r w:rsidR="00222B6E" w:rsidRPr="00E71A48">
        <w:rPr>
          <w:sz w:val="24"/>
          <w:szCs w:val="24"/>
        </w:rPr>
        <w:t xml:space="preserve"> </w:t>
      </w:r>
      <w:r w:rsidR="004B5EB3" w:rsidRPr="00E71A48">
        <w:rPr>
          <w:sz w:val="24"/>
          <w:szCs w:val="24"/>
        </w:rPr>
        <w:fldChar w:fldCharType="begin"/>
      </w:r>
      <w:r w:rsidR="004B5EB3" w:rsidRPr="00E71A48">
        <w:rPr>
          <w:sz w:val="24"/>
          <w:szCs w:val="24"/>
        </w:rPr>
        <w:instrText xml:space="preserve"> REF _Ref306117362 \r \h </w:instrText>
      </w:r>
      <w:r w:rsidR="00123C70" w:rsidRPr="00E71A48">
        <w:rPr>
          <w:sz w:val="24"/>
          <w:szCs w:val="24"/>
        </w:rPr>
        <w:instrText xml:space="preserve"> \* MERGEFORMAT </w:instrText>
      </w:r>
      <w:r w:rsidR="004B5EB3" w:rsidRPr="00E71A48">
        <w:rPr>
          <w:sz w:val="24"/>
          <w:szCs w:val="24"/>
        </w:rPr>
      </w:r>
      <w:r w:rsidR="004B5EB3" w:rsidRPr="00E71A48">
        <w:rPr>
          <w:sz w:val="24"/>
          <w:szCs w:val="24"/>
        </w:rPr>
        <w:fldChar w:fldCharType="separate"/>
      </w:r>
      <w:r w:rsidR="001E200B">
        <w:rPr>
          <w:sz w:val="24"/>
          <w:szCs w:val="24"/>
        </w:rPr>
        <w:t>5</w:t>
      </w:r>
      <w:r w:rsidR="004B5EB3" w:rsidRPr="00E71A48">
        <w:rPr>
          <w:sz w:val="24"/>
          <w:szCs w:val="24"/>
        </w:rPr>
        <w:fldChar w:fldCharType="end"/>
      </w:r>
      <w:r w:rsidR="00222B6E" w:rsidRPr="00E71A48">
        <w:rPr>
          <w:sz w:val="24"/>
          <w:szCs w:val="24"/>
        </w:rPr>
        <w:t>.</w:t>
      </w:r>
    </w:p>
    <w:p w14:paraId="6A503621" w14:textId="77777777" w:rsidR="00717F60" w:rsidRPr="00E71A48" w:rsidRDefault="00717F60" w:rsidP="00E71A48">
      <w:pPr>
        <w:widowControl w:val="0"/>
        <w:autoSpaceDE w:val="0"/>
        <w:spacing w:before="60" w:line="264" w:lineRule="auto"/>
        <w:ind w:right="-122"/>
        <w:rPr>
          <w:iCs/>
          <w:sz w:val="24"/>
          <w:szCs w:val="24"/>
        </w:rPr>
      </w:pPr>
    </w:p>
    <w:p w14:paraId="22397DD6" w14:textId="77777777" w:rsidR="00717F60" w:rsidRPr="00E71A48" w:rsidRDefault="00717F60" w:rsidP="00E71A48">
      <w:pPr>
        <w:pStyle w:val="2"/>
        <w:tabs>
          <w:tab w:val="clear" w:pos="1700"/>
          <w:tab w:val="left" w:pos="567"/>
        </w:tabs>
        <w:spacing w:line="264" w:lineRule="auto"/>
      </w:pPr>
      <w:bookmarkStart w:id="18" w:name="_Ref55313246"/>
      <w:bookmarkStart w:id="19" w:name="_Ref56231140"/>
      <w:bookmarkStart w:id="20" w:name="_Ref56231144"/>
      <w:bookmarkStart w:id="21" w:name="_Toc343613522"/>
      <w:r w:rsidRPr="00E71A48">
        <w:t>Правовой статус документов</w:t>
      </w:r>
      <w:bookmarkEnd w:id="18"/>
      <w:bookmarkEnd w:id="19"/>
      <w:bookmarkEnd w:id="20"/>
      <w:bookmarkEnd w:id="21"/>
    </w:p>
    <w:p w14:paraId="129D3929" w14:textId="77777777" w:rsidR="00717F60" w:rsidRPr="00E71A48" w:rsidRDefault="00717F60" w:rsidP="00E6083F">
      <w:pPr>
        <w:numPr>
          <w:ilvl w:val="2"/>
          <w:numId w:val="19"/>
        </w:numPr>
        <w:shd w:val="clear" w:color="auto" w:fill="FFFFFF"/>
        <w:tabs>
          <w:tab w:val="left" w:pos="1700"/>
        </w:tabs>
        <w:spacing w:before="60" w:line="264" w:lineRule="auto"/>
        <w:ind w:left="0" w:right="11" w:firstLine="709"/>
        <w:rPr>
          <w:sz w:val="24"/>
          <w:szCs w:val="24"/>
        </w:rPr>
      </w:pPr>
      <w:r w:rsidRPr="00E71A48">
        <w:rPr>
          <w:bCs w:val="0"/>
          <w:sz w:val="24"/>
          <w:szCs w:val="24"/>
        </w:rPr>
        <w:t>Запрос предложений</w:t>
      </w:r>
      <w:r w:rsidRPr="00E71A48">
        <w:rPr>
          <w:sz w:val="24"/>
          <w:szCs w:val="24"/>
        </w:rPr>
        <w:t xml:space="preserve"> проводится в соответствии с Положением о закупке</w:t>
      </w:r>
      <w:r w:rsidR="002946EF" w:rsidRPr="00E71A48">
        <w:rPr>
          <w:sz w:val="24"/>
          <w:szCs w:val="24"/>
        </w:rPr>
        <w:t xml:space="preserve"> </w:t>
      </w:r>
      <w:r w:rsidR="006561C2" w:rsidRPr="00E71A48">
        <w:rPr>
          <w:sz w:val="24"/>
          <w:szCs w:val="24"/>
        </w:rPr>
        <w:t xml:space="preserve">поставок, </w:t>
      </w:r>
      <w:r w:rsidRPr="00E71A48">
        <w:rPr>
          <w:sz w:val="24"/>
          <w:szCs w:val="24"/>
        </w:rPr>
        <w:t>работ</w:t>
      </w:r>
      <w:r w:rsidR="00D421AA" w:rsidRPr="00E71A48">
        <w:rPr>
          <w:sz w:val="24"/>
          <w:szCs w:val="24"/>
        </w:rPr>
        <w:t>,</w:t>
      </w:r>
      <w:r w:rsidRPr="00E71A48">
        <w:rPr>
          <w:sz w:val="24"/>
          <w:szCs w:val="24"/>
        </w:rPr>
        <w:t xml:space="preserve"> услуг для нужд </w:t>
      </w:r>
      <w:r w:rsidR="00E74632">
        <w:rPr>
          <w:sz w:val="24"/>
          <w:szCs w:val="24"/>
        </w:rPr>
        <w:t>ПАО</w:t>
      </w:r>
      <w:r w:rsidRPr="00E71A48">
        <w:rPr>
          <w:sz w:val="24"/>
          <w:szCs w:val="24"/>
        </w:rPr>
        <w:t xml:space="preserve"> «</w:t>
      </w:r>
      <w:r w:rsidR="00C74146">
        <w:rPr>
          <w:sz w:val="24"/>
          <w:szCs w:val="24"/>
        </w:rPr>
        <w:t>______</w:t>
      </w:r>
      <w:r w:rsidRPr="00E71A48">
        <w:rPr>
          <w:sz w:val="24"/>
          <w:szCs w:val="24"/>
        </w:rPr>
        <w:t xml:space="preserve">», утвержденным решением Совета Директоров </w:t>
      </w:r>
      <w:r w:rsidR="00E74632">
        <w:rPr>
          <w:sz w:val="24"/>
          <w:szCs w:val="24"/>
        </w:rPr>
        <w:t>ПАО</w:t>
      </w:r>
      <w:r w:rsidRPr="00E71A48">
        <w:rPr>
          <w:sz w:val="24"/>
          <w:szCs w:val="24"/>
        </w:rPr>
        <w:t xml:space="preserve"> «</w:t>
      </w:r>
      <w:r w:rsidR="00C74146">
        <w:rPr>
          <w:sz w:val="24"/>
          <w:szCs w:val="24"/>
        </w:rPr>
        <w:t>________</w:t>
      </w:r>
      <w:r w:rsidRPr="00E71A48">
        <w:rPr>
          <w:sz w:val="24"/>
          <w:szCs w:val="24"/>
        </w:rPr>
        <w:t>» (протокол от __.__.___ № ___ [</w:t>
      </w:r>
      <w:r w:rsidRPr="00E71A48">
        <w:rPr>
          <w:rStyle w:val="aa"/>
          <w:sz w:val="24"/>
          <w:szCs w:val="24"/>
        </w:rPr>
        <w:t>указать реквизиты документа, которым утверждено Положение о закупе товаров, работ</w:t>
      </w:r>
      <w:r w:rsidR="00D60982" w:rsidRPr="00E71A48">
        <w:rPr>
          <w:rStyle w:val="aa"/>
          <w:sz w:val="24"/>
          <w:szCs w:val="24"/>
        </w:rPr>
        <w:t xml:space="preserve"> </w:t>
      </w:r>
      <w:r w:rsidRPr="00E71A48">
        <w:rPr>
          <w:rStyle w:val="aa"/>
          <w:sz w:val="24"/>
          <w:szCs w:val="24"/>
        </w:rPr>
        <w:t xml:space="preserve">, услуг для нужд </w:t>
      </w:r>
      <w:r w:rsidR="00E74632">
        <w:rPr>
          <w:rStyle w:val="aa"/>
          <w:sz w:val="24"/>
          <w:szCs w:val="24"/>
        </w:rPr>
        <w:t>ПАО</w:t>
      </w:r>
      <w:r w:rsidRPr="00E71A48">
        <w:rPr>
          <w:rStyle w:val="aa"/>
          <w:sz w:val="24"/>
          <w:szCs w:val="24"/>
        </w:rPr>
        <w:t xml:space="preserve"> «</w:t>
      </w:r>
      <w:r w:rsidR="00C74146">
        <w:rPr>
          <w:rStyle w:val="aa"/>
          <w:sz w:val="24"/>
          <w:szCs w:val="24"/>
        </w:rPr>
        <w:t>__________</w:t>
      </w:r>
      <w:r w:rsidRPr="00E71A48">
        <w:rPr>
          <w:rStyle w:val="aa"/>
          <w:sz w:val="24"/>
          <w:szCs w:val="24"/>
        </w:rPr>
        <w:t>»</w:t>
      </w:r>
      <w:r w:rsidRPr="00E71A48">
        <w:rPr>
          <w:sz w:val="24"/>
          <w:szCs w:val="24"/>
        </w:rPr>
        <w:t>]), согласно ________________[</w:t>
      </w:r>
      <w:r w:rsidRPr="00E71A48">
        <w:rPr>
          <w:rStyle w:val="aa"/>
          <w:sz w:val="24"/>
          <w:szCs w:val="24"/>
        </w:rPr>
        <w:t xml:space="preserve">указывается вид, дата и номер распорядительного документа о проведении запроса предложений. Например: «Распоряжения </w:t>
      </w:r>
      <w:r w:rsidR="00E74632">
        <w:rPr>
          <w:rStyle w:val="aa"/>
          <w:sz w:val="24"/>
          <w:szCs w:val="24"/>
        </w:rPr>
        <w:t>ПАО</w:t>
      </w:r>
      <w:r w:rsidRPr="00E71A48">
        <w:rPr>
          <w:rStyle w:val="aa"/>
          <w:sz w:val="24"/>
          <w:szCs w:val="24"/>
        </w:rPr>
        <w:t xml:space="preserve"> «_______» от __.__.20__ № ___р»</w:t>
      </w:r>
      <w:r w:rsidRPr="00E71A48">
        <w:rPr>
          <w:sz w:val="24"/>
          <w:szCs w:val="24"/>
        </w:rPr>
        <w:t>].</w:t>
      </w:r>
    </w:p>
    <w:p w14:paraId="34A69923" w14:textId="43C0CE5D" w:rsidR="00717F60" w:rsidRPr="00E71A48" w:rsidRDefault="00C606DE" w:rsidP="00C606DE">
      <w:pPr>
        <w:numPr>
          <w:ilvl w:val="2"/>
          <w:numId w:val="19"/>
        </w:numPr>
        <w:shd w:val="clear" w:color="auto" w:fill="FFFFFF"/>
        <w:tabs>
          <w:tab w:val="clear" w:pos="1355"/>
          <w:tab w:val="num" w:pos="0"/>
          <w:tab w:val="left" w:pos="1700"/>
        </w:tabs>
        <w:spacing w:before="60" w:line="264" w:lineRule="auto"/>
        <w:ind w:left="0" w:right="11" w:firstLine="851"/>
        <w:rPr>
          <w:bCs w:val="0"/>
          <w:sz w:val="24"/>
          <w:szCs w:val="24"/>
        </w:rPr>
      </w:pPr>
      <w:r w:rsidRPr="00C606DE">
        <w:rPr>
          <w:bCs w:val="0"/>
          <w:sz w:val="24"/>
          <w:szCs w:val="24"/>
        </w:rPr>
        <w:t xml:space="preserve">В соответствии с ч. 1 и ч. 2 ст. 2 Федерального закона РФ от 18.07.2011 № 223-ФЗ «О закупке товаров, работ, услуг отдельными видами юридических лиц», данная закупка [указывается способ закупки] проводится согласно </w:t>
      </w:r>
      <w:r w:rsidR="004E3ED2">
        <w:rPr>
          <w:bCs w:val="0"/>
          <w:sz w:val="24"/>
          <w:szCs w:val="24"/>
        </w:rPr>
        <w:t xml:space="preserve">Стандарту закупок </w:t>
      </w:r>
      <w:r w:rsidR="00E74632">
        <w:rPr>
          <w:bCs w:val="0"/>
          <w:sz w:val="24"/>
          <w:szCs w:val="24"/>
        </w:rPr>
        <w:t>ПАО</w:t>
      </w:r>
      <w:r w:rsidR="004E3ED2">
        <w:rPr>
          <w:bCs w:val="0"/>
          <w:sz w:val="24"/>
          <w:szCs w:val="24"/>
        </w:rPr>
        <w:t xml:space="preserve"> «</w:t>
      </w:r>
      <w:r w:rsidR="008C1A1F">
        <w:rPr>
          <w:bCs w:val="0"/>
          <w:sz w:val="24"/>
          <w:szCs w:val="24"/>
        </w:rPr>
        <w:t>ФСК ЕЭС</w:t>
      </w:r>
      <w:r w:rsidR="004E3ED2">
        <w:rPr>
          <w:bCs w:val="0"/>
          <w:sz w:val="24"/>
          <w:szCs w:val="24"/>
        </w:rPr>
        <w:t>»</w:t>
      </w:r>
      <w:r w:rsidRPr="00C606DE">
        <w:rPr>
          <w:bCs w:val="0"/>
          <w:sz w:val="24"/>
          <w:szCs w:val="24"/>
        </w:rPr>
        <w:t xml:space="preserve">, при этом в соответствии с ч. 4 ст. 447 Гражданского Кодекса РФ открытый запрос предложений не является торгами и не регулируется нормами ст. 447-449 ГК РФ. Данная процедура также не является публичным конкурсом и не регулируется статьями 1057-1061 части второй Гражданского кодекса Российской Федерации. </w:t>
      </w:r>
      <w:r w:rsidR="00717F60" w:rsidRPr="00E71A48">
        <w:rPr>
          <w:bCs w:val="0"/>
          <w:sz w:val="24"/>
          <w:szCs w:val="24"/>
        </w:rPr>
        <w:t>Т</w:t>
      </w:r>
      <w:r w:rsidR="004B5EB3" w:rsidRPr="00E71A48">
        <w:rPr>
          <w:bCs w:val="0"/>
          <w:sz w:val="24"/>
          <w:szCs w:val="24"/>
        </w:rPr>
        <w:t>аким образом, данная процедура З</w:t>
      </w:r>
      <w:r w:rsidR="00717F60" w:rsidRPr="00E71A48">
        <w:rPr>
          <w:bCs w:val="0"/>
          <w:sz w:val="24"/>
          <w:szCs w:val="24"/>
        </w:rPr>
        <w:t>апроса предложений не накладывает на Организатора запроса соответствующего объема гражданско-правовых обязательств.</w:t>
      </w:r>
    </w:p>
    <w:p w14:paraId="764D92E0" w14:textId="77777777" w:rsidR="00717F60" w:rsidRPr="00E71A48" w:rsidRDefault="00717F60" w:rsidP="00E6083F">
      <w:pPr>
        <w:numPr>
          <w:ilvl w:val="2"/>
          <w:numId w:val="19"/>
        </w:numPr>
        <w:shd w:val="clear" w:color="auto" w:fill="FFFFFF"/>
        <w:tabs>
          <w:tab w:val="left" w:pos="1700"/>
        </w:tabs>
        <w:spacing w:before="60" w:line="264" w:lineRule="auto"/>
        <w:ind w:left="0" w:right="11" w:firstLine="709"/>
        <w:rPr>
          <w:sz w:val="24"/>
          <w:szCs w:val="24"/>
        </w:rPr>
      </w:pPr>
      <w:r w:rsidRPr="00E71A48">
        <w:rPr>
          <w:sz w:val="24"/>
          <w:szCs w:val="24"/>
        </w:rPr>
        <w:t>Опубликованное в соответствии с п.</w:t>
      </w:r>
      <w:r w:rsidR="00D421AA" w:rsidRPr="00E71A48">
        <w:rPr>
          <w:sz w:val="24"/>
          <w:szCs w:val="24"/>
        </w:rPr>
        <w:t xml:space="preserve"> </w:t>
      </w:r>
      <w:r w:rsidR="00AD3EBC" w:rsidRPr="00E71A48">
        <w:rPr>
          <w:sz w:val="24"/>
          <w:szCs w:val="24"/>
        </w:rPr>
        <w:fldChar w:fldCharType="begin"/>
      </w:r>
      <w:r w:rsidR="00222B6E" w:rsidRPr="00E71A48">
        <w:rPr>
          <w:sz w:val="24"/>
          <w:szCs w:val="24"/>
        </w:rPr>
        <w:instrText xml:space="preserve"> REF _Ref305973033 \r \h </w:instrText>
      </w:r>
      <w:r w:rsidR="00C70F61" w:rsidRPr="00E71A48">
        <w:rPr>
          <w:sz w:val="24"/>
          <w:szCs w:val="24"/>
        </w:rPr>
        <w:instrText xml:space="preserve"> \* MERGEFORMAT </w:instrText>
      </w:r>
      <w:r w:rsidR="00AD3EBC" w:rsidRPr="00E71A48">
        <w:rPr>
          <w:sz w:val="24"/>
          <w:szCs w:val="24"/>
        </w:rPr>
      </w:r>
      <w:r w:rsidR="00AD3EBC" w:rsidRPr="00E71A48">
        <w:rPr>
          <w:sz w:val="24"/>
          <w:szCs w:val="24"/>
        </w:rPr>
        <w:fldChar w:fldCharType="separate"/>
      </w:r>
      <w:r w:rsidR="001E200B">
        <w:rPr>
          <w:sz w:val="24"/>
          <w:szCs w:val="24"/>
        </w:rPr>
        <w:t>3.2</w:t>
      </w:r>
      <w:r w:rsidR="00AD3EBC" w:rsidRPr="00E71A48">
        <w:rPr>
          <w:sz w:val="24"/>
          <w:szCs w:val="24"/>
        </w:rPr>
        <w:fldChar w:fldCharType="end"/>
      </w:r>
      <w:r w:rsidRPr="00E71A48">
        <w:rPr>
          <w:sz w:val="24"/>
          <w:szCs w:val="24"/>
        </w:rPr>
        <w:t xml:space="preserve"> </w:t>
      </w:r>
      <w:r w:rsidR="004B5EB3" w:rsidRPr="00E71A48">
        <w:rPr>
          <w:sz w:val="24"/>
          <w:szCs w:val="24"/>
        </w:rPr>
        <w:t>Извещени</w:t>
      </w:r>
      <w:r w:rsidRPr="00E71A48">
        <w:rPr>
          <w:sz w:val="24"/>
          <w:szCs w:val="24"/>
        </w:rPr>
        <w:t xml:space="preserve">е о проведении запроса предложений, являющимся неотъемлемой частью Документации по запросу предложений, вместе с настоящей </w:t>
      </w:r>
      <w:r w:rsidR="007D07A7" w:rsidRPr="00E71A48">
        <w:rPr>
          <w:sz w:val="24"/>
          <w:szCs w:val="24"/>
        </w:rPr>
        <w:t>Д</w:t>
      </w:r>
      <w:r w:rsidRPr="00E71A48">
        <w:rPr>
          <w:sz w:val="24"/>
          <w:szCs w:val="24"/>
        </w:rPr>
        <w:t xml:space="preserve">окументацией, являются </w:t>
      </w:r>
      <w:r w:rsidRPr="00E71A48">
        <w:rPr>
          <w:bCs w:val="0"/>
          <w:sz w:val="24"/>
          <w:szCs w:val="24"/>
        </w:rPr>
        <w:t xml:space="preserve">приглашением делать оферты и </w:t>
      </w:r>
      <w:r w:rsidRPr="00E71A48">
        <w:rPr>
          <w:sz w:val="24"/>
          <w:szCs w:val="24"/>
        </w:rPr>
        <w:t xml:space="preserve">должны рассматриваться </w:t>
      </w:r>
      <w:r w:rsidR="009C744E" w:rsidRPr="00E71A48">
        <w:rPr>
          <w:sz w:val="24"/>
          <w:szCs w:val="24"/>
        </w:rPr>
        <w:t>Участник</w:t>
      </w:r>
      <w:r w:rsidRPr="00E71A48">
        <w:rPr>
          <w:sz w:val="24"/>
          <w:szCs w:val="24"/>
        </w:rPr>
        <w:t>ами запроса предложений в соответствии с этим в течение срока, определенного для проведения запроса предложений.</w:t>
      </w:r>
    </w:p>
    <w:p w14:paraId="1908A04D" w14:textId="77777777" w:rsidR="00717F60" w:rsidRPr="00E71A48" w:rsidRDefault="004B5EB3" w:rsidP="00E6083F">
      <w:pPr>
        <w:numPr>
          <w:ilvl w:val="2"/>
          <w:numId w:val="19"/>
        </w:numPr>
        <w:shd w:val="clear" w:color="auto" w:fill="FFFFFF"/>
        <w:tabs>
          <w:tab w:val="left" w:pos="1700"/>
        </w:tabs>
        <w:spacing w:before="60" w:line="264" w:lineRule="auto"/>
        <w:ind w:left="0" w:right="11" w:firstLine="709"/>
        <w:rPr>
          <w:bCs w:val="0"/>
          <w:sz w:val="24"/>
          <w:szCs w:val="24"/>
        </w:rPr>
      </w:pPr>
      <w:r w:rsidRPr="00E71A48">
        <w:rPr>
          <w:sz w:val="24"/>
          <w:szCs w:val="24"/>
        </w:rPr>
        <w:t>Заявк</w:t>
      </w:r>
      <w:r w:rsidR="00717F60" w:rsidRPr="00E71A48">
        <w:rPr>
          <w:sz w:val="24"/>
          <w:szCs w:val="24"/>
        </w:rPr>
        <w:t xml:space="preserve">а </w:t>
      </w:r>
      <w:r w:rsidR="009C744E" w:rsidRPr="00E71A48">
        <w:rPr>
          <w:sz w:val="24"/>
          <w:szCs w:val="24"/>
        </w:rPr>
        <w:t>Участник</w:t>
      </w:r>
      <w:r w:rsidR="00717F60" w:rsidRPr="00E71A48">
        <w:rPr>
          <w:sz w:val="24"/>
          <w:szCs w:val="24"/>
        </w:rPr>
        <w:t xml:space="preserve">а запроса предложений имеет правовой статус оферты и будет рассматриваться Организатором </w:t>
      </w:r>
      <w:r w:rsidR="00717F60" w:rsidRPr="00E71A48">
        <w:rPr>
          <w:bCs w:val="0"/>
          <w:sz w:val="24"/>
          <w:szCs w:val="24"/>
        </w:rPr>
        <w:t>запроса предложений</w:t>
      </w:r>
      <w:r w:rsidR="00717F60" w:rsidRPr="00E71A48">
        <w:rPr>
          <w:sz w:val="24"/>
          <w:szCs w:val="24"/>
        </w:rPr>
        <w:t xml:space="preserve"> в соо</w:t>
      </w:r>
      <w:r w:rsidR="00717F60" w:rsidRPr="00E71A48">
        <w:rPr>
          <w:bCs w:val="0"/>
          <w:sz w:val="24"/>
          <w:szCs w:val="24"/>
        </w:rPr>
        <w:t>тветствии с этим.</w:t>
      </w:r>
    </w:p>
    <w:p w14:paraId="7AFA6670" w14:textId="77777777" w:rsidR="00717F60" w:rsidRPr="00E71A48" w:rsidRDefault="00717F60" w:rsidP="00E6083F">
      <w:pPr>
        <w:numPr>
          <w:ilvl w:val="2"/>
          <w:numId w:val="19"/>
        </w:numPr>
        <w:shd w:val="clear" w:color="auto" w:fill="FFFFFF"/>
        <w:tabs>
          <w:tab w:val="left" w:pos="1700"/>
        </w:tabs>
        <w:spacing w:before="60" w:line="264" w:lineRule="auto"/>
        <w:ind w:left="0" w:right="11" w:firstLine="709"/>
        <w:rPr>
          <w:bCs w:val="0"/>
          <w:sz w:val="24"/>
          <w:szCs w:val="24"/>
        </w:rPr>
      </w:pPr>
      <w:r w:rsidRPr="00E71A48">
        <w:rPr>
          <w:sz w:val="24"/>
          <w:szCs w:val="24"/>
        </w:rPr>
        <w:lastRenderedPageBreak/>
        <w:t>Заключенный</w:t>
      </w:r>
      <w:r w:rsidR="00AD3EBC" w:rsidRPr="00E71A48">
        <w:rPr>
          <w:sz w:val="24"/>
          <w:szCs w:val="24"/>
        </w:rPr>
        <w:t xml:space="preserve"> по результатам запроса предложений и пред</w:t>
      </w:r>
      <w:r w:rsidR="009D7F01" w:rsidRPr="00E71A48">
        <w:rPr>
          <w:sz w:val="24"/>
          <w:szCs w:val="24"/>
        </w:rPr>
        <w:t>д</w:t>
      </w:r>
      <w:r w:rsidR="00123C70" w:rsidRPr="00E71A48">
        <w:rPr>
          <w:sz w:val="24"/>
          <w:szCs w:val="24"/>
        </w:rPr>
        <w:t>оговор</w:t>
      </w:r>
      <w:r w:rsidR="00AD3EBC" w:rsidRPr="00E71A48">
        <w:rPr>
          <w:sz w:val="24"/>
          <w:szCs w:val="24"/>
        </w:rPr>
        <w:t xml:space="preserve">ных переговоров </w:t>
      </w:r>
      <w:r w:rsidR="00123C70" w:rsidRPr="00E71A48">
        <w:rPr>
          <w:sz w:val="24"/>
          <w:szCs w:val="24"/>
        </w:rPr>
        <w:t>Договор</w:t>
      </w:r>
      <w:r w:rsidR="00AD3EBC" w:rsidRPr="00E71A48">
        <w:rPr>
          <w:sz w:val="24"/>
          <w:szCs w:val="24"/>
        </w:rPr>
        <w:t xml:space="preserve"> фиксирует все достигн</w:t>
      </w:r>
      <w:r w:rsidR="00AD3EBC" w:rsidRPr="00E71A48">
        <w:rPr>
          <w:bCs w:val="0"/>
          <w:sz w:val="24"/>
          <w:szCs w:val="24"/>
        </w:rPr>
        <w:t xml:space="preserve">утые сторонами </w:t>
      </w:r>
      <w:r w:rsidR="00123C70" w:rsidRPr="00E71A48">
        <w:rPr>
          <w:bCs w:val="0"/>
          <w:sz w:val="24"/>
          <w:szCs w:val="24"/>
        </w:rPr>
        <w:t>Договор</w:t>
      </w:r>
      <w:r w:rsidR="00AD3EBC" w:rsidRPr="00E71A48">
        <w:rPr>
          <w:bCs w:val="0"/>
          <w:sz w:val="24"/>
          <w:szCs w:val="24"/>
        </w:rPr>
        <w:t>енности.</w:t>
      </w:r>
    </w:p>
    <w:p w14:paraId="7338C6ED" w14:textId="77777777" w:rsidR="00717F60" w:rsidRPr="00E71A48" w:rsidRDefault="00AD3EBC" w:rsidP="00E6083F">
      <w:pPr>
        <w:numPr>
          <w:ilvl w:val="2"/>
          <w:numId w:val="19"/>
        </w:numPr>
        <w:shd w:val="clear" w:color="auto" w:fill="FFFFFF"/>
        <w:tabs>
          <w:tab w:val="left" w:pos="1700"/>
        </w:tabs>
        <w:spacing w:before="60" w:line="264" w:lineRule="auto"/>
        <w:ind w:left="0" w:right="11" w:firstLine="709"/>
        <w:rPr>
          <w:sz w:val="24"/>
          <w:szCs w:val="24"/>
        </w:rPr>
      </w:pPr>
      <w:bookmarkStart w:id="22" w:name="_Ref294695546"/>
      <w:bookmarkStart w:id="23" w:name="_Ref86827161"/>
      <w:r w:rsidRPr="00E71A48">
        <w:rPr>
          <w:sz w:val="24"/>
          <w:szCs w:val="24"/>
        </w:rPr>
        <w:t>При определении</w:t>
      </w:r>
      <w:r w:rsidR="004B5EB3" w:rsidRPr="00E71A48">
        <w:rPr>
          <w:sz w:val="24"/>
          <w:szCs w:val="24"/>
        </w:rPr>
        <w:t xml:space="preserve"> условий </w:t>
      </w:r>
      <w:r w:rsidR="00123C70" w:rsidRPr="00E71A48">
        <w:rPr>
          <w:sz w:val="24"/>
          <w:szCs w:val="24"/>
        </w:rPr>
        <w:t>Договор</w:t>
      </w:r>
      <w:r w:rsidRPr="00E71A48">
        <w:rPr>
          <w:sz w:val="24"/>
          <w:szCs w:val="24"/>
        </w:rPr>
        <w:t xml:space="preserve">а с </w:t>
      </w:r>
      <w:r w:rsidR="009C744E" w:rsidRPr="00E71A48">
        <w:rPr>
          <w:sz w:val="24"/>
          <w:szCs w:val="24"/>
        </w:rPr>
        <w:t>Участник</w:t>
      </w:r>
      <w:r w:rsidR="004B5EB3" w:rsidRPr="00E71A48">
        <w:rPr>
          <w:sz w:val="24"/>
          <w:szCs w:val="24"/>
        </w:rPr>
        <w:t>ом запроса предложений, чья Заявк</w:t>
      </w:r>
      <w:r w:rsidRPr="00E71A48">
        <w:rPr>
          <w:sz w:val="24"/>
          <w:szCs w:val="24"/>
        </w:rPr>
        <w:t xml:space="preserve">а признана </w:t>
      </w:r>
      <w:r w:rsidR="00717F60" w:rsidRPr="00E71A48">
        <w:rPr>
          <w:sz w:val="24"/>
          <w:szCs w:val="24"/>
        </w:rPr>
        <w:t>наилучшей</w:t>
      </w:r>
      <w:r w:rsidRPr="00E71A48">
        <w:rPr>
          <w:sz w:val="24"/>
          <w:szCs w:val="24"/>
        </w:rPr>
        <w:t>, используются следующие документы с</w:t>
      </w:r>
      <w:r w:rsidRPr="00E71A48">
        <w:rPr>
          <w:sz w:val="24"/>
          <w:szCs w:val="24"/>
          <w:lang w:val="en-US"/>
        </w:rPr>
        <w:t> </w:t>
      </w:r>
      <w:r w:rsidRPr="00E71A48">
        <w:rPr>
          <w:sz w:val="24"/>
          <w:szCs w:val="24"/>
        </w:rPr>
        <w:t>соблюдением указанной иерархии (в случае их противоречия):</w:t>
      </w:r>
      <w:bookmarkEnd w:id="22"/>
      <w:bookmarkEnd w:id="23"/>
    </w:p>
    <w:p w14:paraId="64347632" w14:textId="77777777" w:rsidR="00717F60" w:rsidRPr="00E71A48" w:rsidRDefault="004B5EB3" w:rsidP="00E6083F">
      <w:pPr>
        <w:numPr>
          <w:ilvl w:val="0"/>
          <w:numId w:val="20"/>
        </w:numPr>
        <w:shd w:val="clear" w:color="auto" w:fill="FFFFFF"/>
        <w:tabs>
          <w:tab w:val="left" w:pos="709"/>
        </w:tabs>
        <w:spacing w:line="264" w:lineRule="auto"/>
        <w:ind w:right="28"/>
        <w:rPr>
          <w:sz w:val="24"/>
          <w:szCs w:val="24"/>
        </w:rPr>
      </w:pPr>
      <w:r w:rsidRPr="00E71A48">
        <w:rPr>
          <w:sz w:val="24"/>
          <w:szCs w:val="24"/>
        </w:rPr>
        <w:t>П</w:t>
      </w:r>
      <w:r w:rsidR="00717F60" w:rsidRPr="00E71A48">
        <w:rPr>
          <w:sz w:val="24"/>
          <w:szCs w:val="24"/>
        </w:rPr>
        <w:t>ротоколы пред</w:t>
      </w:r>
      <w:r w:rsidR="00F85CCF" w:rsidRPr="00E71A48">
        <w:rPr>
          <w:sz w:val="24"/>
          <w:szCs w:val="24"/>
        </w:rPr>
        <w:t>д</w:t>
      </w:r>
      <w:r w:rsidR="00123C70" w:rsidRPr="00E71A48">
        <w:rPr>
          <w:sz w:val="24"/>
          <w:szCs w:val="24"/>
        </w:rPr>
        <w:t>оговор</w:t>
      </w:r>
      <w:r w:rsidR="00717F60" w:rsidRPr="00E71A48">
        <w:rPr>
          <w:sz w:val="24"/>
          <w:szCs w:val="24"/>
        </w:rPr>
        <w:t xml:space="preserve">ных переговоров между Заказчиком и </w:t>
      </w:r>
      <w:r w:rsidR="009C744E" w:rsidRPr="00E71A48">
        <w:rPr>
          <w:sz w:val="24"/>
          <w:szCs w:val="24"/>
        </w:rPr>
        <w:t>Участник</w:t>
      </w:r>
      <w:r w:rsidR="00886684" w:rsidRPr="00E71A48">
        <w:rPr>
          <w:sz w:val="24"/>
          <w:szCs w:val="24"/>
        </w:rPr>
        <w:t xml:space="preserve">ом запроса предложений, чья </w:t>
      </w:r>
      <w:r w:rsidRPr="00E71A48">
        <w:rPr>
          <w:sz w:val="24"/>
          <w:szCs w:val="24"/>
        </w:rPr>
        <w:t>Заявк</w:t>
      </w:r>
      <w:r w:rsidR="00886684" w:rsidRPr="00E71A48">
        <w:rPr>
          <w:sz w:val="24"/>
          <w:szCs w:val="24"/>
        </w:rPr>
        <w:t xml:space="preserve">а признана лучшей </w:t>
      </w:r>
      <w:r w:rsidR="00717F60" w:rsidRPr="00E71A48">
        <w:rPr>
          <w:sz w:val="24"/>
          <w:szCs w:val="24"/>
        </w:rPr>
        <w:t xml:space="preserve">(по условиям, не оговоренным ни в настоящей Документации по запросу предложений, ни в </w:t>
      </w:r>
      <w:r w:rsidRPr="00E71A48">
        <w:rPr>
          <w:sz w:val="24"/>
          <w:szCs w:val="24"/>
        </w:rPr>
        <w:t>Заявк</w:t>
      </w:r>
      <w:r w:rsidR="00717F60" w:rsidRPr="00E71A48">
        <w:rPr>
          <w:sz w:val="24"/>
          <w:szCs w:val="24"/>
        </w:rPr>
        <w:t xml:space="preserve">е </w:t>
      </w:r>
      <w:r w:rsidR="009C744E" w:rsidRPr="00E71A48">
        <w:rPr>
          <w:sz w:val="24"/>
          <w:szCs w:val="24"/>
        </w:rPr>
        <w:t>Участник</w:t>
      </w:r>
      <w:r w:rsidR="004C5164" w:rsidRPr="00E71A48">
        <w:rPr>
          <w:sz w:val="24"/>
          <w:szCs w:val="24"/>
        </w:rPr>
        <w:t xml:space="preserve">а запроса предложений, чья </w:t>
      </w:r>
      <w:r w:rsidRPr="00E71A48">
        <w:rPr>
          <w:sz w:val="24"/>
          <w:szCs w:val="24"/>
        </w:rPr>
        <w:t>Заявк</w:t>
      </w:r>
      <w:r w:rsidR="004C5164" w:rsidRPr="00E71A48">
        <w:rPr>
          <w:sz w:val="24"/>
          <w:szCs w:val="24"/>
        </w:rPr>
        <w:t>а признана лучшей</w:t>
      </w:r>
      <w:r w:rsidR="00717F60" w:rsidRPr="00E71A48">
        <w:rPr>
          <w:sz w:val="24"/>
          <w:szCs w:val="24"/>
        </w:rPr>
        <w:t>);</w:t>
      </w:r>
    </w:p>
    <w:p w14:paraId="4BA73EFE" w14:textId="77777777" w:rsidR="00717F60" w:rsidRPr="00E71A48" w:rsidRDefault="004B5EB3" w:rsidP="00E6083F">
      <w:pPr>
        <w:numPr>
          <w:ilvl w:val="0"/>
          <w:numId w:val="20"/>
        </w:numPr>
        <w:shd w:val="clear" w:color="auto" w:fill="FFFFFF"/>
        <w:tabs>
          <w:tab w:val="left" w:pos="709"/>
        </w:tabs>
        <w:spacing w:line="264" w:lineRule="auto"/>
        <w:ind w:right="29"/>
        <w:rPr>
          <w:sz w:val="24"/>
          <w:szCs w:val="24"/>
        </w:rPr>
      </w:pPr>
      <w:r w:rsidRPr="00E71A48">
        <w:rPr>
          <w:sz w:val="24"/>
          <w:szCs w:val="24"/>
        </w:rPr>
        <w:t>Извещени</w:t>
      </w:r>
      <w:r w:rsidR="00717F60" w:rsidRPr="00E71A48">
        <w:rPr>
          <w:sz w:val="24"/>
          <w:szCs w:val="24"/>
        </w:rPr>
        <w:t>е о проведении запроса предложений и настоящая Документация по запросу предложений со всеми дополнениями и разъяснениями;</w:t>
      </w:r>
    </w:p>
    <w:p w14:paraId="6A288684" w14:textId="77777777" w:rsidR="00717F60" w:rsidRPr="00E71A48" w:rsidRDefault="004B5EB3" w:rsidP="00E6083F">
      <w:pPr>
        <w:numPr>
          <w:ilvl w:val="0"/>
          <w:numId w:val="20"/>
        </w:numPr>
        <w:shd w:val="clear" w:color="auto" w:fill="FFFFFF"/>
        <w:tabs>
          <w:tab w:val="left" w:pos="709"/>
        </w:tabs>
        <w:spacing w:line="264" w:lineRule="auto"/>
        <w:ind w:right="29"/>
        <w:rPr>
          <w:sz w:val="24"/>
          <w:szCs w:val="24"/>
        </w:rPr>
      </w:pPr>
      <w:r w:rsidRPr="00E71A48">
        <w:rPr>
          <w:sz w:val="24"/>
          <w:szCs w:val="24"/>
        </w:rPr>
        <w:t>Заявк</w:t>
      </w:r>
      <w:r w:rsidR="00717F60" w:rsidRPr="00E71A48">
        <w:rPr>
          <w:sz w:val="24"/>
          <w:szCs w:val="24"/>
        </w:rPr>
        <w:t xml:space="preserve">а </w:t>
      </w:r>
      <w:r w:rsidR="009C744E" w:rsidRPr="00E71A48">
        <w:rPr>
          <w:sz w:val="24"/>
          <w:szCs w:val="24"/>
        </w:rPr>
        <w:t>Участник</w:t>
      </w:r>
      <w:r w:rsidR="004C5164" w:rsidRPr="00E71A48">
        <w:rPr>
          <w:sz w:val="24"/>
          <w:szCs w:val="24"/>
        </w:rPr>
        <w:t xml:space="preserve">а </w:t>
      </w:r>
      <w:r w:rsidR="00717F60" w:rsidRPr="00E71A48">
        <w:rPr>
          <w:sz w:val="24"/>
          <w:szCs w:val="24"/>
        </w:rPr>
        <w:t>запроса предложений</w:t>
      </w:r>
      <w:r w:rsidR="004C5164" w:rsidRPr="00E71A48">
        <w:rPr>
          <w:sz w:val="24"/>
          <w:szCs w:val="24"/>
        </w:rPr>
        <w:t xml:space="preserve">, чья </w:t>
      </w:r>
      <w:r w:rsidRPr="00E71A48">
        <w:rPr>
          <w:sz w:val="24"/>
          <w:szCs w:val="24"/>
        </w:rPr>
        <w:t>Заявк</w:t>
      </w:r>
      <w:r w:rsidR="004C5164" w:rsidRPr="00E71A48">
        <w:rPr>
          <w:sz w:val="24"/>
          <w:szCs w:val="24"/>
        </w:rPr>
        <w:t>а признана лучшей,</w:t>
      </w:r>
      <w:r w:rsidR="00717F60" w:rsidRPr="00E71A48">
        <w:rPr>
          <w:sz w:val="24"/>
          <w:szCs w:val="24"/>
        </w:rPr>
        <w:t xml:space="preserve"> со всеми дополнениями и разъяснениями.</w:t>
      </w:r>
    </w:p>
    <w:p w14:paraId="2FBD538A" w14:textId="77777777" w:rsidR="00717F60" w:rsidRPr="00E71A48" w:rsidRDefault="00717F60" w:rsidP="00E6083F">
      <w:pPr>
        <w:numPr>
          <w:ilvl w:val="0"/>
          <w:numId w:val="20"/>
        </w:numPr>
        <w:shd w:val="clear" w:color="auto" w:fill="FFFFFF"/>
        <w:tabs>
          <w:tab w:val="left" w:pos="709"/>
          <w:tab w:val="left" w:pos="1560"/>
        </w:tabs>
        <w:spacing w:line="264" w:lineRule="auto"/>
        <w:rPr>
          <w:sz w:val="24"/>
          <w:szCs w:val="24"/>
        </w:rPr>
      </w:pPr>
      <w:r w:rsidRPr="00E71A48">
        <w:rPr>
          <w:sz w:val="24"/>
          <w:szCs w:val="24"/>
        </w:rPr>
        <w:t xml:space="preserve">Иные документы Организатора и </w:t>
      </w:r>
      <w:r w:rsidR="009C744E" w:rsidRPr="00E71A48">
        <w:rPr>
          <w:sz w:val="24"/>
          <w:szCs w:val="24"/>
        </w:rPr>
        <w:t>Участник</w:t>
      </w:r>
      <w:r w:rsidRPr="00E71A48">
        <w:rPr>
          <w:sz w:val="24"/>
          <w:szCs w:val="24"/>
        </w:rPr>
        <w:t>а запроса предложений не определяют права и обязанности сторон в связи с данным запросом предложений.</w:t>
      </w:r>
    </w:p>
    <w:p w14:paraId="0D3AA9F4" w14:textId="77777777" w:rsidR="00717F60" w:rsidRPr="00E71A48" w:rsidRDefault="00717F60" w:rsidP="00E6083F">
      <w:pPr>
        <w:numPr>
          <w:ilvl w:val="2"/>
          <w:numId w:val="19"/>
        </w:numPr>
        <w:shd w:val="clear" w:color="auto" w:fill="FFFFFF"/>
        <w:tabs>
          <w:tab w:val="left" w:pos="1700"/>
        </w:tabs>
        <w:spacing w:before="60" w:line="264" w:lineRule="auto"/>
        <w:ind w:left="0" w:right="11" w:firstLine="709"/>
        <w:rPr>
          <w:sz w:val="24"/>
          <w:szCs w:val="24"/>
        </w:rPr>
      </w:pPr>
      <w:r w:rsidRPr="00E71A48">
        <w:rPr>
          <w:sz w:val="24"/>
          <w:szCs w:val="24"/>
        </w:rPr>
        <w:t xml:space="preserve">Во всем, что не урегулировано </w:t>
      </w:r>
      <w:r w:rsidR="004B5EB3" w:rsidRPr="00E71A48">
        <w:rPr>
          <w:sz w:val="24"/>
          <w:szCs w:val="24"/>
        </w:rPr>
        <w:t>Извещени</w:t>
      </w:r>
      <w:r w:rsidRPr="00E71A48">
        <w:rPr>
          <w:sz w:val="24"/>
          <w:szCs w:val="24"/>
        </w:rPr>
        <w:t xml:space="preserve">ем о проведении запроса предложений и настоящей Документацией по запросу предложений стороны руководствуются </w:t>
      </w:r>
      <w:r w:rsidR="005B75A6" w:rsidRPr="00E71A48">
        <w:rPr>
          <w:sz w:val="24"/>
          <w:szCs w:val="24"/>
        </w:rPr>
        <w:t>действующим законодательством</w:t>
      </w:r>
      <w:r w:rsidRPr="00E71A48">
        <w:rPr>
          <w:sz w:val="24"/>
          <w:szCs w:val="24"/>
        </w:rPr>
        <w:t xml:space="preserve"> Российской Федерации.</w:t>
      </w:r>
    </w:p>
    <w:p w14:paraId="1E96C0CC" w14:textId="77777777" w:rsidR="00717F60" w:rsidRPr="00E71A48" w:rsidRDefault="00717F60" w:rsidP="00E6083F">
      <w:pPr>
        <w:numPr>
          <w:ilvl w:val="2"/>
          <w:numId w:val="19"/>
        </w:numPr>
        <w:shd w:val="clear" w:color="auto" w:fill="FFFFFF"/>
        <w:tabs>
          <w:tab w:val="left" w:pos="1700"/>
        </w:tabs>
        <w:spacing w:before="60" w:line="264" w:lineRule="auto"/>
        <w:ind w:left="0" w:right="11" w:firstLine="709"/>
        <w:rPr>
          <w:sz w:val="24"/>
          <w:szCs w:val="24"/>
        </w:rPr>
      </w:pPr>
      <w:r w:rsidRPr="00E71A48">
        <w:rPr>
          <w:sz w:val="24"/>
          <w:szCs w:val="24"/>
        </w:rPr>
        <w:t xml:space="preserve">Если в отношении сторон </w:t>
      </w:r>
      <w:r w:rsidR="00123C70" w:rsidRPr="00E71A48">
        <w:rPr>
          <w:sz w:val="24"/>
          <w:szCs w:val="24"/>
        </w:rPr>
        <w:t>Договор</w:t>
      </w:r>
      <w:r w:rsidRPr="00E71A48">
        <w:rPr>
          <w:sz w:val="24"/>
          <w:szCs w:val="24"/>
        </w:rPr>
        <w:t>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w:t>
      </w:r>
      <w:r w:rsidR="00222B6E" w:rsidRPr="00E71A48">
        <w:rPr>
          <w:sz w:val="24"/>
          <w:szCs w:val="24"/>
        </w:rPr>
        <w:t xml:space="preserve"> </w:t>
      </w:r>
      <w:r w:rsidR="007D07A7" w:rsidRPr="00E71A48">
        <w:rPr>
          <w:sz w:val="24"/>
          <w:szCs w:val="24"/>
        </w:rPr>
        <w:t>Д</w:t>
      </w:r>
      <w:r w:rsidRPr="00E71A48">
        <w:rPr>
          <w:sz w:val="24"/>
          <w:szCs w:val="24"/>
        </w:rPr>
        <w:t xml:space="preserve">окументация (и проект </w:t>
      </w:r>
      <w:r w:rsidR="004B5EB3" w:rsidRPr="00E71A48">
        <w:rPr>
          <w:sz w:val="24"/>
          <w:szCs w:val="24"/>
        </w:rPr>
        <w:t>Д</w:t>
      </w:r>
      <w:r w:rsidRPr="00E71A48">
        <w:rPr>
          <w:sz w:val="24"/>
          <w:szCs w:val="24"/>
        </w:rPr>
        <w:t xml:space="preserve">оговора как ее часть) и </w:t>
      </w:r>
      <w:r w:rsidR="004B5EB3" w:rsidRPr="00E71A48">
        <w:rPr>
          <w:sz w:val="24"/>
          <w:szCs w:val="24"/>
        </w:rPr>
        <w:t>Заявк</w:t>
      </w:r>
      <w:r w:rsidRPr="00E71A48">
        <w:rPr>
          <w:sz w:val="24"/>
          <w:szCs w:val="24"/>
        </w:rPr>
        <w:t xml:space="preserve">а </w:t>
      </w:r>
      <w:r w:rsidR="009C744E" w:rsidRPr="00E71A48">
        <w:rPr>
          <w:sz w:val="24"/>
          <w:szCs w:val="24"/>
        </w:rPr>
        <w:t>Участник</w:t>
      </w:r>
      <w:r w:rsidR="004C5164" w:rsidRPr="00E71A48">
        <w:rPr>
          <w:sz w:val="24"/>
          <w:szCs w:val="24"/>
        </w:rPr>
        <w:t xml:space="preserve">а </w:t>
      </w:r>
      <w:r w:rsidRPr="00E71A48">
        <w:rPr>
          <w:sz w:val="24"/>
          <w:szCs w:val="24"/>
        </w:rPr>
        <w:t>запроса предложений</w:t>
      </w:r>
      <w:r w:rsidR="004C5164" w:rsidRPr="00E71A48">
        <w:rPr>
          <w:sz w:val="24"/>
          <w:szCs w:val="24"/>
        </w:rPr>
        <w:t xml:space="preserve">, чья </w:t>
      </w:r>
      <w:r w:rsidR="004B5EB3" w:rsidRPr="00E71A48">
        <w:rPr>
          <w:sz w:val="24"/>
          <w:szCs w:val="24"/>
        </w:rPr>
        <w:t>Заявк</w:t>
      </w:r>
      <w:r w:rsidR="004C5164" w:rsidRPr="00E71A48">
        <w:rPr>
          <w:sz w:val="24"/>
          <w:szCs w:val="24"/>
        </w:rPr>
        <w:t>а признана лучшей,</w:t>
      </w:r>
      <w:r w:rsidRPr="00E71A48">
        <w:rPr>
          <w:sz w:val="24"/>
          <w:szCs w:val="24"/>
        </w:rPr>
        <w:t xml:space="preserve"> будут считаться приоритетными по отношению к диспозитивным нормам указанных документов.</w:t>
      </w:r>
    </w:p>
    <w:p w14:paraId="186F0CB5" w14:textId="77777777" w:rsidR="00717F60" w:rsidRPr="00E71A48" w:rsidRDefault="00717F60" w:rsidP="00E71A48">
      <w:pPr>
        <w:pStyle w:val="2"/>
        <w:tabs>
          <w:tab w:val="clear" w:pos="1700"/>
          <w:tab w:val="left" w:pos="567"/>
        </w:tabs>
        <w:spacing w:line="264" w:lineRule="auto"/>
      </w:pPr>
      <w:bookmarkStart w:id="24" w:name="__RefHeading__397_1298132286"/>
      <w:bookmarkStart w:id="25" w:name="_Toc343613523"/>
      <w:bookmarkEnd w:id="24"/>
      <w:r w:rsidRPr="00E71A48">
        <w:t>Особые положения в связи с проведением Запроса предложений на ЭТП</w:t>
      </w:r>
      <w:bookmarkEnd w:id="25"/>
    </w:p>
    <w:p w14:paraId="774730E0" w14:textId="77777777" w:rsidR="00717F60" w:rsidRPr="00E71A48" w:rsidRDefault="00717F60" w:rsidP="00E71A48">
      <w:pPr>
        <w:spacing w:line="264" w:lineRule="auto"/>
        <w:rPr>
          <w:rStyle w:val="aa"/>
          <w:sz w:val="24"/>
          <w:szCs w:val="24"/>
        </w:rPr>
      </w:pPr>
      <w:r w:rsidRPr="00E71A48">
        <w:rPr>
          <w:sz w:val="24"/>
          <w:szCs w:val="24"/>
        </w:rPr>
        <w:t xml:space="preserve"> [</w:t>
      </w:r>
      <w:r w:rsidRPr="00E71A48">
        <w:rPr>
          <w:rStyle w:val="aa"/>
          <w:sz w:val="24"/>
          <w:szCs w:val="24"/>
        </w:rPr>
        <w:t>при проведении</w:t>
      </w:r>
      <w:r w:rsidR="00F85CCF" w:rsidRPr="00E71A48">
        <w:rPr>
          <w:rStyle w:val="aa"/>
          <w:sz w:val="24"/>
          <w:szCs w:val="24"/>
        </w:rPr>
        <w:t xml:space="preserve"> </w:t>
      </w:r>
      <w:r w:rsidR="004B5EB3" w:rsidRPr="00E71A48">
        <w:rPr>
          <w:rStyle w:val="aa"/>
          <w:sz w:val="24"/>
          <w:szCs w:val="24"/>
        </w:rPr>
        <w:t>З</w:t>
      </w:r>
      <w:r w:rsidRPr="00E71A48">
        <w:rPr>
          <w:rStyle w:val="aa"/>
          <w:sz w:val="24"/>
          <w:szCs w:val="24"/>
        </w:rPr>
        <w:t>апроса предложений на ЭТП условия</w:t>
      </w:r>
      <w:r w:rsidR="002D41BC" w:rsidRPr="00E71A48">
        <w:rPr>
          <w:rStyle w:val="aa"/>
          <w:sz w:val="24"/>
          <w:szCs w:val="24"/>
        </w:rPr>
        <w:t xml:space="preserve"> </w:t>
      </w:r>
      <w:r w:rsidR="0089163E" w:rsidRPr="00E71A48">
        <w:rPr>
          <w:rStyle w:val="aa"/>
          <w:sz w:val="24"/>
          <w:szCs w:val="24"/>
        </w:rPr>
        <w:t>Д</w:t>
      </w:r>
      <w:r w:rsidRPr="00E71A48">
        <w:rPr>
          <w:rStyle w:val="aa"/>
          <w:sz w:val="24"/>
          <w:szCs w:val="24"/>
        </w:rPr>
        <w:t>окументации должны быть скорректированы с учетом правил работы на ЭТП</w:t>
      </w:r>
      <w:r w:rsidRPr="00E71A48">
        <w:rPr>
          <w:sz w:val="24"/>
          <w:szCs w:val="24"/>
        </w:rPr>
        <w:t>]</w:t>
      </w:r>
    </w:p>
    <w:p w14:paraId="012AF944" w14:textId="77777777" w:rsidR="00717F60" w:rsidRPr="00E71A48" w:rsidRDefault="00717F60" w:rsidP="00E6083F">
      <w:pPr>
        <w:numPr>
          <w:ilvl w:val="2"/>
          <w:numId w:val="14"/>
        </w:numPr>
        <w:shd w:val="clear" w:color="auto" w:fill="FFFFFF"/>
        <w:tabs>
          <w:tab w:val="left" w:pos="1700"/>
        </w:tabs>
        <w:spacing w:before="60" w:line="264" w:lineRule="auto"/>
        <w:ind w:left="0" w:right="11" w:firstLine="709"/>
        <w:rPr>
          <w:sz w:val="24"/>
          <w:szCs w:val="24"/>
        </w:rPr>
      </w:pPr>
      <w:r w:rsidRPr="00E71A48">
        <w:rPr>
          <w:color w:val="000000"/>
          <w:sz w:val="24"/>
          <w:szCs w:val="24"/>
        </w:rPr>
        <w:t xml:space="preserve">Для участия в </w:t>
      </w:r>
      <w:r w:rsidR="004B5EB3" w:rsidRPr="00E71A48">
        <w:rPr>
          <w:color w:val="000000"/>
          <w:sz w:val="24"/>
          <w:szCs w:val="24"/>
        </w:rPr>
        <w:t>З</w:t>
      </w:r>
      <w:r w:rsidRPr="00E71A48">
        <w:rPr>
          <w:color w:val="000000"/>
          <w:sz w:val="24"/>
          <w:szCs w:val="24"/>
        </w:rPr>
        <w:t xml:space="preserve">апросе предложений лицо </w:t>
      </w:r>
      <w:r w:rsidR="0099066F" w:rsidRPr="00E71A48">
        <w:rPr>
          <w:color w:val="000000"/>
          <w:sz w:val="24"/>
          <w:szCs w:val="24"/>
        </w:rPr>
        <w:t xml:space="preserve">должно </w:t>
      </w:r>
      <w:r w:rsidRPr="00E71A48">
        <w:rPr>
          <w:color w:val="000000"/>
          <w:sz w:val="24"/>
          <w:szCs w:val="24"/>
        </w:rPr>
        <w:t xml:space="preserve">быть </w:t>
      </w:r>
      <w:r w:rsidR="0099066F" w:rsidRPr="00E71A48">
        <w:rPr>
          <w:color w:val="000000"/>
          <w:sz w:val="24"/>
          <w:szCs w:val="24"/>
        </w:rPr>
        <w:t xml:space="preserve">зарегистрировано </w:t>
      </w:r>
      <w:r w:rsidRPr="00E71A48">
        <w:rPr>
          <w:sz w:val="24"/>
          <w:szCs w:val="24"/>
        </w:rPr>
        <w:t xml:space="preserve">в системе </w:t>
      </w:r>
      <w:r w:rsidRPr="00E71A48">
        <w:rPr>
          <w:color w:val="000000"/>
          <w:sz w:val="24"/>
          <w:szCs w:val="24"/>
        </w:rPr>
        <w:t xml:space="preserve">ЭТП </w:t>
      </w:r>
      <w:r w:rsidRPr="00E71A48">
        <w:rPr>
          <w:sz w:val="24"/>
          <w:szCs w:val="24"/>
        </w:rPr>
        <w:t xml:space="preserve">в качестве </w:t>
      </w:r>
      <w:r w:rsidR="004B5EB3" w:rsidRPr="00E71A48">
        <w:rPr>
          <w:sz w:val="24"/>
          <w:szCs w:val="24"/>
        </w:rPr>
        <w:t>У</w:t>
      </w:r>
      <w:r w:rsidRPr="00E71A48">
        <w:rPr>
          <w:sz w:val="24"/>
          <w:szCs w:val="24"/>
        </w:rPr>
        <w:t xml:space="preserve">частника данной системы, т.е. </w:t>
      </w:r>
      <w:r w:rsidR="0099066F" w:rsidRPr="00E71A48">
        <w:rPr>
          <w:sz w:val="24"/>
          <w:szCs w:val="24"/>
        </w:rPr>
        <w:t xml:space="preserve">должно </w:t>
      </w:r>
      <w:r w:rsidRPr="00E71A48">
        <w:rPr>
          <w:sz w:val="24"/>
          <w:szCs w:val="24"/>
        </w:rPr>
        <w:t xml:space="preserve">заключить соответствующий </w:t>
      </w:r>
      <w:r w:rsidR="00123C70" w:rsidRPr="00E71A48">
        <w:rPr>
          <w:sz w:val="24"/>
          <w:szCs w:val="24"/>
        </w:rPr>
        <w:t>Договор</w:t>
      </w:r>
      <w:r w:rsidRPr="00E71A48">
        <w:rPr>
          <w:sz w:val="24"/>
          <w:szCs w:val="24"/>
        </w:rPr>
        <w:t xml:space="preserve"> с оператором системы </w:t>
      </w:r>
      <w:r w:rsidRPr="00E71A48">
        <w:rPr>
          <w:color w:val="000000"/>
          <w:sz w:val="24"/>
          <w:szCs w:val="24"/>
        </w:rPr>
        <w:t>в соответствии с правилами, условиями и порядком регистрации на ЭТП</w:t>
      </w:r>
      <w:r w:rsidRPr="00E71A48">
        <w:rPr>
          <w:sz w:val="24"/>
          <w:szCs w:val="24"/>
        </w:rPr>
        <w:t xml:space="preserve">, а также </w:t>
      </w:r>
      <w:r w:rsidRPr="00E71A48">
        <w:rPr>
          <w:color w:val="000000"/>
          <w:sz w:val="24"/>
          <w:szCs w:val="24"/>
        </w:rPr>
        <w:t>должн</w:t>
      </w:r>
      <w:r w:rsidR="0099066F" w:rsidRPr="00E71A48">
        <w:rPr>
          <w:color w:val="000000"/>
          <w:sz w:val="24"/>
          <w:szCs w:val="24"/>
        </w:rPr>
        <w:t>о</w:t>
      </w:r>
      <w:r w:rsidRPr="00E71A48">
        <w:rPr>
          <w:color w:val="000000"/>
          <w:sz w:val="24"/>
          <w:szCs w:val="24"/>
        </w:rPr>
        <w:t xml:space="preserve"> быть </w:t>
      </w:r>
      <w:r w:rsidR="0099066F" w:rsidRPr="00E71A48">
        <w:rPr>
          <w:color w:val="000000"/>
          <w:sz w:val="24"/>
          <w:szCs w:val="24"/>
        </w:rPr>
        <w:t>зарегистрировано</w:t>
      </w:r>
      <w:r w:rsidR="0099066F" w:rsidRPr="00E71A48">
        <w:rPr>
          <w:sz w:val="24"/>
          <w:szCs w:val="24"/>
        </w:rPr>
        <w:t xml:space="preserve"> </w:t>
      </w:r>
      <w:r w:rsidRPr="00E71A48">
        <w:rPr>
          <w:sz w:val="24"/>
          <w:szCs w:val="24"/>
        </w:rPr>
        <w:t xml:space="preserve">системой ЭТП в качестве </w:t>
      </w:r>
      <w:r w:rsidR="009C744E" w:rsidRPr="00E71A48">
        <w:rPr>
          <w:sz w:val="24"/>
          <w:szCs w:val="24"/>
        </w:rPr>
        <w:t>Участник</w:t>
      </w:r>
      <w:r w:rsidRPr="00E71A48">
        <w:rPr>
          <w:sz w:val="24"/>
          <w:szCs w:val="24"/>
        </w:rPr>
        <w:t xml:space="preserve">а данного запроса предложений в установленном порядке. </w:t>
      </w:r>
    </w:p>
    <w:p w14:paraId="68A94ACA" w14:textId="77777777" w:rsidR="00717F60" w:rsidRPr="00E71A48" w:rsidRDefault="009C744E" w:rsidP="00E6083F">
      <w:pPr>
        <w:numPr>
          <w:ilvl w:val="2"/>
          <w:numId w:val="14"/>
        </w:numPr>
        <w:shd w:val="clear" w:color="auto" w:fill="FFFFFF"/>
        <w:tabs>
          <w:tab w:val="left" w:pos="1700"/>
        </w:tabs>
        <w:spacing w:before="60" w:line="264" w:lineRule="auto"/>
        <w:ind w:left="0" w:right="11" w:firstLine="709"/>
        <w:rPr>
          <w:color w:val="000000"/>
          <w:sz w:val="24"/>
          <w:szCs w:val="24"/>
        </w:rPr>
      </w:pPr>
      <w:r w:rsidRPr="00E71A48">
        <w:rPr>
          <w:color w:val="000000"/>
          <w:sz w:val="24"/>
          <w:szCs w:val="24"/>
        </w:rPr>
        <w:t>Участник</w:t>
      </w:r>
      <w:r w:rsidR="00717F60" w:rsidRPr="00E71A48">
        <w:rPr>
          <w:color w:val="000000"/>
          <w:sz w:val="24"/>
          <w:szCs w:val="24"/>
        </w:rPr>
        <w:t xml:space="preserve">и запроса предложений должны подать </w:t>
      </w:r>
      <w:r w:rsidR="004B5EB3" w:rsidRPr="00E71A48">
        <w:rPr>
          <w:color w:val="000000"/>
          <w:sz w:val="24"/>
          <w:szCs w:val="24"/>
        </w:rPr>
        <w:t>Заявк</w:t>
      </w:r>
      <w:r w:rsidR="00717F60" w:rsidRPr="00E71A48">
        <w:rPr>
          <w:color w:val="000000"/>
          <w:sz w:val="24"/>
          <w:szCs w:val="24"/>
        </w:rPr>
        <w:t xml:space="preserve">и как в электронном виде на ЭТП (подраздел </w:t>
      </w:r>
      <w:r w:rsidR="00AD3EBC" w:rsidRPr="00E71A48">
        <w:rPr>
          <w:color w:val="000000"/>
          <w:sz w:val="24"/>
          <w:szCs w:val="24"/>
        </w:rPr>
        <w:fldChar w:fldCharType="begin"/>
      </w:r>
      <w:r w:rsidR="00717F60" w:rsidRPr="00E71A48">
        <w:rPr>
          <w:color w:val="000000"/>
          <w:sz w:val="24"/>
          <w:szCs w:val="24"/>
        </w:rPr>
        <w:instrText xml:space="preserve"> REF _Ref191386109 \n \h </w:instrText>
      </w:r>
      <w:r w:rsidR="00C70F61" w:rsidRPr="00E71A48">
        <w:rPr>
          <w:color w:val="000000"/>
          <w:sz w:val="24"/>
          <w:szCs w:val="24"/>
        </w:rPr>
        <w:instrText xml:space="preserve"> \* MERGEFORMAT </w:instrText>
      </w:r>
      <w:r w:rsidR="00AD3EBC" w:rsidRPr="00E71A48">
        <w:rPr>
          <w:color w:val="000000"/>
          <w:sz w:val="24"/>
          <w:szCs w:val="24"/>
        </w:rPr>
      </w:r>
      <w:r w:rsidR="00AD3EBC" w:rsidRPr="00E71A48">
        <w:rPr>
          <w:color w:val="000000"/>
          <w:sz w:val="24"/>
          <w:szCs w:val="24"/>
        </w:rPr>
        <w:fldChar w:fldCharType="separate"/>
      </w:r>
      <w:r w:rsidR="001E200B">
        <w:rPr>
          <w:color w:val="000000"/>
          <w:sz w:val="24"/>
          <w:szCs w:val="24"/>
        </w:rPr>
        <w:t>3.3.2</w:t>
      </w:r>
      <w:r w:rsidR="00AD3EBC" w:rsidRPr="00E71A48">
        <w:rPr>
          <w:color w:val="000000"/>
          <w:sz w:val="24"/>
          <w:szCs w:val="24"/>
        </w:rPr>
        <w:fldChar w:fldCharType="end"/>
      </w:r>
      <w:r w:rsidR="00717F60" w:rsidRPr="00E71A48">
        <w:rPr>
          <w:color w:val="000000"/>
          <w:sz w:val="24"/>
          <w:szCs w:val="24"/>
        </w:rPr>
        <w:t xml:space="preserve">), так и в письменном (бумажном) виде (подраздел </w:t>
      </w:r>
      <w:r w:rsidR="00AD3EBC" w:rsidRPr="00E71A48">
        <w:rPr>
          <w:color w:val="000000"/>
          <w:sz w:val="24"/>
          <w:szCs w:val="24"/>
        </w:rPr>
        <w:fldChar w:fldCharType="begin"/>
      </w:r>
      <w:r w:rsidR="00717F60" w:rsidRPr="00E71A48">
        <w:rPr>
          <w:color w:val="000000"/>
          <w:sz w:val="24"/>
          <w:szCs w:val="24"/>
        </w:rPr>
        <w:instrText xml:space="preserve"> REF _Ref115076807 \n \h </w:instrText>
      </w:r>
      <w:r w:rsidR="00C70F61" w:rsidRPr="00E71A48">
        <w:rPr>
          <w:color w:val="000000"/>
          <w:sz w:val="24"/>
          <w:szCs w:val="24"/>
        </w:rPr>
        <w:instrText xml:space="preserve"> \* MERGEFORMAT </w:instrText>
      </w:r>
      <w:r w:rsidR="00AD3EBC" w:rsidRPr="00E71A48">
        <w:rPr>
          <w:color w:val="000000"/>
          <w:sz w:val="24"/>
          <w:szCs w:val="24"/>
        </w:rPr>
      </w:r>
      <w:r w:rsidR="00AD3EBC" w:rsidRPr="00E71A48">
        <w:rPr>
          <w:color w:val="000000"/>
          <w:sz w:val="24"/>
          <w:szCs w:val="24"/>
        </w:rPr>
        <w:fldChar w:fldCharType="separate"/>
      </w:r>
      <w:r w:rsidR="001E200B">
        <w:rPr>
          <w:color w:val="000000"/>
          <w:sz w:val="24"/>
          <w:szCs w:val="24"/>
        </w:rPr>
        <w:t>3.3.3</w:t>
      </w:r>
      <w:r w:rsidR="00AD3EBC" w:rsidRPr="00E71A48">
        <w:rPr>
          <w:color w:val="000000"/>
          <w:sz w:val="24"/>
          <w:szCs w:val="24"/>
        </w:rPr>
        <w:fldChar w:fldCharType="end"/>
      </w:r>
      <w:r w:rsidR="00717F60" w:rsidRPr="00E71A48">
        <w:rPr>
          <w:color w:val="000000"/>
          <w:sz w:val="24"/>
          <w:szCs w:val="24"/>
        </w:rPr>
        <w:t xml:space="preserve">). При нарушении этого требования, </w:t>
      </w:r>
      <w:r w:rsidRPr="00E71A48">
        <w:rPr>
          <w:color w:val="000000"/>
          <w:sz w:val="24"/>
          <w:szCs w:val="24"/>
        </w:rPr>
        <w:t>Участник</w:t>
      </w:r>
      <w:r w:rsidR="00717F60" w:rsidRPr="00E71A48">
        <w:rPr>
          <w:color w:val="000000"/>
          <w:sz w:val="24"/>
          <w:szCs w:val="24"/>
        </w:rPr>
        <w:t>, по решению Закупочной комиссии, может быть не допущен к участию в запросе предложений.</w:t>
      </w:r>
    </w:p>
    <w:p w14:paraId="41A72437" w14:textId="77777777" w:rsidR="00717F60" w:rsidRPr="00E71A48" w:rsidRDefault="00717F60" w:rsidP="00E6083F">
      <w:pPr>
        <w:numPr>
          <w:ilvl w:val="2"/>
          <w:numId w:val="14"/>
        </w:numPr>
        <w:shd w:val="clear" w:color="auto" w:fill="FFFFFF"/>
        <w:tabs>
          <w:tab w:val="left" w:pos="1700"/>
        </w:tabs>
        <w:spacing w:before="60" w:line="264" w:lineRule="auto"/>
        <w:ind w:left="0" w:right="11" w:firstLine="709"/>
        <w:rPr>
          <w:color w:val="000000"/>
          <w:sz w:val="24"/>
          <w:szCs w:val="24"/>
        </w:rPr>
      </w:pPr>
      <w:r w:rsidRPr="00E71A48">
        <w:rPr>
          <w:color w:val="000000"/>
          <w:sz w:val="24"/>
          <w:szCs w:val="24"/>
        </w:rPr>
        <w:t xml:space="preserve">В случае противоречия документов или сведений, поданных в электронной форме на ЭТП, и документов или сведений, поданных в письменной форме Организатору запроса, документы или сведения в электронной форме, размещенные </w:t>
      </w:r>
      <w:r w:rsidR="009C744E" w:rsidRPr="00E71A48">
        <w:rPr>
          <w:color w:val="000000"/>
          <w:sz w:val="24"/>
          <w:szCs w:val="24"/>
        </w:rPr>
        <w:t>Участник</w:t>
      </w:r>
      <w:r w:rsidRPr="00E71A48">
        <w:rPr>
          <w:color w:val="000000"/>
          <w:sz w:val="24"/>
          <w:szCs w:val="24"/>
        </w:rPr>
        <w:t>ом на ЭТП, будут рассматриваться как имеющие преобладающую силу.</w:t>
      </w:r>
    </w:p>
    <w:p w14:paraId="44252873" w14:textId="77777777" w:rsidR="00717F60" w:rsidRPr="00E71A48" w:rsidRDefault="00717F60" w:rsidP="00E6083F">
      <w:pPr>
        <w:numPr>
          <w:ilvl w:val="2"/>
          <w:numId w:val="14"/>
        </w:numPr>
        <w:shd w:val="clear" w:color="auto" w:fill="FFFFFF"/>
        <w:tabs>
          <w:tab w:val="left" w:pos="1700"/>
        </w:tabs>
        <w:spacing w:before="60" w:line="264" w:lineRule="auto"/>
        <w:ind w:left="0" w:right="11" w:firstLine="709"/>
        <w:rPr>
          <w:color w:val="000000"/>
          <w:sz w:val="24"/>
          <w:szCs w:val="24"/>
        </w:rPr>
      </w:pPr>
      <w:r w:rsidRPr="00E71A48">
        <w:rPr>
          <w:color w:val="000000"/>
          <w:sz w:val="24"/>
          <w:szCs w:val="24"/>
        </w:rPr>
        <w:t xml:space="preserve">При расхождении документов или сведений, поданных в письменной (бумажной) форме и документов или сведений, размещенных в электронной форме на ЭТП, </w:t>
      </w:r>
      <w:r w:rsidR="009C744E" w:rsidRPr="00E71A48">
        <w:rPr>
          <w:color w:val="000000"/>
          <w:sz w:val="24"/>
          <w:szCs w:val="24"/>
        </w:rPr>
        <w:t>Участник</w:t>
      </w:r>
      <w:r w:rsidRPr="00E71A48">
        <w:rPr>
          <w:color w:val="000000"/>
          <w:sz w:val="24"/>
          <w:szCs w:val="24"/>
        </w:rPr>
        <w:t xml:space="preserve"> должен привести бумажную версию в соответствие с электронной.</w:t>
      </w:r>
    </w:p>
    <w:p w14:paraId="608D8EC7" w14:textId="77777777" w:rsidR="00717F60" w:rsidRPr="00E71A48" w:rsidRDefault="00717F60" w:rsidP="00E6083F">
      <w:pPr>
        <w:numPr>
          <w:ilvl w:val="2"/>
          <w:numId w:val="14"/>
        </w:numPr>
        <w:shd w:val="clear" w:color="auto" w:fill="FFFFFF"/>
        <w:tabs>
          <w:tab w:val="left" w:pos="1700"/>
        </w:tabs>
        <w:spacing w:before="60" w:line="264" w:lineRule="auto"/>
        <w:ind w:left="0" w:right="11" w:firstLine="709"/>
        <w:rPr>
          <w:sz w:val="24"/>
          <w:szCs w:val="24"/>
        </w:rPr>
      </w:pPr>
      <w:r w:rsidRPr="00E71A48">
        <w:rPr>
          <w:color w:val="000000"/>
          <w:sz w:val="24"/>
          <w:szCs w:val="24"/>
        </w:rPr>
        <w:lastRenderedPageBreak/>
        <w:t xml:space="preserve">Правила проведения процедур </w:t>
      </w:r>
      <w:r w:rsidR="004B5EB3" w:rsidRPr="00E71A48">
        <w:rPr>
          <w:color w:val="000000"/>
          <w:sz w:val="24"/>
          <w:szCs w:val="24"/>
        </w:rPr>
        <w:t>З</w:t>
      </w:r>
      <w:r w:rsidRPr="00E71A48">
        <w:rPr>
          <w:color w:val="000000"/>
          <w:sz w:val="24"/>
          <w:szCs w:val="24"/>
        </w:rPr>
        <w:t xml:space="preserve">апроса предложений через </w:t>
      </w:r>
      <w:r w:rsidRPr="00E71A48">
        <w:rPr>
          <w:sz w:val="24"/>
          <w:szCs w:val="24"/>
        </w:rPr>
        <w:t>ЭТП определяются правилами ее работы.</w:t>
      </w:r>
    </w:p>
    <w:p w14:paraId="31AB61AE" w14:textId="77777777" w:rsidR="00717F60" w:rsidRPr="00E71A48" w:rsidRDefault="00717F60" w:rsidP="00E71A48">
      <w:pPr>
        <w:pStyle w:val="2"/>
        <w:tabs>
          <w:tab w:val="clear" w:pos="1700"/>
          <w:tab w:val="left" w:pos="567"/>
        </w:tabs>
        <w:spacing w:line="264" w:lineRule="auto"/>
      </w:pPr>
      <w:bookmarkStart w:id="26" w:name="__RefNumPara__1267_443845793"/>
      <w:bookmarkStart w:id="27" w:name="_Toc343613524"/>
      <w:bookmarkEnd w:id="26"/>
      <w:r w:rsidRPr="00E71A48">
        <w:t>Обжалование</w:t>
      </w:r>
      <w:bookmarkEnd w:id="27"/>
    </w:p>
    <w:p w14:paraId="16CF0D94" w14:textId="77777777" w:rsidR="00717F60" w:rsidRPr="00E71A48" w:rsidRDefault="00717F60" w:rsidP="00E6083F">
      <w:pPr>
        <w:numPr>
          <w:ilvl w:val="2"/>
          <w:numId w:val="18"/>
        </w:numPr>
        <w:shd w:val="clear" w:color="auto" w:fill="FFFFFF"/>
        <w:tabs>
          <w:tab w:val="clear" w:pos="1224"/>
          <w:tab w:val="num" w:pos="1701"/>
        </w:tabs>
        <w:spacing w:before="60" w:line="264" w:lineRule="auto"/>
        <w:ind w:left="0" w:right="11" w:firstLine="709"/>
        <w:rPr>
          <w:sz w:val="24"/>
          <w:szCs w:val="24"/>
        </w:rPr>
      </w:pPr>
      <w:bookmarkStart w:id="28" w:name="_Ref191386164"/>
      <w:bookmarkStart w:id="29" w:name="_Ref86789831"/>
      <w:r w:rsidRPr="00E71A48">
        <w:rPr>
          <w:sz w:val="24"/>
          <w:szCs w:val="24"/>
        </w:rPr>
        <w:t xml:space="preserve">Все споры и </w:t>
      </w:r>
      <w:r w:rsidRPr="00E71A48">
        <w:rPr>
          <w:color w:val="000000"/>
          <w:sz w:val="24"/>
          <w:szCs w:val="24"/>
        </w:rPr>
        <w:t>разногласия</w:t>
      </w:r>
      <w:r w:rsidRPr="00E71A48">
        <w:rPr>
          <w:sz w:val="24"/>
          <w:szCs w:val="24"/>
        </w:rPr>
        <w:t xml:space="preserve">, возникающие в связи с проведением </w:t>
      </w:r>
      <w:r w:rsidRPr="00E71A48">
        <w:rPr>
          <w:color w:val="000000"/>
          <w:sz w:val="24"/>
          <w:szCs w:val="24"/>
        </w:rPr>
        <w:t xml:space="preserve">запроса </w:t>
      </w:r>
      <w:r w:rsidRPr="00E71A48">
        <w:rPr>
          <w:sz w:val="24"/>
          <w:szCs w:val="24"/>
        </w:rPr>
        <w:t xml:space="preserve">предложений, в том числе касающиеся исполнения Организатором и </w:t>
      </w:r>
      <w:r w:rsidR="009C744E" w:rsidRPr="00E71A48">
        <w:rPr>
          <w:sz w:val="24"/>
          <w:szCs w:val="24"/>
        </w:rPr>
        <w:t>Участник</w:t>
      </w:r>
      <w:r w:rsidRPr="00E71A48">
        <w:rPr>
          <w:sz w:val="24"/>
          <w:szCs w:val="24"/>
        </w:rPr>
        <w:t xml:space="preserve">ами запроса предложений своих обязательств в связи с проведением </w:t>
      </w:r>
      <w:r w:rsidR="004B5EB3" w:rsidRPr="00E71A48">
        <w:rPr>
          <w:sz w:val="24"/>
          <w:szCs w:val="24"/>
        </w:rPr>
        <w:t>З</w:t>
      </w:r>
      <w:r w:rsidRPr="00E71A48">
        <w:rPr>
          <w:sz w:val="24"/>
          <w:szCs w:val="24"/>
        </w:rPr>
        <w:t>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w:t>
      </w:r>
      <w:r w:rsidR="0099066F" w:rsidRPr="00E71A48">
        <w:rPr>
          <w:sz w:val="24"/>
          <w:szCs w:val="24"/>
        </w:rPr>
        <w:t xml:space="preserve">, при этом уполномоченным представителем </w:t>
      </w:r>
      <w:r w:rsidR="00E74632">
        <w:rPr>
          <w:sz w:val="24"/>
          <w:szCs w:val="24"/>
        </w:rPr>
        <w:t>ПАО</w:t>
      </w:r>
      <w:r w:rsidR="0099066F" w:rsidRPr="00E71A48">
        <w:rPr>
          <w:sz w:val="24"/>
          <w:szCs w:val="24"/>
        </w:rPr>
        <w:t xml:space="preserve"> «</w:t>
      </w:r>
      <w:r w:rsidR="00C74146">
        <w:rPr>
          <w:sz w:val="24"/>
          <w:szCs w:val="24"/>
        </w:rPr>
        <w:t>_________»</w:t>
      </w:r>
      <w:r w:rsidR="0099066F" w:rsidRPr="00E71A48">
        <w:rPr>
          <w:sz w:val="24"/>
          <w:szCs w:val="24"/>
        </w:rPr>
        <w:t xml:space="preserve"> в рамках данного пункта выступает Закупочная комиссия</w:t>
      </w:r>
      <w:r w:rsidRPr="00E71A48">
        <w:rPr>
          <w:sz w:val="24"/>
          <w:szCs w:val="24"/>
        </w:rPr>
        <w:t>. Сторона, получившая претензию, должна направить другой стороне мотивированный ответ на претензию в течение [</w:t>
      </w:r>
      <w:r w:rsidRPr="00E71A48">
        <w:rPr>
          <w:rStyle w:val="aa"/>
          <w:sz w:val="24"/>
          <w:szCs w:val="24"/>
        </w:rPr>
        <w:t>указывается срок, в течение которого необходимо направить ответ на полученную претензию, обычно не более 20 рабочих дней</w:t>
      </w:r>
      <w:r w:rsidRPr="00E71A48">
        <w:rPr>
          <w:sz w:val="24"/>
          <w:szCs w:val="24"/>
        </w:rPr>
        <w:t>] с момента ее получения.</w:t>
      </w:r>
      <w:bookmarkEnd w:id="28"/>
      <w:bookmarkEnd w:id="29"/>
    </w:p>
    <w:p w14:paraId="2048B78A" w14:textId="77777777" w:rsidR="0099066F" w:rsidRPr="00E71A48" w:rsidRDefault="0099066F" w:rsidP="00E6083F">
      <w:pPr>
        <w:numPr>
          <w:ilvl w:val="2"/>
          <w:numId w:val="18"/>
        </w:numPr>
        <w:shd w:val="clear" w:color="auto" w:fill="FFFFFF"/>
        <w:tabs>
          <w:tab w:val="clear" w:pos="1224"/>
          <w:tab w:val="num" w:pos="1701"/>
        </w:tabs>
        <w:spacing w:before="60" w:line="264" w:lineRule="auto"/>
        <w:ind w:left="0" w:right="11" w:firstLine="709"/>
        <w:rPr>
          <w:sz w:val="24"/>
          <w:szCs w:val="24"/>
        </w:rPr>
      </w:pPr>
      <w:bookmarkStart w:id="30" w:name="_Ref306978606"/>
      <w:r w:rsidRPr="00E71A48">
        <w:rPr>
          <w:sz w:val="24"/>
          <w:szCs w:val="24"/>
        </w:rPr>
        <w:t>Если претензионный порядок, указанный в п.</w:t>
      </w:r>
      <w:r w:rsidR="00D421AA" w:rsidRPr="00E71A48">
        <w:rPr>
          <w:sz w:val="24"/>
          <w:szCs w:val="24"/>
        </w:rPr>
        <w:fldChar w:fldCharType="begin"/>
      </w:r>
      <w:r w:rsidR="00D421AA" w:rsidRPr="00E71A48">
        <w:rPr>
          <w:sz w:val="24"/>
          <w:szCs w:val="24"/>
        </w:rPr>
        <w:instrText xml:space="preserve"> REF _Ref191386164 \r \h </w:instrText>
      </w:r>
      <w:r w:rsidR="00E71A48" w:rsidRPr="00E71A48">
        <w:rPr>
          <w:sz w:val="24"/>
          <w:szCs w:val="24"/>
        </w:rPr>
        <w:instrText xml:space="preserve"> \* MERGEFORMAT </w:instrText>
      </w:r>
      <w:r w:rsidR="00D421AA" w:rsidRPr="00E71A48">
        <w:rPr>
          <w:sz w:val="24"/>
          <w:szCs w:val="24"/>
        </w:rPr>
      </w:r>
      <w:r w:rsidR="00D421AA" w:rsidRPr="00E71A48">
        <w:rPr>
          <w:sz w:val="24"/>
          <w:szCs w:val="24"/>
        </w:rPr>
        <w:fldChar w:fldCharType="separate"/>
      </w:r>
      <w:r w:rsidR="001E200B">
        <w:rPr>
          <w:sz w:val="24"/>
          <w:szCs w:val="24"/>
        </w:rPr>
        <w:t xml:space="preserve"> 1.4.1 </w:t>
      </w:r>
      <w:r w:rsidR="00D421AA" w:rsidRPr="00E71A48">
        <w:rPr>
          <w:sz w:val="24"/>
          <w:szCs w:val="24"/>
        </w:rPr>
        <w:fldChar w:fldCharType="end"/>
      </w:r>
      <w:r w:rsidR="00D421AA" w:rsidRPr="00E71A48">
        <w:rPr>
          <w:sz w:val="24"/>
          <w:szCs w:val="24"/>
        </w:rPr>
        <w:t xml:space="preserve"> </w:t>
      </w:r>
      <w:r w:rsidRPr="00E71A48">
        <w:rPr>
          <w:sz w:val="24"/>
          <w:szCs w:val="24"/>
        </w:rPr>
        <w:t xml:space="preserve">не привел к разрешению разногласий, </w:t>
      </w:r>
      <w:r w:rsidR="009C744E" w:rsidRPr="00E71A48">
        <w:rPr>
          <w:sz w:val="24"/>
          <w:szCs w:val="24"/>
        </w:rPr>
        <w:t>Участник</w:t>
      </w:r>
      <w:r w:rsidRPr="00E71A48">
        <w:rPr>
          <w:sz w:val="24"/>
          <w:szCs w:val="24"/>
        </w:rPr>
        <w:t xml:space="preserve">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Центральную </w:t>
      </w:r>
      <w:r w:rsidR="009411D6">
        <w:rPr>
          <w:sz w:val="24"/>
          <w:szCs w:val="24"/>
        </w:rPr>
        <w:t xml:space="preserve">закупочную </w:t>
      </w:r>
      <w:r w:rsidRPr="00E71A48">
        <w:rPr>
          <w:sz w:val="24"/>
          <w:szCs w:val="24"/>
        </w:rPr>
        <w:t xml:space="preserve">комиссию </w:t>
      </w:r>
      <w:r w:rsidR="00E74632">
        <w:rPr>
          <w:sz w:val="24"/>
          <w:szCs w:val="24"/>
        </w:rPr>
        <w:t>ПАО</w:t>
      </w:r>
      <w:r w:rsidRPr="00E71A48">
        <w:rPr>
          <w:sz w:val="24"/>
          <w:szCs w:val="24"/>
        </w:rPr>
        <w:t> «</w:t>
      </w:r>
      <w:r w:rsidR="00C74146">
        <w:rPr>
          <w:sz w:val="24"/>
          <w:szCs w:val="24"/>
        </w:rPr>
        <w:t>________</w:t>
      </w:r>
      <w:r w:rsidRPr="00E71A48">
        <w:rPr>
          <w:sz w:val="24"/>
          <w:szCs w:val="24"/>
        </w:rPr>
        <w:t>».</w:t>
      </w:r>
      <w:bookmarkEnd w:id="30"/>
    </w:p>
    <w:p w14:paraId="20B5FBA2" w14:textId="77777777" w:rsidR="00717F60" w:rsidRPr="00E71A48" w:rsidRDefault="009C744E" w:rsidP="00E6083F">
      <w:pPr>
        <w:numPr>
          <w:ilvl w:val="2"/>
          <w:numId w:val="18"/>
        </w:numPr>
        <w:shd w:val="clear" w:color="auto" w:fill="FFFFFF"/>
        <w:tabs>
          <w:tab w:val="clear" w:pos="1224"/>
          <w:tab w:val="num" w:pos="1701"/>
        </w:tabs>
        <w:spacing w:before="60" w:line="264" w:lineRule="auto"/>
        <w:ind w:left="0" w:right="11" w:firstLine="709"/>
        <w:rPr>
          <w:sz w:val="24"/>
          <w:szCs w:val="24"/>
        </w:rPr>
      </w:pPr>
      <w:r w:rsidRPr="00E71A48">
        <w:rPr>
          <w:sz w:val="24"/>
          <w:szCs w:val="24"/>
        </w:rPr>
        <w:t>Участник</w:t>
      </w:r>
      <w:r w:rsidR="00717F60" w:rsidRPr="00E71A48">
        <w:rPr>
          <w:sz w:val="24"/>
          <w:szCs w:val="24"/>
        </w:rPr>
        <w:t xml:space="preserve"> вправе обжаловать в антимонопольный орган действия (бездействия) Заказчика при закупке товаров в случаях</w:t>
      </w:r>
      <w:r w:rsidR="0099066F" w:rsidRPr="00E71A48">
        <w:rPr>
          <w:sz w:val="24"/>
          <w:szCs w:val="24"/>
        </w:rPr>
        <w:t>, предусмотренных Федеральным законом от 18.07.2011 № 223-ФЗ «О закупках товаров, работ, услуг отдельными видами юридических лиц».</w:t>
      </w:r>
    </w:p>
    <w:p w14:paraId="008328CF" w14:textId="77777777" w:rsidR="00717F60" w:rsidRPr="00E71A48" w:rsidRDefault="00717F60" w:rsidP="00E6083F">
      <w:pPr>
        <w:numPr>
          <w:ilvl w:val="2"/>
          <w:numId w:val="18"/>
        </w:numPr>
        <w:shd w:val="clear" w:color="auto" w:fill="FFFFFF"/>
        <w:tabs>
          <w:tab w:val="left" w:pos="1700"/>
        </w:tabs>
        <w:spacing w:before="60" w:line="264" w:lineRule="auto"/>
        <w:ind w:left="0" w:right="11" w:firstLine="709"/>
        <w:rPr>
          <w:sz w:val="24"/>
          <w:szCs w:val="24"/>
        </w:rPr>
      </w:pPr>
      <w:r w:rsidRPr="00E71A48">
        <w:rPr>
          <w:sz w:val="24"/>
          <w:szCs w:val="24"/>
        </w:rPr>
        <w:t xml:space="preserve">Все споры и разногласия, возникающие в связи с проведением </w:t>
      </w:r>
      <w:r w:rsidRPr="00E71A48">
        <w:rPr>
          <w:color w:val="000000"/>
          <w:sz w:val="24"/>
          <w:szCs w:val="24"/>
        </w:rPr>
        <w:t>запроса предложений</w:t>
      </w:r>
      <w:r w:rsidRPr="00E71A48">
        <w:rPr>
          <w:sz w:val="24"/>
          <w:szCs w:val="24"/>
        </w:rPr>
        <w:t xml:space="preserve">, в том числе касающиеся исполнения Организатором и </w:t>
      </w:r>
      <w:r w:rsidR="009C744E" w:rsidRPr="00E71A48">
        <w:rPr>
          <w:sz w:val="24"/>
          <w:szCs w:val="24"/>
        </w:rPr>
        <w:t>Участник</w:t>
      </w:r>
      <w:r w:rsidRPr="00E71A48">
        <w:rPr>
          <w:sz w:val="24"/>
          <w:szCs w:val="24"/>
        </w:rPr>
        <w:t>ами запроса предложений своих обязательств, не урегулированные в порядке, предусмотренном п.</w:t>
      </w:r>
      <w:r w:rsidR="00027C2B" w:rsidRPr="00E71A48">
        <w:rPr>
          <w:sz w:val="24"/>
          <w:szCs w:val="24"/>
        </w:rPr>
        <w:fldChar w:fldCharType="begin"/>
      </w:r>
      <w:r w:rsidR="00027C2B" w:rsidRPr="00E71A48">
        <w:rPr>
          <w:sz w:val="24"/>
          <w:szCs w:val="24"/>
        </w:rPr>
        <w:instrText xml:space="preserve"> REF _Ref306978606 \r \h </w:instrText>
      </w:r>
      <w:r w:rsidR="00123C70" w:rsidRPr="00E71A48">
        <w:rPr>
          <w:sz w:val="24"/>
          <w:szCs w:val="24"/>
        </w:rPr>
        <w:instrText xml:space="preserve"> \* MERGEFORMAT </w:instrText>
      </w:r>
      <w:r w:rsidR="00027C2B" w:rsidRPr="00E71A48">
        <w:rPr>
          <w:sz w:val="24"/>
          <w:szCs w:val="24"/>
        </w:rPr>
      </w:r>
      <w:r w:rsidR="00027C2B" w:rsidRPr="00E71A48">
        <w:rPr>
          <w:sz w:val="24"/>
          <w:szCs w:val="24"/>
        </w:rPr>
        <w:fldChar w:fldCharType="separate"/>
      </w:r>
      <w:r w:rsidR="001E200B">
        <w:rPr>
          <w:sz w:val="24"/>
          <w:szCs w:val="24"/>
        </w:rPr>
        <w:t xml:space="preserve"> 1.4.2 </w:t>
      </w:r>
      <w:r w:rsidR="00027C2B" w:rsidRPr="00E71A48">
        <w:rPr>
          <w:sz w:val="24"/>
          <w:szCs w:val="24"/>
        </w:rPr>
        <w:fldChar w:fldCharType="end"/>
      </w:r>
      <w:r w:rsidRPr="00E71A48">
        <w:rPr>
          <w:sz w:val="24"/>
          <w:szCs w:val="24"/>
        </w:rPr>
        <w:t>могут быть решены в Третейском суде при Российском союзе промышленников и предпринимателей (г. Москва), в соответствии с его правилами, действующими на дату подачи искового заявления.</w:t>
      </w:r>
    </w:p>
    <w:p w14:paraId="42C12E18" w14:textId="77777777" w:rsidR="00717F60" w:rsidRPr="00E71A48" w:rsidRDefault="00717F60" w:rsidP="00E6083F">
      <w:pPr>
        <w:numPr>
          <w:ilvl w:val="2"/>
          <w:numId w:val="18"/>
        </w:numPr>
        <w:shd w:val="clear" w:color="auto" w:fill="FFFFFF"/>
        <w:tabs>
          <w:tab w:val="left" w:pos="1700"/>
        </w:tabs>
        <w:spacing w:before="60" w:line="264" w:lineRule="auto"/>
        <w:ind w:left="0" w:right="11" w:firstLine="709"/>
        <w:rPr>
          <w:sz w:val="24"/>
          <w:szCs w:val="24"/>
        </w:rPr>
      </w:pPr>
      <w:r w:rsidRPr="00E71A48">
        <w:rPr>
          <w:sz w:val="24"/>
          <w:szCs w:val="24"/>
        </w:rPr>
        <w:t>Вышеизложенное не ограничивает права сторон на обращение в суд в соответствии с действующим законодательством Российской Федерации.</w:t>
      </w:r>
    </w:p>
    <w:p w14:paraId="08121E99" w14:textId="77777777" w:rsidR="00717F60" w:rsidRPr="00E71A48" w:rsidRDefault="00717F60" w:rsidP="00E71A48">
      <w:pPr>
        <w:pStyle w:val="2"/>
        <w:tabs>
          <w:tab w:val="clear" w:pos="1700"/>
          <w:tab w:val="left" w:pos="567"/>
        </w:tabs>
        <w:spacing w:line="264" w:lineRule="auto"/>
      </w:pPr>
      <w:bookmarkStart w:id="31" w:name="__RefHeading__401_1298132286"/>
      <w:bookmarkStart w:id="32" w:name="_Toc343613525"/>
      <w:bookmarkEnd w:id="31"/>
      <w:r w:rsidRPr="00E71A48">
        <w:t>Прочие положения</w:t>
      </w:r>
      <w:bookmarkEnd w:id="32"/>
    </w:p>
    <w:p w14:paraId="3A2C8449" w14:textId="77777777" w:rsidR="00717F60" w:rsidRPr="00E71A48" w:rsidRDefault="009C744E" w:rsidP="00E6083F">
      <w:pPr>
        <w:numPr>
          <w:ilvl w:val="2"/>
          <w:numId w:val="16"/>
        </w:numPr>
        <w:shd w:val="clear" w:color="auto" w:fill="FFFFFF"/>
        <w:tabs>
          <w:tab w:val="left" w:pos="1700"/>
        </w:tabs>
        <w:spacing w:before="60" w:line="264" w:lineRule="auto"/>
        <w:ind w:left="0" w:right="11" w:firstLine="709"/>
        <w:rPr>
          <w:sz w:val="24"/>
          <w:szCs w:val="24"/>
        </w:rPr>
      </w:pPr>
      <w:r w:rsidRPr="00E71A48">
        <w:rPr>
          <w:sz w:val="24"/>
          <w:szCs w:val="24"/>
        </w:rPr>
        <w:t>Участник</w:t>
      </w:r>
      <w:r w:rsidR="00717F60" w:rsidRPr="00E71A48">
        <w:rPr>
          <w:sz w:val="24"/>
          <w:szCs w:val="24"/>
        </w:rPr>
        <w:t xml:space="preserve"> самостоятельно несет все расходы, связанные с подготовкой и подачей </w:t>
      </w:r>
      <w:r w:rsidR="004B5EB3" w:rsidRPr="00E71A48">
        <w:rPr>
          <w:sz w:val="24"/>
          <w:szCs w:val="24"/>
        </w:rPr>
        <w:t>Заявк</w:t>
      </w:r>
      <w:r w:rsidR="00717F60" w:rsidRPr="00E71A48">
        <w:rPr>
          <w:sz w:val="24"/>
          <w:szCs w:val="24"/>
        </w:rPr>
        <w:t xml:space="preserve">и, а Организатор </w:t>
      </w:r>
      <w:r w:rsidR="00717F60" w:rsidRPr="00E71A48">
        <w:rPr>
          <w:color w:val="000000"/>
          <w:sz w:val="24"/>
          <w:szCs w:val="24"/>
        </w:rPr>
        <w:t>запроса предложений</w:t>
      </w:r>
      <w:r w:rsidR="00717F60" w:rsidRPr="00E71A48">
        <w:rPr>
          <w:sz w:val="24"/>
          <w:szCs w:val="24"/>
        </w:rPr>
        <w:t xml:space="preserve"> по этим расходам не отвечает и не имеет обязательств, независимо от хода и результатов </w:t>
      </w:r>
      <w:r w:rsidR="004B5EB3" w:rsidRPr="00E71A48">
        <w:rPr>
          <w:sz w:val="24"/>
          <w:szCs w:val="24"/>
        </w:rPr>
        <w:t>З</w:t>
      </w:r>
      <w:r w:rsidR="00717F60" w:rsidRPr="00E71A48">
        <w:rPr>
          <w:sz w:val="24"/>
          <w:szCs w:val="24"/>
        </w:rPr>
        <w:t>апроса предложений, за исключением случаев, прямо предусмотренных действующим законодательством Российской Федерации.</w:t>
      </w:r>
    </w:p>
    <w:p w14:paraId="58DBC0E8" w14:textId="77777777" w:rsidR="0099066F" w:rsidRPr="00E71A48" w:rsidRDefault="0099066F" w:rsidP="00E6083F">
      <w:pPr>
        <w:numPr>
          <w:ilvl w:val="2"/>
          <w:numId w:val="16"/>
        </w:numPr>
        <w:shd w:val="clear" w:color="auto" w:fill="FFFFFF"/>
        <w:tabs>
          <w:tab w:val="left" w:pos="1700"/>
        </w:tabs>
        <w:spacing w:before="60" w:line="264" w:lineRule="auto"/>
        <w:ind w:left="0" w:right="11" w:firstLine="709"/>
        <w:rPr>
          <w:sz w:val="24"/>
          <w:szCs w:val="24"/>
        </w:rPr>
      </w:pPr>
      <w:r w:rsidRPr="00E71A48">
        <w:rPr>
          <w:sz w:val="24"/>
          <w:szCs w:val="24"/>
        </w:rPr>
        <w:t xml:space="preserve">Применение факсимильной подписи (факсимиле) в оригиналах документов и заверяемых </w:t>
      </w:r>
      <w:r w:rsidR="009C744E" w:rsidRPr="00E71A48">
        <w:rPr>
          <w:sz w:val="24"/>
          <w:szCs w:val="24"/>
        </w:rPr>
        <w:t>Участник</w:t>
      </w:r>
      <w:r w:rsidRPr="00E71A48">
        <w:rPr>
          <w:sz w:val="24"/>
          <w:szCs w:val="24"/>
        </w:rPr>
        <w:t xml:space="preserve">ом запроса предложений копиях документов, поданных в составе </w:t>
      </w:r>
      <w:r w:rsidR="004B5EB3" w:rsidRPr="00E71A48">
        <w:rPr>
          <w:sz w:val="24"/>
          <w:szCs w:val="24"/>
        </w:rPr>
        <w:t>Заявк</w:t>
      </w:r>
      <w:r w:rsidRPr="00E71A48">
        <w:rPr>
          <w:sz w:val="24"/>
          <w:szCs w:val="24"/>
        </w:rPr>
        <w:t>и, не допускается.</w:t>
      </w:r>
    </w:p>
    <w:p w14:paraId="01845CB3" w14:textId="77777777" w:rsidR="00717F60" w:rsidRPr="00E71A48" w:rsidRDefault="00717F60" w:rsidP="00E6083F">
      <w:pPr>
        <w:numPr>
          <w:ilvl w:val="2"/>
          <w:numId w:val="16"/>
        </w:numPr>
        <w:shd w:val="clear" w:color="auto" w:fill="FFFFFF"/>
        <w:tabs>
          <w:tab w:val="left" w:pos="1700"/>
        </w:tabs>
        <w:spacing w:before="60" w:line="264" w:lineRule="auto"/>
        <w:ind w:left="0" w:right="11" w:firstLine="709"/>
        <w:rPr>
          <w:sz w:val="24"/>
          <w:szCs w:val="24"/>
        </w:rPr>
      </w:pPr>
      <w:r w:rsidRPr="00E71A48">
        <w:rPr>
          <w:sz w:val="24"/>
          <w:szCs w:val="24"/>
        </w:rPr>
        <w:t xml:space="preserve">Предполагается, что </w:t>
      </w:r>
      <w:r w:rsidR="009C744E" w:rsidRPr="00E71A48">
        <w:rPr>
          <w:sz w:val="24"/>
          <w:szCs w:val="24"/>
        </w:rPr>
        <w:t>Участник</w:t>
      </w:r>
      <w:r w:rsidRPr="00E71A48">
        <w:rPr>
          <w:sz w:val="24"/>
          <w:szCs w:val="24"/>
        </w:rPr>
        <w:t xml:space="preserve">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w:t>
      </w:r>
      <w:r w:rsidR="009C744E" w:rsidRPr="00E71A48">
        <w:rPr>
          <w:sz w:val="24"/>
          <w:szCs w:val="24"/>
        </w:rPr>
        <w:t>Участник</w:t>
      </w:r>
      <w:r w:rsidRPr="00E71A48">
        <w:rPr>
          <w:sz w:val="24"/>
          <w:szCs w:val="24"/>
        </w:rPr>
        <w:t xml:space="preserve"> запроса предложений </w:t>
      </w:r>
      <w:r w:rsidRPr="00E71A48">
        <w:rPr>
          <w:sz w:val="24"/>
          <w:szCs w:val="24"/>
        </w:rPr>
        <w:lastRenderedPageBreak/>
        <w:t xml:space="preserve">не понимал какие-либо вопросы. Неполное представление информации, запрашиваемой в Документации </w:t>
      </w:r>
      <w:r w:rsidR="00AE0F91" w:rsidRPr="00E71A48">
        <w:rPr>
          <w:sz w:val="24"/>
          <w:szCs w:val="24"/>
        </w:rPr>
        <w:t>п</w:t>
      </w:r>
      <w:r w:rsidRPr="00E71A48">
        <w:rPr>
          <w:sz w:val="24"/>
          <w:szCs w:val="24"/>
        </w:rPr>
        <w:t>о запрос</w:t>
      </w:r>
      <w:r w:rsidR="00AE0F91" w:rsidRPr="00E71A48">
        <w:rPr>
          <w:sz w:val="24"/>
          <w:szCs w:val="24"/>
        </w:rPr>
        <w:t>у</w:t>
      </w:r>
      <w:r w:rsidRPr="00E71A48">
        <w:rPr>
          <w:sz w:val="24"/>
          <w:szCs w:val="24"/>
        </w:rPr>
        <w:t xml:space="preserve"> предложений, или же подача </w:t>
      </w:r>
      <w:r w:rsidR="004B5EB3" w:rsidRPr="00E71A48">
        <w:rPr>
          <w:sz w:val="24"/>
          <w:szCs w:val="24"/>
        </w:rPr>
        <w:t>Заявк</w:t>
      </w:r>
      <w:r w:rsidRPr="00E71A48">
        <w:rPr>
          <w:sz w:val="24"/>
          <w:szCs w:val="24"/>
        </w:rPr>
        <w:t xml:space="preserve">и, не отвечающей требованиям Документации по запросу предложений, представляют собой риск для </w:t>
      </w:r>
      <w:r w:rsidR="009C744E" w:rsidRPr="00E71A48">
        <w:rPr>
          <w:sz w:val="24"/>
          <w:szCs w:val="24"/>
        </w:rPr>
        <w:t>Участник</w:t>
      </w:r>
      <w:r w:rsidRPr="00E71A48">
        <w:rPr>
          <w:sz w:val="24"/>
          <w:szCs w:val="24"/>
        </w:rPr>
        <w:t xml:space="preserve">а и может привести к отклонению его </w:t>
      </w:r>
      <w:r w:rsidR="004B5EB3" w:rsidRPr="00E71A48">
        <w:rPr>
          <w:sz w:val="24"/>
          <w:szCs w:val="24"/>
        </w:rPr>
        <w:t>Заявк</w:t>
      </w:r>
      <w:r w:rsidRPr="00E71A48">
        <w:rPr>
          <w:sz w:val="24"/>
          <w:szCs w:val="24"/>
        </w:rPr>
        <w:t>и.</w:t>
      </w:r>
    </w:p>
    <w:p w14:paraId="4DE4FF64" w14:textId="77777777" w:rsidR="00717F60" w:rsidRPr="00E71A48" w:rsidRDefault="00717F60" w:rsidP="00E6083F">
      <w:pPr>
        <w:numPr>
          <w:ilvl w:val="2"/>
          <w:numId w:val="16"/>
        </w:numPr>
        <w:shd w:val="clear" w:color="auto" w:fill="FFFFFF"/>
        <w:tabs>
          <w:tab w:val="left" w:pos="1700"/>
        </w:tabs>
        <w:spacing w:before="60" w:line="264" w:lineRule="auto"/>
        <w:ind w:left="0" w:right="11" w:firstLine="709"/>
        <w:rPr>
          <w:sz w:val="24"/>
          <w:szCs w:val="24"/>
        </w:rPr>
      </w:pPr>
      <w:r w:rsidRPr="00E71A48">
        <w:rPr>
          <w:sz w:val="24"/>
          <w:szCs w:val="24"/>
        </w:rPr>
        <w:t xml:space="preserve">Организатор </w:t>
      </w:r>
      <w:r w:rsidRPr="00E71A48">
        <w:rPr>
          <w:color w:val="000000"/>
          <w:sz w:val="24"/>
          <w:szCs w:val="24"/>
        </w:rPr>
        <w:t>запроса</w:t>
      </w:r>
      <w:r w:rsidRPr="00E71A48">
        <w:rPr>
          <w:sz w:val="24"/>
          <w:szCs w:val="24"/>
        </w:rPr>
        <w:t xml:space="preserve"> предложений обеспечивает разумную конфиденциальность относительно всех полученных от </w:t>
      </w:r>
      <w:r w:rsidR="009C744E" w:rsidRPr="00E71A48">
        <w:rPr>
          <w:sz w:val="24"/>
          <w:szCs w:val="24"/>
        </w:rPr>
        <w:t>Участник</w:t>
      </w:r>
      <w:r w:rsidRPr="00E71A48">
        <w:rPr>
          <w:sz w:val="24"/>
          <w:szCs w:val="24"/>
        </w:rPr>
        <w:t xml:space="preserve">ов запроса предложений сведений, в том числе содержащихся в </w:t>
      </w:r>
      <w:r w:rsidR="004B5EB3" w:rsidRPr="00E71A48">
        <w:rPr>
          <w:color w:val="000000"/>
          <w:sz w:val="24"/>
          <w:szCs w:val="24"/>
        </w:rPr>
        <w:t>Заявк</w:t>
      </w:r>
      <w:r w:rsidRPr="00E71A48">
        <w:rPr>
          <w:color w:val="000000"/>
          <w:sz w:val="24"/>
          <w:szCs w:val="24"/>
        </w:rPr>
        <w:t>ах</w:t>
      </w:r>
      <w:r w:rsidRPr="00E71A48">
        <w:rPr>
          <w:sz w:val="24"/>
          <w:szCs w:val="24"/>
        </w:rPr>
        <w:t xml:space="preserve"> Предоставление этой информации другим </w:t>
      </w:r>
      <w:r w:rsidR="009C744E" w:rsidRPr="00E71A48">
        <w:rPr>
          <w:sz w:val="24"/>
          <w:szCs w:val="24"/>
        </w:rPr>
        <w:t>Участник</w:t>
      </w:r>
      <w:r w:rsidRPr="00E71A48">
        <w:rPr>
          <w:sz w:val="24"/>
          <w:szCs w:val="24"/>
        </w:rPr>
        <w:t>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14:paraId="65267A4A" w14:textId="77777777" w:rsidR="00717F60" w:rsidRPr="00E71A48" w:rsidRDefault="00717F60" w:rsidP="00E6083F">
      <w:pPr>
        <w:numPr>
          <w:ilvl w:val="2"/>
          <w:numId w:val="16"/>
        </w:numPr>
        <w:shd w:val="clear" w:color="auto" w:fill="FFFFFF"/>
        <w:tabs>
          <w:tab w:val="left" w:pos="1700"/>
        </w:tabs>
        <w:spacing w:before="60" w:line="264" w:lineRule="auto"/>
        <w:ind w:left="0" w:right="11" w:firstLine="709"/>
        <w:rPr>
          <w:sz w:val="24"/>
          <w:szCs w:val="24"/>
        </w:rPr>
      </w:pPr>
      <w:r w:rsidRPr="00E71A48">
        <w:rPr>
          <w:sz w:val="24"/>
          <w:szCs w:val="24"/>
        </w:rPr>
        <w:t xml:space="preserve">Организатор </w:t>
      </w:r>
      <w:r w:rsidRPr="00E71A48">
        <w:rPr>
          <w:color w:val="000000"/>
          <w:sz w:val="24"/>
          <w:szCs w:val="24"/>
        </w:rPr>
        <w:t>запроса предложений</w:t>
      </w:r>
      <w:r w:rsidRPr="00E71A48">
        <w:rPr>
          <w:sz w:val="24"/>
          <w:szCs w:val="24"/>
        </w:rPr>
        <w:t xml:space="preserve">, по решению </w:t>
      </w:r>
      <w:r w:rsidRPr="00E71A48">
        <w:rPr>
          <w:color w:val="000000"/>
          <w:sz w:val="24"/>
          <w:szCs w:val="24"/>
        </w:rPr>
        <w:t>Закупочной</w:t>
      </w:r>
      <w:r w:rsidRPr="00E71A48">
        <w:rPr>
          <w:sz w:val="24"/>
          <w:szCs w:val="24"/>
        </w:rPr>
        <w:t xml:space="preserve"> комиссии, вправе отклонить </w:t>
      </w:r>
      <w:r w:rsidR="004B5EB3" w:rsidRPr="00E71A48">
        <w:rPr>
          <w:sz w:val="24"/>
          <w:szCs w:val="24"/>
        </w:rPr>
        <w:t>Заявк</w:t>
      </w:r>
      <w:r w:rsidRPr="00E71A48">
        <w:rPr>
          <w:sz w:val="24"/>
          <w:szCs w:val="24"/>
        </w:rPr>
        <w:t xml:space="preserve">у, если он установит, что </w:t>
      </w:r>
      <w:r w:rsidR="009C744E" w:rsidRPr="00E71A48">
        <w:rPr>
          <w:sz w:val="24"/>
          <w:szCs w:val="24"/>
        </w:rPr>
        <w:t>Участник</w:t>
      </w:r>
      <w:r w:rsidRPr="00E71A48">
        <w:rPr>
          <w:sz w:val="24"/>
          <w:szCs w:val="24"/>
        </w:rPr>
        <w:t xml:space="preserve"> запроса предложений прямо или косвенно дал, согласился дать или предложил служащему Организатора </w:t>
      </w:r>
      <w:r w:rsidRPr="00E71A48">
        <w:rPr>
          <w:color w:val="000000"/>
          <w:sz w:val="24"/>
          <w:szCs w:val="24"/>
        </w:rPr>
        <w:t>запроса предложений</w:t>
      </w:r>
      <w:r w:rsidRPr="00E71A48">
        <w:rPr>
          <w:sz w:val="24"/>
          <w:szCs w:val="24"/>
        </w:rPr>
        <w:t xml:space="preserve"> вознаграждение в любой форме: </w:t>
      </w:r>
      <w:r w:rsidR="006561C2" w:rsidRPr="00E71A48">
        <w:rPr>
          <w:sz w:val="24"/>
          <w:szCs w:val="24"/>
        </w:rPr>
        <w:t xml:space="preserve">поставку, </w:t>
      </w:r>
      <w:r w:rsidRPr="00E71A48">
        <w:rPr>
          <w:sz w:val="24"/>
          <w:szCs w:val="24"/>
        </w:rPr>
        <w:t xml:space="preserve">работу, услугу, какую-либо ценность, в качестве стимула, который может повлиять на принятие </w:t>
      </w:r>
      <w:r w:rsidRPr="00E71A48">
        <w:rPr>
          <w:color w:val="000000"/>
          <w:sz w:val="24"/>
          <w:szCs w:val="24"/>
        </w:rPr>
        <w:t>Закупочной</w:t>
      </w:r>
      <w:r w:rsidRPr="00E71A48">
        <w:rPr>
          <w:sz w:val="24"/>
          <w:szCs w:val="24"/>
        </w:rPr>
        <w:t xml:space="preserve"> комиссией решения по определению </w:t>
      </w:r>
      <w:r w:rsidR="009C744E" w:rsidRPr="00E71A48">
        <w:rPr>
          <w:sz w:val="24"/>
          <w:szCs w:val="24"/>
        </w:rPr>
        <w:t>Участник</w:t>
      </w:r>
      <w:r w:rsidR="004C5164" w:rsidRPr="00E71A48">
        <w:rPr>
          <w:sz w:val="24"/>
          <w:szCs w:val="24"/>
        </w:rPr>
        <w:t xml:space="preserve">а </w:t>
      </w:r>
      <w:r w:rsidRPr="00E71A48">
        <w:rPr>
          <w:sz w:val="24"/>
          <w:szCs w:val="24"/>
        </w:rPr>
        <w:t>запроса предложений</w:t>
      </w:r>
      <w:r w:rsidR="004C5164" w:rsidRPr="00E71A48">
        <w:rPr>
          <w:sz w:val="24"/>
          <w:szCs w:val="24"/>
        </w:rPr>
        <w:t xml:space="preserve">, чья </w:t>
      </w:r>
      <w:r w:rsidR="004B5EB3" w:rsidRPr="00E71A48">
        <w:rPr>
          <w:sz w:val="24"/>
          <w:szCs w:val="24"/>
        </w:rPr>
        <w:t>Заявк</w:t>
      </w:r>
      <w:r w:rsidR="004C5164" w:rsidRPr="00E71A48">
        <w:rPr>
          <w:sz w:val="24"/>
          <w:szCs w:val="24"/>
        </w:rPr>
        <w:t>а признана лучшей</w:t>
      </w:r>
      <w:r w:rsidRPr="00E71A48">
        <w:rPr>
          <w:sz w:val="24"/>
          <w:szCs w:val="24"/>
        </w:rPr>
        <w:t>.</w:t>
      </w:r>
    </w:p>
    <w:p w14:paraId="102E61D2" w14:textId="77777777" w:rsidR="00717F60" w:rsidRPr="00E71A48" w:rsidRDefault="00717F60" w:rsidP="00E6083F">
      <w:pPr>
        <w:numPr>
          <w:ilvl w:val="2"/>
          <w:numId w:val="16"/>
        </w:numPr>
        <w:shd w:val="clear" w:color="auto" w:fill="FFFFFF"/>
        <w:tabs>
          <w:tab w:val="left" w:pos="1700"/>
        </w:tabs>
        <w:spacing w:before="60" w:line="264" w:lineRule="auto"/>
        <w:ind w:left="0" w:right="11" w:firstLine="709"/>
        <w:rPr>
          <w:sz w:val="24"/>
          <w:szCs w:val="24"/>
        </w:rPr>
      </w:pPr>
      <w:r w:rsidRPr="00E71A48">
        <w:rPr>
          <w:sz w:val="24"/>
          <w:szCs w:val="24"/>
        </w:rPr>
        <w:t xml:space="preserve">Организатор </w:t>
      </w:r>
      <w:r w:rsidRPr="00E71A48">
        <w:rPr>
          <w:color w:val="000000"/>
          <w:sz w:val="24"/>
          <w:szCs w:val="24"/>
        </w:rPr>
        <w:t>запроса предложений</w:t>
      </w:r>
      <w:r w:rsidRPr="00E71A48">
        <w:rPr>
          <w:sz w:val="24"/>
          <w:szCs w:val="24"/>
        </w:rPr>
        <w:t xml:space="preserve">, по решению </w:t>
      </w:r>
      <w:r w:rsidRPr="00E71A48">
        <w:rPr>
          <w:color w:val="000000"/>
          <w:sz w:val="24"/>
          <w:szCs w:val="24"/>
        </w:rPr>
        <w:t>Закупочной</w:t>
      </w:r>
      <w:r w:rsidRPr="00E71A48">
        <w:rPr>
          <w:sz w:val="24"/>
          <w:szCs w:val="24"/>
        </w:rPr>
        <w:t xml:space="preserve"> комиссии, вправе отклонить </w:t>
      </w:r>
      <w:r w:rsidR="004B5EB3" w:rsidRPr="00E71A48">
        <w:rPr>
          <w:sz w:val="24"/>
          <w:szCs w:val="24"/>
        </w:rPr>
        <w:t>Заявк</w:t>
      </w:r>
      <w:r w:rsidRPr="00E71A48">
        <w:rPr>
          <w:sz w:val="24"/>
          <w:szCs w:val="24"/>
        </w:rPr>
        <w:t xml:space="preserve">и </w:t>
      </w:r>
      <w:r w:rsidR="009C744E" w:rsidRPr="00E71A48">
        <w:rPr>
          <w:sz w:val="24"/>
          <w:szCs w:val="24"/>
        </w:rPr>
        <w:t>Участник</w:t>
      </w:r>
      <w:r w:rsidRPr="00E71A48">
        <w:rPr>
          <w:sz w:val="24"/>
          <w:szCs w:val="24"/>
        </w:rPr>
        <w:t xml:space="preserve">ов запроса предложений, заключивших между собой какое-либо соглашение с целью повлиять на определение </w:t>
      </w:r>
      <w:r w:rsidR="009C744E" w:rsidRPr="00E71A48">
        <w:rPr>
          <w:sz w:val="24"/>
          <w:szCs w:val="24"/>
        </w:rPr>
        <w:t>Участник</w:t>
      </w:r>
      <w:r w:rsidR="004C5164" w:rsidRPr="00E71A48">
        <w:rPr>
          <w:sz w:val="24"/>
          <w:szCs w:val="24"/>
        </w:rPr>
        <w:t xml:space="preserve">а </w:t>
      </w:r>
      <w:r w:rsidRPr="00E71A48">
        <w:rPr>
          <w:sz w:val="24"/>
          <w:szCs w:val="24"/>
        </w:rPr>
        <w:t>запроса предложений</w:t>
      </w:r>
      <w:r w:rsidR="004C5164" w:rsidRPr="00E71A48">
        <w:rPr>
          <w:sz w:val="24"/>
          <w:szCs w:val="24"/>
        </w:rPr>
        <w:t xml:space="preserve">, чья </w:t>
      </w:r>
      <w:r w:rsidR="004B5EB3" w:rsidRPr="00E71A48">
        <w:rPr>
          <w:sz w:val="24"/>
          <w:szCs w:val="24"/>
        </w:rPr>
        <w:t>Заявк</w:t>
      </w:r>
      <w:r w:rsidR="004C5164" w:rsidRPr="00E71A48">
        <w:rPr>
          <w:sz w:val="24"/>
          <w:szCs w:val="24"/>
        </w:rPr>
        <w:t>а признана лучшей</w:t>
      </w:r>
      <w:r w:rsidR="00D421AA" w:rsidRPr="00E71A48">
        <w:rPr>
          <w:sz w:val="24"/>
          <w:szCs w:val="24"/>
        </w:rPr>
        <w:t xml:space="preserve"> </w:t>
      </w:r>
      <w:r w:rsidR="00D421AA" w:rsidRPr="00E71A48">
        <w:rPr>
          <w:sz w:val="24"/>
          <w:szCs w:val="24"/>
          <w:lang w:eastAsia="ru-RU"/>
        </w:rPr>
        <w:t>[</w:t>
      </w:r>
      <w:r w:rsidR="00D421AA" w:rsidRPr="00E71A48">
        <w:rPr>
          <w:b/>
          <w:bCs w:val="0"/>
          <w:i/>
          <w:sz w:val="24"/>
          <w:szCs w:val="24"/>
          <w:shd w:val="clear" w:color="auto" w:fill="FFFF99"/>
          <w:lang w:eastAsia="ru-RU"/>
        </w:rPr>
        <w:t>в случае внесения изменений в законодательство Российской Федерации формулировка пункта подлежит изменению в соответствии с требованиями законодательства Российской Федерации, действующего на момент проведения запроса предложений</w:t>
      </w:r>
      <w:r w:rsidR="00D421AA" w:rsidRPr="00E71A48">
        <w:rPr>
          <w:sz w:val="24"/>
          <w:szCs w:val="24"/>
          <w:lang w:eastAsia="ru-RU"/>
        </w:rPr>
        <w:t>]</w:t>
      </w:r>
      <w:r w:rsidRPr="00E71A48">
        <w:rPr>
          <w:sz w:val="24"/>
          <w:szCs w:val="24"/>
        </w:rPr>
        <w:t>.</w:t>
      </w:r>
    </w:p>
    <w:p w14:paraId="5E6B6F35" w14:textId="77777777" w:rsidR="00717F60" w:rsidRPr="00E71A48" w:rsidRDefault="00717F60" w:rsidP="00E6083F">
      <w:pPr>
        <w:numPr>
          <w:ilvl w:val="2"/>
          <w:numId w:val="16"/>
        </w:numPr>
        <w:shd w:val="clear" w:color="auto" w:fill="FFFFFF"/>
        <w:tabs>
          <w:tab w:val="left" w:pos="1700"/>
        </w:tabs>
        <w:spacing w:before="60" w:line="264" w:lineRule="auto"/>
        <w:ind w:left="0" w:right="11" w:firstLine="709"/>
        <w:rPr>
          <w:sz w:val="24"/>
          <w:szCs w:val="24"/>
        </w:rPr>
      </w:pPr>
      <w:r w:rsidRPr="00E71A48">
        <w:rPr>
          <w:sz w:val="24"/>
          <w:szCs w:val="24"/>
        </w:rPr>
        <w:t xml:space="preserve">Организатор </w:t>
      </w:r>
      <w:r w:rsidRPr="00E71A48">
        <w:rPr>
          <w:color w:val="000000"/>
          <w:sz w:val="24"/>
          <w:szCs w:val="24"/>
        </w:rPr>
        <w:t>запроса предложений</w:t>
      </w:r>
      <w:r w:rsidRPr="00E71A48">
        <w:rPr>
          <w:sz w:val="24"/>
          <w:szCs w:val="24"/>
        </w:rPr>
        <w:t xml:space="preserve">, по решению </w:t>
      </w:r>
      <w:r w:rsidRPr="00E71A48">
        <w:rPr>
          <w:color w:val="000000"/>
          <w:sz w:val="24"/>
          <w:szCs w:val="24"/>
        </w:rPr>
        <w:t>Закупочной</w:t>
      </w:r>
      <w:r w:rsidRPr="00E71A48">
        <w:rPr>
          <w:sz w:val="24"/>
          <w:szCs w:val="24"/>
        </w:rPr>
        <w:t xml:space="preserve"> комиссии, вправе отклонить  </w:t>
      </w:r>
      <w:r w:rsidR="004B5EB3" w:rsidRPr="00E71A48">
        <w:rPr>
          <w:sz w:val="24"/>
          <w:szCs w:val="24"/>
        </w:rPr>
        <w:t>Заявк</w:t>
      </w:r>
      <w:r w:rsidRPr="00E71A48">
        <w:rPr>
          <w:sz w:val="24"/>
          <w:szCs w:val="24"/>
        </w:rPr>
        <w:t xml:space="preserve">и </w:t>
      </w:r>
      <w:r w:rsidR="009C744E" w:rsidRPr="00E71A48">
        <w:rPr>
          <w:sz w:val="24"/>
          <w:szCs w:val="24"/>
        </w:rPr>
        <w:t>Участник</w:t>
      </w:r>
      <w:r w:rsidRPr="00E71A48">
        <w:rPr>
          <w:sz w:val="24"/>
          <w:szCs w:val="24"/>
        </w:rPr>
        <w:t>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r w:rsidR="00D421AA" w:rsidRPr="00E71A48">
        <w:rPr>
          <w:sz w:val="24"/>
          <w:szCs w:val="24"/>
        </w:rPr>
        <w:t xml:space="preserve"> </w:t>
      </w:r>
      <w:r w:rsidR="00D421AA" w:rsidRPr="00E71A48">
        <w:rPr>
          <w:sz w:val="24"/>
          <w:szCs w:val="24"/>
          <w:lang w:eastAsia="ru-RU"/>
        </w:rPr>
        <w:t>[</w:t>
      </w:r>
      <w:r w:rsidR="00D421AA" w:rsidRPr="00E71A48">
        <w:rPr>
          <w:b/>
          <w:bCs w:val="0"/>
          <w:i/>
          <w:sz w:val="24"/>
          <w:szCs w:val="24"/>
          <w:shd w:val="clear" w:color="auto" w:fill="FFFF99"/>
          <w:lang w:eastAsia="ru-RU"/>
        </w:rPr>
        <w:t>в случае внесения изменений в законодательство Российской Федерации в части термина «аффилированное лицо» формулировка пункта подлежит изменению в соответствии с требованиями законодательства Российской Федерации, действующего на момент проведения запроса предложений</w:t>
      </w:r>
      <w:r w:rsidR="00D421AA" w:rsidRPr="00E71A48">
        <w:rPr>
          <w:sz w:val="24"/>
          <w:szCs w:val="24"/>
          <w:lang w:eastAsia="ru-RU"/>
        </w:rPr>
        <w:t>]</w:t>
      </w:r>
      <w:r w:rsidRPr="00E71A48">
        <w:rPr>
          <w:sz w:val="24"/>
          <w:szCs w:val="24"/>
        </w:rPr>
        <w:t>.</w:t>
      </w:r>
    </w:p>
    <w:p w14:paraId="5A962DC0" w14:textId="77777777" w:rsidR="00717F60" w:rsidRPr="00E71A48" w:rsidRDefault="00717F60" w:rsidP="00E6083F">
      <w:pPr>
        <w:numPr>
          <w:ilvl w:val="3"/>
          <w:numId w:val="16"/>
        </w:numPr>
        <w:shd w:val="clear" w:color="auto" w:fill="FFFFFF"/>
        <w:tabs>
          <w:tab w:val="left" w:pos="1700"/>
        </w:tabs>
        <w:spacing w:before="60" w:line="264" w:lineRule="auto"/>
        <w:ind w:left="0" w:right="11" w:firstLine="709"/>
        <w:rPr>
          <w:sz w:val="24"/>
          <w:szCs w:val="24"/>
        </w:rPr>
      </w:pPr>
      <w:r w:rsidRPr="00E71A48">
        <w:rPr>
          <w:sz w:val="24"/>
          <w:szCs w:val="24"/>
        </w:rPr>
        <w:t xml:space="preserve">Факт подачи Заявок лицами аффилированными с Заказчиком и/или Организатором запроса предложений, и/или экспертом, не является основанием для отклонения таких заявок, но является основанием для самоотвода соответственно члена </w:t>
      </w:r>
      <w:r w:rsidRPr="00E71A48">
        <w:rPr>
          <w:color w:val="000000"/>
          <w:sz w:val="24"/>
          <w:szCs w:val="24"/>
        </w:rPr>
        <w:t>закупочной</w:t>
      </w:r>
      <w:r w:rsidRPr="00E71A48">
        <w:rPr>
          <w:sz w:val="24"/>
          <w:szCs w:val="24"/>
        </w:rPr>
        <w:t xml:space="preserve"> комиссии или эксперта, имеющих аффилированные связи с </w:t>
      </w:r>
      <w:r w:rsidR="009C744E" w:rsidRPr="00E71A48">
        <w:rPr>
          <w:sz w:val="24"/>
          <w:szCs w:val="24"/>
        </w:rPr>
        <w:t>Участник</w:t>
      </w:r>
      <w:r w:rsidRPr="00E71A48">
        <w:rPr>
          <w:sz w:val="24"/>
          <w:szCs w:val="24"/>
        </w:rPr>
        <w:t xml:space="preserve">ом </w:t>
      </w:r>
      <w:r w:rsidRPr="00E71A48">
        <w:rPr>
          <w:color w:val="000000"/>
          <w:sz w:val="24"/>
          <w:szCs w:val="24"/>
        </w:rPr>
        <w:t>Запроса предложений</w:t>
      </w:r>
      <w:r w:rsidR="0099066F" w:rsidRPr="00E71A48">
        <w:rPr>
          <w:color w:val="000000"/>
          <w:sz w:val="24"/>
          <w:szCs w:val="24"/>
        </w:rPr>
        <w:t>.</w:t>
      </w:r>
      <w:r w:rsidRPr="00E71A48">
        <w:rPr>
          <w:sz w:val="24"/>
          <w:szCs w:val="24"/>
        </w:rPr>
        <w:t xml:space="preserve"> В случае, если факт аффилированности установлен в процессе или после проведения </w:t>
      </w:r>
      <w:r w:rsidRPr="00E71A48">
        <w:rPr>
          <w:bCs w:val="0"/>
          <w:sz w:val="24"/>
          <w:szCs w:val="24"/>
        </w:rPr>
        <w:t>запроса предложений</w:t>
      </w:r>
      <w:r w:rsidRPr="00E71A48">
        <w:rPr>
          <w:sz w:val="24"/>
          <w:szCs w:val="24"/>
        </w:rPr>
        <w:t xml:space="preserve">, но до подписания </w:t>
      </w:r>
      <w:r w:rsidR="00123C70" w:rsidRPr="00E71A48">
        <w:rPr>
          <w:bCs w:val="0"/>
          <w:sz w:val="24"/>
          <w:szCs w:val="24"/>
        </w:rPr>
        <w:t>Договор</w:t>
      </w:r>
      <w:r w:rsidRPr="00E71A48">
        <w:rPr>
          <w:bCs w:val="0"/>
          <w:sz w:val="24"/>
          <w:szCs w:val="24"/>
        </w:rPr>
        <w:t>а по итогам проведения запроса предложений, Закупочная</w:t>
      </w:r>
      <w:r w:rsidRPr="00E71A48">
        <w:rPr>
          <w:sz w:val="24"/>
          <w:szCs w:val="24"/>
        </w:rPr>
        <w:t xml:space="preserve"> комиссия информирует об этом Ц</w:t>
      </w:r>
      <w:r w:rsidR="009A7733">
        <w:rPr>
          <w:sz w:val="24"/>
          <w:szCs w:val="24"/>
        </w:rPr>
        <w:t>З</w:t>
      </w:r>
      <w:r w:rsidR="00C74146">
        <w:rPr>
          <w:sz w:val="24"/>
          <w:szCs w:val="24"/>
        </w:rPr>
        <w:t>О</w:t>
      </w:r>
      <w:r w:rsidR="009A7733">
        <w:rPr>
          <w:sz w:val="24"/>
          <w:szCs w:val="24"/>
        </w:rPr>
        <w:t xml:space="preserve"> </w:t>
      </w:r>
      <w:r w:rsidR="00E74632">
        <w:rPr>
          <w:sz w:val="24"/>
          <w:szCs w:val="24"/>
        </w:rPr>
        <w:t>ПАО</w:t>
      </w:r>
      <w:r w:rsidRPr="00E71A48">
        <w:rPr>
          <w:sz w:val="24"/>
          <w:szCs w:val="24"/>
        </w:rPr>
        <w:t> «</w:t>
      </w:r>
      <w:r w:rsidR="00C74146">
        <w:rPr>
          <w:sz w:val="24"/>
          <w:szCs w:val="24"/>
        </w:rPr>
        <w:t>__________</w:t>
      </w:r>
      <w:r w:rsidRPr="00E71A48">
        <w:rPr>
          <w:sz w:val="24"/>
          <w:szCs w:val="24"/>
        </w:rPr>
        <w:t xml:space="preserve">» и пересматривает принятые решения без учета голоса/мнения аффилированного лица. </w:t>
      </w:r>
    </w:p>
    <w:p w14:paraId="4E66155C" w14:textId="77777777" w:rsidR="00717F60" w:rsidRPr="00E71A48" w:rsidRDefault="00717F60" w:rsidP="00E6083F">
      <w:pPr>
        <w:numPr>
          <w:ilvl w:val="3"/>
          <w:numId w:val="16"/>
        </w:numPr>
        <w:shd w:val="clear" w:color="auto" w:fill="FFFFFF"/>
        <w:tabs>
          <w:tab w:val="left" w:pos="1700"/>
        </w:tabs>
        <w:spacing w:before="60" w:line="264" w:lineRule="auto"/>
        <w:ind w:left="0" w:right="11" w:firstLine="709"/>
        <w:rPr>
          <w:sz w:val="24"/>
          <w:szCs w:val="24"/>
        </w:rPr>
      </w:pPr>
      <w:r w:rsidRPr="00E71A48">
        <w:rPr>
          <w:sz w:val="24"/>
          <w:szCs w:val="24"/>
        </w:rPr>
        <w:t xml:space="preserve">Предполагается, что </w:t>
      </w:r>
      <w:r w:rsidR="009C744E" w:rsidRPr="00E71A48">
        <w:rPr>
          <w:sz w:val="24"/>
          <w:szCs w:val="24"/>
        </w:rPr>
        <w:t>Участник</w:t>
      </w:r>
      <w:r w:rsidRPr="00E71A48">
        <w:rPr>
          <w:sz w:val="24"/>
          <w:szCs w:val="24"/>
        </w:rPr>
        <w:t xml:space="preserve"> открытого запроса предложений изучит все инструкции, формы, условия, технические условия и другую информацию, содержащуюся в </w:t>
      </w:r>
      <w:r w:rsidR="00AE0F91" w:rsidRPr="00E71A48">
        <w:rPr>
          <w:sz w:val="24"/>
          <w:szCs w:val="24"/>
        </w:rPr>
        <w:t>Д</w:t>
      </w:r>
      <w:r w:rsidRPr="00E71A48">
        <w:rPr>
          <w:sz w:val="24"/>
          <w:szCs w:val="24"/>
        </w:rPr>
        <w:t>окументации</w:t>
      </w:r>
      <w:r w:rsidR="00AE0F91" w:rsidRPr="00E71A48">
        <w:rPr>
          <w:sz w:val="24"/>
          <w:szCs w:val="24"/>
        </w:rPr>
        <w:t xml:space="preserve"> по запросу предложений</w:t>
      </w:r>
      <w:r w:rsidRPr="00E71A48">
        <w:rPr>
          <w:sz w:val="24"/>
          <w:szCs w:val="24"/>
        </w:rPr>
        <w:t xml:space="preserve">, а также разъяснения Организатора в случае направления </w:t>
      </w:r>
      <w:r w:rsidR="009C744E" w:rsidRPr="00E71A48">
        <w:rPr>
          <w:sz w:val="24"/>
          <w:szCs w:val="24"/>
        </w:rPr>
        <w:t>Участник</w:t>
      </w:r>
      <w:r w:rsidRPr="00E71A48">
        <w:rPr>
          <w:sz w:val="24"/>
          <w:szCs w:val="24"/>
        </w:rPr>
        <w:t>ами запросов (в соответствии с п.</w:t>
      </w:r>
      <w:r w:rsidR="00D560EA" w:rsidRPr="00E71A48" w:rsidDel="00D560EA">
        <w:rPr>
          <w:sz w:val="24"/>
          <w:szCs w:val="24"/>
        </w:rPr>
        <w:t xml:space="preserve"> </w:t>
      </w:r>
      <w:r w:rsidR="00AD3EBC" w:rsidRPr="00E71A48">
        <w:rPr>
          <w:sz w:val="24"/>
          <w:szCs w:val="24"/>
        </w:rPr>
        <w:fldChar w:fldCharType="begin"/>
      </w:r>
      <w:r w:rsidR="00D560EA" w:rsidRPr="00E71A48">
        <w:rPr>
          <w:sz w:val="24"/>
          <w:szCs w:val="24"/>
        </w:rPr>
        <w:instrText xml:space="preserve"> REF _Ref306114966 \r \h </w:instrText>
      </w:r>
      <w:r w:rsidR="00C70F61" w:rsidRPr="00E71A48">
        <w:rPr>
          <w:sz w:val="24"/>
          <w:szCs w:val="24"/>
        </w:rPr>
        <w:instrText xml:space="preserve"> \* MERGEFORMAT </w:instrText>
      </w:r>
      <w:r w:rsidR="00AD3EBC" w:rsidRPr="00E71A48">
        <w:rPr>
          <w:sz w:val="24"/>
          <w:szCs w:val="24"/>
        </w:rPr>
      </w:r>
      <w:r w:rsidR="00AD3EBC" w:rsidRPr="00E71A48">
        <w:rPr>
          <w:sz w:val="24"/>
          <w:szCs w:val="24"/>
        </w:rPr>
        <w:fldChar w:fldCharType="separate"/>
      </w:r>
      <w:r w:rsidR="001E200B">
        <w:rPr>
          <w:sz w:val="24"/>
          <w:szCs w:val="24"/>
        </w:rPr>
        <w:t>3.3.11</w:t>
      </w:r>
      <w:r w:rsidR="00AD3EBC" w:rsidRPr="00E71A48">
        <w:rPr>
          <w:sz w:val="24"/>
          <w:szCs w:val="24"/>
        </w:rPr>
        <w:fldChar w:fldCharType="end"/>
      </w:r>
      <w:r w:rsidRPr="00E71A48">
        <w:rPr>
          <w:sz w:val="24"/>
          <w:szCs w:val="24"/>
        </w:rPr>
        <w:t xml:space="preserve"> настоящей Документации).</w:t>
      </w:r>
    </w:p>
    <w:p w14:paraId="3D4E58DE" w14:textId="77777777" w:rsidR="00717F60" w:rsidRPr="00E71A48" w:rsidRDefault="00717F60" w:rsidP="00E6083F">
      <w:pPr>
        <w:numPr>
          <w:ilvl w:val="2"/>
          <w:numId w:val="16"/>
        </w:numPr>
        <w:shd w:val="clear" w:color="auto" w:fill="FFFFFF"/>
        <w:tabs>
          <w:tab w:val="left" w:pos="1700"/>
        </w:tabs>
        <w:spacing w:before="60" w:line="264" w:lineRule="auto"/>
        <w:ind w:left="0" w:right="11" w:firstLine="709"/>
        <w:rPr>
          <w:sz w:val="24"/>
          <w:szCs w:val="24"/>
        </w:rPr>
      </w:pPr>
      <w:r w:rsidRPr="00E71A48">
        <w:rPr>
          <w:sz w:val="24"/>
          <w:szCs w:val="24"/>
        </w:rPr>
        <w:lastRenderedPageBreak/>
        <w:t xml:space="preserve">В соответствии с </w:t>
      </w:r>
      <w:r w:rsidR="004B5EB3" w:rsidRPr="00E71A48">
        <w:rPr>
          <w:sz w:val="24"/>
          <w:szCs w:val="24"/>
        </w:rPr>
        <w:t>Извещени</w:t>
      </w:r>
      <w:r w:rsidRPr="00E71A48">
        <w:rPr>
          <w:sz w:val="24"/>
          <w:szCs w:val="24"/>
        </w:rPr>
        <w:t xml:space="preserve">ем о проведении запроса предложений, Документацией по запросу предложений Организатор запроса предложений, по решению Закупочной комиссии, вправе отказаться от проведения </w:t>
      </w:r>
      <w:r w:rsidR="004B5EB3" w:rsidRPr="00E71A48">
        <w:rPr>
          <w:sz w:val="24"/>
          <w:szCs w:val="24"/>
        </w:rPr>
        <w:t>З</w:t>
      </w:r>
      <w:r w:rsidRPr="00E71A48">
        <w:rPr>
          <w:sz w:val="24"/>
          <w:szCs w:val="24"/>
        </w:rPr>
        <w:t xml:space="preserve">апроса предложений на любом из этапов, не неся при этом никакой материальной ответственности перед </w:t>
      </w:r>
      <w:r w:rsidR="009C744E" w:rsidRPr="00E71A48">
        <w:rPr>
          <w:sz w:val="24"/>
          <w:szCs w:val="24"/>
        </w:rPr>
        <w:t>Участник</w:t>
      </w:r>
      <w:r w:rsidRPr="00E71A48">
        <w:rPr>
          <w:sz w:val="24"/>
          <w:szCs w:val="24"/>
        </w:rPr>
        <w:t xml:space="preserve">ами запроса предложений. Все </w:t>
      </w:r>
      <w:r w:rsidR="009C744E" w:rsidRPr="00E71A48">
        <w:rPr>
          <w:sz w:val="24"/>
          <w:szCs w:val="24"/>
        </w:rPr>
        <w:t>Участник</w:t>
      </w:r>
      <w:r w:rsidRPr="00E71A48">
        <w:rPr>
          <w:sz w:val="24"/>
          <w:szCs w:val="24"/>
        </w:rPr>
        <w:t>и запроса предложений, оформившие свое участие в запросе предложений через ЭТП, получат соответствующие уведомления в порядке, установленным правилами данной системы.</w:t>
      </w:r>
    </w:p>
    <w:p w14:paraId="01B40C74" w14:textId="77777777" w:rsidR="003D4D5E" w:rsidRPr="00E71A48" w:rsidRDefault="003D4D5E" w:rsidP="00E71A48">
      <w:pPr>
        <w:spacing w:line="264" w:lineRule="auto"/>
        <w:rPr>
          <w:sz w:val="24"/>
          <w:szCs w:val="24"/>
        </w:rPr>
      </w:pPr>
    </w:p>
    <w:p w14:paraId="734E5C69" w14:textId="77777777" w:rsidR="00E420A2" w:rsidRPr="00E71A48" w:rsidRDefault="00E420A2" w:rsidP="00E71A48">
      <w:pPr>
        <w:spacing w:line="264" w:lineRule="auto"/>
        <w:rPr>
          <w:sz w:val="24"/>
          <w:szCs w:val="24"/>
        </w:rPr>
        <w:sectPr w:rsidR="00E420A2" w:rsidRPr="00E71A48" w:rsidSect="002B0606">
          <w:headerReference w:type="even" r:id="rId13"/>
          <w:headerReference w:type="default" r:id="rId14"/>
          <w:footerReference w:type="even" r:id="rId15"/>
          <w:footerReference w:type="default" r:id="rId16"/>
          <w:headerReference w:type="first" r:id="rId17"/>
          <w:footerReference w:type="first" r:id="rId18"/>
          <w:pgSz w:w="11907" w:h="16840" w:code="9"/>
          <w:pgMar w:top="1440" w:right="851" w:bottom="776" w:left="1609" w:header="720" w:footer="455" w:gutter="0"/>
          <w:cols w:space="720"/>
          <w:docGrid w:linePitch="360"/>
        </w:sectPr>
      </w:pPr>
      <w:bookmarkStart w:id="33" w:name="_Ref306144164"/>
    </w:p>
    <w:p w14:paraId="203C10AD" w14:textId="77777777" w:rsidR="00717F60" w:rsidRDefault="00717F60" w:rsidP="00E71A48">
      <w:pPr>
        <w:pStyle w:val="1"/>
        <w:tabs>
          <w:tab w:val="left" w:pos="426"/>
        </w:tabs>
        <w:spacing w:before="0" w:after="0" w:line="264" w:lineRule="auto"/>
        <w:ind w:left="0" w:hanging="11"/>
        <w:jc w:val="center"/>
        <w:rPr>
          <w:szCs w:val="24"/>
        </w:rPr>
      </w:pPr>
      <w:bookmarkStart w:id="34" w:name="_Проект_договора"/>
      <w:bookmarkStart w:id="35" w:name="_Ref305973574"/>
      <w:bookmarkStart w:id="36" w:name="_Toc343613526"/>
      <w:bookmarkEnd w:id="33"/>
      <w:bookmarkEnd w:id="34"/>
      <w:r w:rsidRPr="00E71A48">
        <w:rPr>
          <w:szCs w:val="24"/>
        </w:rPr>
        <w:lastRenderedPageBreak/>
        <w:t xml:space="preserve">Проект </w:t>
      </w:r>
      <w:r w:rsidR="00123C70" w:rsidRPr="00E71A48">
        <w:rPr>
          <w:szCs w:val="24"/>
        </w:rPr>
        <w:t>Договор</w:t>
      </w:r>
      <w:r w:rsidRPr="00E71A48">
        <w:rPr>
          <w:szCs w:val="24"/>
        </w:rPr>
        <w:t>а</w:t>
      </w:r>
      <w:bookmarkEnd w:id="35"/>
      <w:bookmarkEnd w:id="36"/>
      <w:r w:rsidRPr="00E71A48">
        <w:rPr>
          <w:szCs w:val="24"/>
        </w:rPr>
        <w:t xml:space="preserve"> </w:t>
      </w:r>
    </w:p>
    <w:p w14:paraId="3B586FE0" w14:textId="77777777" w:rsidR="00FB666F" w:rsidRPr="00A052DC" w:rsidRDefault="00FB666F" w:rsidP="00FB666F">
      <w:pPr>
        <w:spacing w:after="120"/>
        <w:jc w:val="center"/>
        <w:rPr>
          <w:b/>
          <w:bCs w:val="0"/>
          <w:sz w:val="24"/>
          <w:szCs w:val="24"/>
        </w:rPr>
      </w:pPr>
      <w:r w:rsidRPr="00A052DC">
        <w:rPr>
          <w:b/>
          <w:bCs w:val="0"/>
          <w:sz w:val="24"/>
          <w:szCs w:val="24"/>
        </w:rPr>
        <w:t>Антикоррупционная оговорка, включаемая в проект договора</w:t>
      </w:r>
    </w:p>
    <w:p w14:paraId="4AC8B29A" w14:textId="77777777" w:rsidR="00FB666F" w:rsidRPr="00A052DC" w:rsidRDefault="00FB666F" w:rsidP="00FB666F">
      <w:pPr>
        <w:spacing w:line="240" w:lineRule="auto"/>
        <w:jc w:val="center"/>
        <w:rPr>
          <w:b/>
          <w:bCs w:val="0"/>
          <w:i/>
          <w:sz w:val="24"/>
          <w:szCs w:val="24"/>
        </w:rPr>
      </w:pPr>
      <w:r w:rsidRPr="00A052DC">
        <w:rPr>
          <w:b/>
          <w:i/>
          <w:sz w:val="24"/>
          <w:szCs w:val="24"/>
        </w:rPr>
        <w:t>АНТИКОРРУПЦИОННАЯ ОГОВОРКА</w:t>
      </w:r>
    </w:p>
    <w:p w14:paraId="107889B3" w14:textId="77777777" w:rsidR="00FB666F" w:rsidRPr="00A052DC" w:rsidRDefault="00FB666F" w:rsidP="00FB666F">
      <w:pPr>
        <w:snapToGrid w:val="0"/>
        <w:spacing w:line="240" w:lineRule="auto"/>
        <w:rPr>
          <w:i/>
          <w:sz w:val="24"/>
          <w:szCs w:val="24"/>
        </w:rPr>
      </w:pPr>
      <w:r w:rsidRPr="00A052DC">
        <w:rPr>
          <w:i/>
          <w:sz w:val="24"/>
          <w:szCs w:val="24"/>
        </w:rPr>
        <w:t>Статья 1.</w:t>
      </w:r>
    </w:p>
    <w:p w14:paraId="7B476400" w14:textId="56B99FEC" w:rsidR="00FB666F" w:rsidRPr="00A052DC" w:rsidRDefault="00FB666F" w:rsidP="00FB666F">
      <w:pPr>
        <w:snapToGrid w:val="0"/>
        <w:spacing w:line="240" w:lineRule="auto"/>
        <w:rPr>
          <w:i/>
          <w:sz w:val="24"/>
          <w:szCs w:val="24"/>
        </w:rPr>
      </w:pPr>
      <w:r w:rsidRPr="00A052DC">
        <w:rPr>
          <w:i/>
          <w:sz w:val="24"/>
          <w:szCs w:val="24"/>
        </w:rPr>
        <w:t>Контрагенту* известно о том, что ПАО «</w:t>
      </w:r>
      <w:r w:rsidR="003C2FF8" w:rsidRPr="003C2FF8">
        <w:rPr>
          <w:i/>
          <w:sz w:val="24"/>
          <w:szCs w:val="24"/>
        </w:rPr>
        <w:t>ФСК ЕЭС</w:t>
      </w:r>
      <w:r w:rsidRPr="00A052DC">
        <w:rPr>
          <w:i/>
          <w:sz w:val="24"/>
          <w:szCs w:val="24"/>
        </w:rPr>
        <w:t>»** реализует требования статьи 13.3. Федерального закона от 25 декабря 2008 года №273-ФЗ «О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23.09.2014 №496), включилось в «Реестр надежных партнеров», ведет Антикоррупционную политику и развивает не допускающую коррупционных проявлений культуру, ведет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14:paraId="7CD45B3E" w14:textId="2A390E48" w:rsidR="00FB666F" w:rsidRPr="00A052DC" w:rsidRDefault="00FB666F" w:rsidP="00FB666F">
      <w:pPr>
        <w:snapToGrid w:val="0"/>
        <w:spacing w:line="240" w:lineRule="auto"/>
        <w:rPr>
          <w:i/>
          <w:sz w:val="24"/>
          <w:szCs w:val="24"/>
        </w:rPr>
      </w:pPr>
      <w:r w:rsidRPr="00A052DC">
        <w:rPr>
          <w:i/>
          <w:sz w:val="24"/>
          <w:szCs w:val="24"/>
        </w:rPr>
        <w:t>Присоединение к Антикоррупционной хартии российского бизнеса свидетельствует о соответствии ПАО «</w:t>
      </w:r>
      <w:r w:rsidR="008C1A1F">
        <w:rPr>
          <w:i/>
          <w:sz w:val="24"/>
          <w:szCs w:val="24"/>
        </w:rPr>
        <w:t>ФСК ЕЭС</w:t>
      </w:r>
      <w:r w:rsidRPr="00A052DC">
        <w:rPr>
          <w:i/>
          <w:sz w:val="24"/>
          <w:szCs w:val="24"/>
        </w:rPr>
        <w:t>» антикоррупционным требованиям международно-правовых стандартов.</w:t>
      </w:r>
    </w:p>
    <w:p w14:paraId="79BD547A" w14:textId="77777777" w:rsidR="00FB666F" w:rsidRPr="00A052DC" w:rsidRDefault="00FB666F" w:rsidP="00FB666F">
      <w:pPr>
        <w:snapToGrid w:val="0"/>
        <w:spacing w:line="240" w:lineRule="auto"/>
        <w:rPr>
          <w:i/>
          <w:sz w:val="24"/>
          <w:szCs w:val="24"/>
        </w:rPr>
      </w:pPr>
      <w:r w:rsidRPr="00A052DC">
        <w:rPr>
          <w:i/>
          <w:sz w:val="24"/>
          <w:szCs w:val="24"/>
        </w:rPr>
        <w:t>Разработка и принятие мер по предупреждению и противодействию коррупции, непринятие коррупционных проявлений при взаимодействии с органами государственной власти и в корпоративных отношениях свидетельствует о соблюдении норм антикоррупционного законодательства Российской Федерации.</w:t>
      </w:r>
    </w:p>
    <w:p w14:paraId="6F5ECF5E" w14:textId="5BAB5939" w:rsidR="00FB666F" w:rsidRPr="00A052DC" w:rsidRDefault="00FB666F" w:rsidP="00FB666F">
      <w:pPr>
        <w:snapToGrid w:val="0"/>
        <w:spacing w:line="240" w:lineRule="auto"/>
        <w:rPr>
          <w:i/>
          <w:sz w:val="24"/>
          <w:szCs w:val="24"/>
        </w:rPr>
      </w:pPr>
      <w:r w:rsidRPr="00A052DC">
        <w:rPr>
          <w:i/>
          <w:sz w:val="24"/>
          <w:szCs w:val="24"/>
        </w:rPr>
        <w:t>Единая вертикально-интегрированная система в ПАО «</w:t>
      </w:r>
      <w:r w:rsidR="008C1A1F">
        <w:rPr>
          <w:i/>
          <w:sz w:val="24"/>
          <w:szCs w:val="24"/>
        </w:rPr>
        <w:t>ФСК ЕЭС</w:t>
      </w:r>
      <w:r w:rsidRPr="00A052DC">
        <w:rPr>
          <w:i/>
          <w:sz w:val="24"/>
          <w:szCs w:val="24"/>
        </w:rPr>
        <w:t>» и ДЗО ПАО «</w:t>
      </w:r>
      <w:r w:rsidR="008C1A1F">
        <w:rPr>
          <w:i/>
          <w:sz w:val="24"/>
          <w:szCs w:val="24"/>
        </w:rPr>
        <w:t>ФСК ЕЭС</w:t>
      </w:r>
      <w:r w:rsidRPr="00A052DC">
        <w:rPr>
          <w:i/>
          <w:sz w:val="24"/>
          <w:szCs w:val="24"/>
        </w:rPr>
        <w:t>» по профилактике коррупционных и иных правонарушений отражена в Едином стратегическом документе - Антикоррупционной политике ОАО «</w:t>
      </w:r>
      <w:r w:rsidR="008C1A1F">
        <w:rPr>
          <w:i/>
          <w:sz w:val="24"/>
          <w:szCs w:val="24"/>
        </w:rPr>
        <w:t>ФСК ЕЭС</w:t>
      </w:r>
      <w:r w:rsidRPr="00A052DC">
        <w:rPr>
          <w:i/>
          <w:sz w:val="24"/>
          <w:szCs w:val="24"/>
        </w:rPr>
        <w:t xml:space="preserve">» и ДЗО </w:t>
      </w:r>
      <w:r w:rsidR="008C1A1F">
        <w:rPr>
          <w:i/>
          <w:sz w:val="24"/>
          <w:szCs w:val="24"/>
        </w:rPr>
        <w:t>П</w:t>
      </w:r>
      <w:r w:rsidRPr="00A052DC">
        <w:rPr>
          <w:i/>
          <w:sz w:val="24"/>
          <w:szCs w:val="24"/>
        </w:rPr>
        <w:t>АО «</w:t>
      </w:r>
      <w:r w:rsidR="008C1A1F" w:rsidRPr="008C1A1F">
        <w:rPr>
          <w:i/>
          <w:sz w:val="24"/>
          <w:szCs w:val="24"/>
        </w:rPr>
        <w:t>ФСК ЕЭС</w:t>
      </w:r>
      <w:r w:rsidRPr="00A052DC">
        <w:rPr>
          <w:i/>
          <w:sz w:val="24"/>
          <w:szCs w:val="24"/>
        </w:rPr>
        <w:t>» (далее - Антикоррупционная политика).</w:t>
      </w:r>
    </w:p>
    <w:p w14:paraId="23463D84" w14:textId="00D777B5" w:rsidR="00FB666F" w:rsidRPr="00A052DC" w:rsidRDefault="00FB666F" w:rsidP="00FB666F">
      <w:pPr>
        <w:pStyle w:val="Text0"/>
        <w:spacing w:after="0" w:line="240" w:lineRule="auto"/>
        <w:ind w:left="0" w:firstLine="567"/>
        <w:rPr>
          <w:rFonts w:ascii="Times New Roman" w:hAnsi="Times New Roman"/>
          <w:i/>
          <w:sz w:val="24"/>
        </w:rPr>
      </w:pPr>
      <w:r w:rsidRPr="00A052DC">
        <w:rPr>
          <w:rFonts w:ascii="Times New Roman" w:hAnsi="Times New Roman"/>
          <w:i/>
          <w:sz w:val="24"/>
        </w:rPr>
        <w:t>ПАО «</w:t>
      </w:r>
      <w:r w:rsidR="008C1A1F" w:rsidRPr="008C1A1F">
        <w:rPr>
          <w:rFonts w:ascii="Times New Roman" w:hAnsi="Times New Roman"/>
          <w:i/>
          <w:sz w:val="24"/>
        </w:rPr>
        <w:t>ФСК ЕЭС</w:t>
      </w:r>
      <w:r w:rsidRPr="00A052DC">
        <w:rPr>
          <w:rFonts w:ascii="Times New Roman" w:hAnsi="Times New Roman"/>
          <w:i/>
          <w:sz w:val="24"/>
        </w:rPr>
        <w:t>»/ДЗО ПАО «</w:t>
      </w:r>
      <w:r w:rsidR="008C1A1F" w:rsidRPr="008C1A1F">
        <w:rPr>
          <w:rFonts w:ascii="Times New Roman" w:hAnsi="Times New Roman"/>
          <w:i/>
          <w:sz w:val="24"/>
        </w:rPr>
        <w:t>ФСК ЕЭС</w:t>
      </w:r>
      <w:r w:rsidRPr="00A052DC">
        <w:rPr>
          <w:rFonts w:ascii="Times New Roman" w:hAnsi="Times New Roman"/>
          <w:i/>
          <w:sz w:val="24"/>
        </w:rPr>
        <w:t>»** при взаимодействии с Контрагентами* ориентированы на установление и сохранение деловых отношений, которые:</w:t>
      </w:r>
    </w:p>
    <w:p w14:paraId="58B2A7E0" w14:textId="65E40ABE" w:rsidR="00FB666F" w:rsidRPr="00A052DC" w:rsidRDefault="00FB666F" w:rsidP="00FB666F">
      <w:pPr>
        <w:pStyle w:val="Text0"/>
        <w:spacing w:after="0" w:line="240" w:lineRule="auto"/>
        <w:ind w:left="0" w:firstLine="567"/>
        <w:rPr>
          <w:rFonts w:ascii="Times New Roman" w:hAnsi="Times New Roman"/>
          <w:i/>
          <w:sz w:val="24"/>
        </w:rPr>
      </w:pPr>
      <w:r w:rsidRPr="00A052DC">
        <w:rPr>
          <w:rFonts w:ascii="Times New Roman" w:hAnsi="Times New Roman"/>
          <w:i/>
          <w:sz w:val="24"/>
        </w:rPr>
        <w:t>- поддерживают Антикоррупционную политику ОАО «</w:t>
      </w:r>
      <w:r w:rsidR="008C1A1F" w:rsidRPr="008C1A1F">
        <w:rPr>
          <w:rFonts w:ascii="Times New Roman" w:hAnsi="Times New Roman"/>
          <w:i/>
          <w:sz w:val="24"/>
        </w:rPr>
        <w:t>ФСК ЕЭС</w:t>
      </w:r>
      <w:r w:rsidRPr="00A052DC">
        <w:rPr>
          <w:rFonts w:ascii="Times New Roman" w:hAnsi="Times New Roman"/>
          <w:i/>
          <w:sz w:val="24"/>
        </w:rPr>
        <w:t>» и ДЗО ОАО «</w:t>
      </w:r>
      <w:r w:rsidR="008C1A1F" w:rsidRPr="008C1A1F">
        <w:rPr>
          <w:rFonts w:ascii="Times New Roman" w:hAnsi="Times New Roman"/>
          <w:i/>
          <w:sz w:val="24"/>
        </w:rPr>
        <w:t>ФСК ЕЭС</w:t>
      </w:r>
      <w:r w:rsidRPr="00A052DC">
        <w:rPr>
          <w:rFonts w:ascii="Times New Roman" w:hAnsi="Times New Roman"/>
          <w:i/>
          <w:sz w:val="24"/>
        </w:rPr>
        <w:t>»;</w:t>
      </w:r>
    </w:p>
    <w:p w14:paraId="58DF1BAF" w14:textId="77777777" w:rsidR="00FB666F" w:rsidRPr="00A052DC" w:rsidRDefault="00FB666F" w:rsidP="00FB666F">
      <w:pPr>
        <w:pStyle w:val="Text0"/>
        <w:spacing w:after="0" w:line="240" w:lineRule="auto"/>
        <w:ind w:left="0" w:firstLine="567"/>
        <w:rPr>
          <w:rFonts w:ascii="Times New Roman" w:hAnsi="Times New Roman"/>
          <w:i/>
          <w:sz w:val="24"/>
        </w:rPr>
      </w:pPr>
      <w:r w:rsidRPr="00A052DC">
        <w:rPr>
          <w:rFonts w:ascii="Times New Roman" w:hAnsi="Times New Roman"/>
          <w:i/>
          <w:sz w:val="24"/>
        </w:rPr>
        <w:t>- ведут деловые отношения в добросовестной и честной манере;</w:t>
      </w:r>
    </w:p>
    <w:p w14:paraId="0235E437" w14:textId="77777777" w:rsidR="00FB666F" w:rsidRPr="00A052DC" w:rsidRDefault="00FB666F" w:rsidP="00FB666F">
      <w:pPr>
        <w:pStyle w:val="Text0"/>
        <w:spacing w:after="0" w:line="240" w:lineRule="auto"/>
        <w:ind w:left="0" w:firstLine="567"/>
        <w:rPr>
          <w:rFonts w:ascii="Times New Roman" w:hAnsi="Times New Roman"/>
          <w:i/>
          <w:sz w:val="24"/>
        </w:rPr>
      </w:pPr>
      <w:r w:rsidRPr="00A052DC">
        <w:rPr>
          <w:rFonts w:ascii="Times New Roman" w:hAnsi="Times New Roman"/>
          <w:i/>
          <w:sz w:val="24"/>
        </w:rPr>
        <w:t>- заботятся о собственной репутации;</w:t>
      </w:r>
    </w:p>
    <w:p w14:paraId="6880CB13" w14:textId="77777777" w:rsidR="00FB666F" w:rsidRPr="00A052DC" w:rsidRDefault="00FB666F" w:rsidP="00FB666F">
      <w:pPr>
        <w:pStyle w:val="Text0"/>
        <w:spacing w:after="0" w:line="240" w:lineRule="auto"/>
        <w:ind w:left="0" w:firstLine="567"/>
        <w:rPr>
          <w:rFonts w:ascii="Times New Roman" w:hAnsi="Times New Roman"/>
          <w:i/>
          <w:sz w:val="24"/>
        </w:rPr>
      </w:pPr>
      <w:r w:rsidRPr="00A052DC">
        <w:rPr>
          <w:rFonts w:ascii="Times New Roman" w:hAnsi="Times New Roman"/>
          <w:i/>
          <w:sz w:val="24"/>
        </w:rPr>
        <w:t>- демонстрируют поддержку высоким этическим стандартам;</w:t>
      </w:r>
    </w:p>
    <w:p w14:paraId="2FFB817B" w14:textId="77777777" w:rsidR="00FB666F" w:rsidRPr="00A052DC" w:rsidRDefault="00FB666F" w:rsidP="00FB666F">
      <w:pPr>
        <w:pStyle w:val="Text0"/>
        <w:spacing w:after="0" w:line="240" w:lineRule="auto"/>
        <w:ind w:left="0" w:firstLine="567"/>
        <w:rPr>
          <w:rFonts w:ascii="Times New Roman" w:hAnsi="Times New Roman"/>
          <w:i/>
          <w:sz w:val="24"/>
        </w:rPr>
      </w:pPr>
      <w:r w:rsidRPr="00A052DC">
        <w:rPr>
          <w:rFonts w:ascii="Times New Roman" w:hAnsi="Times New Roman"/>
          <w:i/>
          <w:sz w:val="24"/>
        </w:rPr>
        <w:t>- реализуют собственные меры по противодействию коррупции;</w:t>
      </w:r>
    </w:p>
    <w:p w14:paraId="5EA3138A" w14:textId="77777777" w:rsidR="00FB666F" w:rsidRPr="00A052DC" w:rsidRDefault="00FB666F" w:rsidP="00FB666F">
      <w:pPr>
        <w:pStyle w:val="Text0"/>
        <w:spacing w:after="0" w:line="240" w:lineRule="auto"/>
        <w:ind w:left="0" w:firstLine="567"/>
        <w:rPr>
          <w:rFonts w:ascii="Times New Roman" w:hAnsi="Times New Roman"/>
          <w:i/>
          <w:sz w:val="24"/>
        </w:rPr>
      </w:pPr>
      <w:r w:rsidRPr="00A052DC">
        <w:rPr>
          <w:rFonts w:ascii="Times New Roman" w:hAnsi="Times New Roman"/>
          <w:i/>
          <w:sz w:val="24"/>
        </w:rPr>
        <w:t>- участвуют в коллективных антикоррупционных инициативах.</w:t>
      </w:r>
    </w:p>
    <w:p w14:paraId="31317664" w14:textId="77777777" w:rsidR="00FB666F" w:rsidRPr="00A052DC" w:rsidRDefault="00FB666F" w:rsidP="00FB666F">
      <w:pPr>
        <w:pStyle w:val="Text0"/>
        <w:spacing w:after="0" w:line="240" w:lineRule="auto"/>
        <w:ind w:left="0" w:firstLine="567"/>
        <w:rPr>
          <w:rFonts w:ascii="Times New Roman" w:hAnsi="Times New Roman"/>
          <w:i/>
          <w:sz w:val="24"/>
        </w:rPr>
      </w:pPr>
      <w:r w:rsidRPr="00A052DC">
        <w:rPr>
          <w:rFonts w:ascii="Times New Roman" w:hAnsi="Times New Roman"/>
          <w:i/>
          <w:sz w:val="24"/>
        </w:rPr>
        <w:t>Статья 2.</w:t>
      </w:r>
    </w:p>
    <w:p w14:paraId="5197AB53" w14:textId="724834B7" w:rsidR="00FB666F" w:rsidRPr="00A052DC" w:rsidRDefault="00FB666F" w:rsidP="00FB666F">
      <w:pPr>
        <w:spacing w:line="240" w:lineRule="auto"/>
        <w:rPr>
          <w:i/>
          <w:sz w:val="24"/>
          <w:szCs w:val="24"/>
        </w:rPr>
      </w:pPr>
      <w:r w:rsidRPr="00A052DC">
        <w:rPr>
          <w:i/>
          <w:sz w:val="24"/>
          <w:szCs w:val="24"/>
        </w:rPr>
        <w:t>Контрагент* настоящим подтверждает, что он ознакомился с Антикоррупционной хартией российского бизнеса и Антикоррупционной политикой, представленных в разделе «Антикоррупционная политика» на официальном сайте ПАО «</w:t>
      </w:r>
      <w:r w:rsidR="003C2FF8" w:rsidRPr="003C2FF8">
        <w:rPr>
          <w:i/>
          <w:sz w:val="24"/>
          <w:szCs w:val="24"/>
        </w:rPr>
        <w:t>ФСК ЕЭС</w:t>
      </w:r>
      <w:r w:rsidRPr="00A052DC">
        <w:rPr>
          <w:i/>
          <w:sz w:val="24"/>
          <w:szCs w:val="24"/>
        </w:rPr>
        <w:t>»/ДЗО ПАО «</w:t>
      </w:r>
      <w:r w:rsidR="003C2FF8" w:rsidRPr="003C2FF8">
        <w:rPr>
          <w:i/>
          <w:sz w:val="24"/>
          <w:szCs w:val="24"/>
        </w:rPr>
        <w:t>ФСК ЕЭС</w:t>
      </w:r>
      <w:r w:rsidRPr="00A052DC">
        <w:rPr>
          <w:i/>
          <w:sz w:val="24"/>
          <w:szCs w:val="24"/>
        </w:rPr>
        <w:t>» по адресу: http://www.rosseti.ru/about/anticorruptionpolicy/policy/index.php, удостоверяет, что он полностью принимает положения Антикоррупционной политики, и обязуется обеспечивать соблюдения требований Антикоррупционной политики, как со своей стороны, так и со стороны аффилированных с ним физических и юридических лиц, действующих по настоящему Договору, включая без ограничений собственников, должностных лиц, работников или посредников.</w:t>
      </w:r>
    </w:p>
    <w:p w14:paraId="4294768E" w14:textId="77777777" w:rsidR="00FB666F" w:rsidRPr="00A052DC" w:rsidRDefault="00FB666F" w:rsidP="00FB666F">
      <w:pPr>
        <w:pStyle w:val="Text0"/>
        <w:spacing w:after="0" w:line="240" w:lineRule="auto"/>
        <w:ind w:left="0" w:firstLine="567"/>
        <w:rPr>
          <w:rFonts w:ascii="Times New Roman" w:hAnsi="Times New Roman"/>
          <w:i/>
          <w:sz w:val="24"/>
        </w:rPr>
      </w:pPr>
      <w:r w:rsidRPr="00A052DC">
        <w:rPr>
          <w:rFonts w:ascii="Times New Roman" w:hAnsi="Times New Roman"/>
          <w:i/>
          <w:sz w:val="24"/>
        </w:rPr>
        <w:t>Статья 3.</w:t>
      </w:r>
    </w:p>
    <w:p w14:paraId="5494F289" w14:textId="4AD9BF04" w:rsidR="00FB666F" w:rsidRPr="00A052DC" w:rsidRDefault="00FB666F" w:rsidP="00FB666F">
      <w:pPr>
        <w:pStyle w:val="Text0"/>
        <w:spacing w:after="0" w:line="240" w:lineRule="auto"/>
        <w:ind w:left="0" w:firstLine="567"/>
        <w:rPr>
          <w:rFonts w:ascii="Times New Roman" w:hAnsi="Times New Roman"/>
          <w:i/>
          <w:sz w:val="24"/>
        </w:rPr>
      </w:pPr>
      <w:r w:rsidRPr="00A052DC">
        <w:rPr>
          <w:rFonts w:ascii="Times New Roman" w:hAnsi="Times New Roman"/>
          <w:i/>
          <w:sz w:val="24"/>
        </w:rPr>
        <w:t>При исполнении своих обязательств по настоящему Договору, Контрагент и ПАО «</w:t>
      </w:r>
      <w:r w:rsidR="008C1A1F" w:rsidRPr="008C1A1F">
        <w:rPr>
          <w:rFonts w:ascii="Times New Roman" w:hAnsi="Times New Roman"/>
          <w:i/>
          <w:sz w:val="24"/>
        </w:rPr>
        <w:t>ФСК ЕЭС</w:t>
      </w:r>
      <w:r w:rsidRPr="00A052DC">
        <w:rPr>
          <w:rFonts w:ascii="Times New Roman" w:hAnsi="Times New Roman"/>
          <w:i/>
          <w:sz w:val="24"/>
        </w:rPr>
        <w:t>»/ДЗО ПАО «</w:t>
      </w:r>
      <w:r w:rsidR="008C1A1F" w:rsidRPr="008C1A1F">
        <w:rPr>
          <w:rFonts w:ascii="Times New Roman" w:hAnsi="Times New Roman"/>
          <w:i/>
          <w:sz w:val="24"/>
        </w:rPr>
        <w:t>ФСК ЕЭС</w:t>
      </w:r>
      <w:r w:rsidRPr="00A052DC">
        <w:rPr>
          <w:rFonts w:ascii="Times New Roman" w:hAnsi="Times New Roman"/>
          <w:i/>
          <w:sz w:val="24"/>
        </w:rPr>
        <w:t xml:space="preserve">»,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w:t>
      </w:r>
      <w:r w:rsidRPr="00A052DC">
        <w:rPr>
          <w:rFonts w:ascii="Times New Roman" w:hAnsi="Times New Roman"/>
          <w:i/>
          <w:sz w:val="24"/>
        </w:rPr>
        <w:lastRenderedPageBreak/>
        <w:t>на действия или решения этих лиц с целью получить какие-либо неправомерные преимущества или иные неправомерные цели.</w:t>
      </w:r>
    </w:p>
    <w:p w14:paraId="71296083" w14:textId="74FB78F1" w:rsidR="00FB666F" w:rsidRPr="00A052DC" w:rsidRDefault="00FB666F" w:rsidP="00FB666F">
      <w:pPr>
        <w:pStyle w:val="Text0"/>
        <w:spacing w:after="0" w:line="240" w:lineRule="auto"/>
        <w:ind w:left="0" w:firstLine="567"/>
        <w:rPr>
          <w:rFonts w:ascii="Times New Roman" w:hAnsi="Times New Roman"/>
          <w:i/>
          <w:sz w:val="24"/>
        </w:rPr>
      </w:pPr>
      <w:r w:rsidRPr="00A052DC">
        <w:rPr>
          <w:rFonts w:ascii="Times New Roman" w:hAnsi="Times New Roman"/>
          <w:i/>
          <w:sz w:val="24"/>
        </w:rPr>
        <w:t>При исполнении своих обязательств по настоящему Договору, Контрагент и ПАО «</w:t>
      </w:r>
      <w:r w:rsidR="008C1A1F" w:rsidRPr="008C1A1F">
        <w:rPr>
          <w:rFonts w:ascii="Times New Roman" w:hAnsi="Times New Roman"/>
          <w:i/>
          <w:sz w:val="24"/>
        </w:rPr>
        <w:t>ФСК ЕЭС</w:t>
      </w:r>
      <w:r w:rsidRPr="00A052DC">
        <w:rPr>
          <w:rFonts w:ascii="Times New Roman" w:hAnsi="Times New Roman"/>
          <w:i/>
          <w:sz w:val="24"/>
        </w:rPr>
        <w:t>»/ДЗО ПАО «</w:t>
      </w:r>
      <w:r w:rsidR="008C1A1F" w:rsidRPr="008C1A1F">
        <w:rPr>
          <w:rFonts w:ascii="Times New Roman" w:hAnsi="Times New Roman"/>
          <w:i/>
          <w:sz w:val="24"/>
        </w:rPr>
        <w:t>ФСК ЕЭС</w:t>
      </w:r>
      <w:r w:rsidRPr="00A052DC">
        <w:rPr>
          <w:rFonts w:ascii="Times New Roman" w:hAnsi="Times New Roman"/>
          <w:i/>
          <w:sz w:val="24"/>
        </w:rPr>
        <w:t>», их аффилированные лица, работники или посредники не осуществляют действия, квалифицируемые применимым законодательством, как дача (ст.291 УК РФ)/получение (ст.290 УК РФ) взятки, посредничество во взяточничестве (ст.291.1 УК РФ), коммерческий подкуп (ст.204 УК РФ), злоупотребление полномочиями (ст.201 УК РФ), незаконное вознаграждение от имени юридического лица (ст.19.28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(ст.19.29 КоАКП 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
    <w:p w14:paraId="5B686D43" w14:textId="59C4FE02" w:rsidR="00FB666F" w:rsidRPr="00A052DC" w:rsidRDefault="00FB666F" w:rsidP="00FB666F">
      <w:pPr>
        <w:autoSpaceDE w:val="0"/>
        <w:autoSpaceDN w:val="0"/>
        <w:adjustRightInd w:val="0"/>
        <w:spacing w:line="240" w:lineRule="auto"/>
        <w:rPr>
          <w:i/>
          <w:sz w:val="24"/>
          <w:szCs w:val="24"/>
        </w:rPr>
      </w:pPr>
      <w:r w:rsidRPr="00A052DC">
        <w:rPr>
          <w:i/>
          <w:sz w:val="24"/>
          <w:szCs w:val="24"/>
        </w:rPr>
        <w:t>Контрагент и ПАО «</w:t>
      </w:r>
      <w:r w:rsidR="008C1A1F" w:rsidRPr="008C1A1F">
        <w:rPr>
          <w:i/>
          <w:sz w:val="24"/>
          <w:szCs w:val="24"/>
        </w:rPr>
        <w:t>ФСК ЕЭС</w:t>
      </w:r>
      <w:r w:rsidRPr="00A052DC">
        <w:rPr>
          <w:i/>
          <w:sz w:val="24"/>
          <w:szCs w:val="24"/>
        </w:rPr>
        <w:t>»/ДЗО ПАО «</w:t>
      </w:r>
      <w:r w:rsidR="008C1A1F" w:rsidRPr="008C1A1F">
        <w:rPr>
          <w:i/>
          <w:sz w:val="24"/>
          <w:szCs w:val="24"/>
        </w:rPr>
        <w:t>ФСК ЕЭС</w:t>
      </w:r>
      <w:r w:rsidRPr="00A052DC">
        <w:rPr>
          <w:i/>
          <w:sz w:val="24"/>
          <w:szCs w:val="24"/>
        </w:rPr>
        <w:t>»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w:t>
      </w:r>
      <w:r w:rsidRPr="00A052DC">
        <w:rPr>
          <w:i/>
          <w:sz w:val="24"/>
          <w:szCs w:val="24"/>
          <w:lang w:val="en-US"/>
        </w:rPr>
        <w:t> </w:t>
      </w:r>
      <w:r w:rsidRPr="00A052DC">
        <w:rPr>
          <w:i/>
          <w:sz w:val="24"/>
          <w:szCs w:val="24"/>
        </w:rPr>
        <w:t>направленного на обеспечение выполнения этим работником каких-либо действий в пользу стимулирующей его стороны (Контрагента и ПАО «</w:t>
      </w:r>
      <w:r w:rsidR="008C1A1F" w:rsidRPr="008C1A1F">
        <w:rPr>
          <w:i/>
          <w:sz w:val="24"/>
          <w:szCs w:val="24"/>
        </w:rPr>
        <w:t>ФСК ЕЭС</w:t>
      </w:r>
      <w:r w:rsidRPr="00A052DC">
        <w:rPr>
          <w:i/>
          <w:sz w:val="24"/>
          <w:szCs w:val="24"/>
        </w:rPr>
        <w:t>»/ДЗО ПАО «</w:t>
      </w:r>
      <w:r w:rsidR="008C1A1F" w:rsidRPr="008C1A1F">
        <w:rPr>
          <w:i/>
          <w:sz w:val="24"/>
          <w:szCs w:val="24"/>
        </w:rPr>
        <w:t>ФСК ЕЭС</w:t>
      </w:r>
      <w:r w:rsidRPr="00A052DC">
        <w:rPr>
          <w:i/>
          <w:sz w:val="24"/>
          <w:szCs w:val="24"/>
        </w:rPr>
        <w:t>»).</w:t>
      </w:r>
    </w:p>
    <w:p w14:paraId="50347DED" w14:textId="52D264E9" w:rsidR="00FB666F" w:rsidRPr="00A052DC" w:rsidRDefault="00FB666F" w:rsidP="00FB666F">
      <w:pPr>
        <w:autoSpaceDE w:val="0"/>
        <w:autoSpaceDN w:val="0"/>
        <w:adjustRightInd w:val="0"/>
        <w:spacing w:line="240" w:lineRule="auto"/>
        <w:rPr>
          <w:i/>
          <w:sz w:val="24"/>
          <w:szCs w:val="24"/>
        </w:rPr>
      </w:pPr>
      <w:r w:rsidRPr="00A052DC">
        <w:rPr>
          <w:i/>
          <w:sz w:val="24"/>
          <w:szCs w:val="24"/>
        </w:rPr>
        <w:t>Под действиями работника, осуществляемыми в пользу стимулирующей его стороны (Контрагент или ПАО «</w:t>
      </w:r>
      <w:r w:rsidR="008C1A1F" w:rsidRPr="008C1A1F">
        <w:rPr>
          <w:i/>
          <w:sz w:val="24"/>
          <w:szCs w:val="24"/>
        </w:rPr>
        <w:t>ФСК ЕЭС</w:t>
      </w:r>
      <w:r w:rsidRPr="00A052DC">
        <w:rPr>
          <w:i/>
          <w:sz w:val="24"/>
          <w:szCs w:val="24"/>
        </w:rPr>
        <w:t>»/ДЗО ПАО «</w:t>
      </w:r>
      <w:r w:rsidR="008C1A1F" w:rsidRPr="008C1A1F">
        <w:rPr>
          <w:i/>
          <w:sz w:val="24"/>
          <w:szCs w:val="24"/>
        </w:rPr>
        <w:t>ФСК ЕЭС</w:t>
      </w:r>
      <w:r w:rsidRPr="00A052DC">
        <w:rPr>
          <w:i/>
          <w:sz w:val="24"/>
          <w:szCs w:val="24"/>
        </w:rPr>
        <w:t xml:space="preserve">»), понимаются: </w:t>
      </w:r>
    </w:p>
    <w:p w14:paraId="08CFDE18" w14:textId="77777777" w:rsidR="00FB666F" w:rsidRPr="00A052DC" w:rsidRDefault="00FB666F" w:rsidP="00FB666F">
      <w:pPr>
        <w:numPr>
          <w:ilvl w:val="0"/>
          <w:numId w:val="62"/>
        </w:numPr>
        <w:suppressAutoHyphens w:val="0"/>
        <w:autoSpaceDE w:val="0"/>
        <w:autoSpaceDN w:val="0"/>
        <w:adjustRightInd w:val="0"/>
        <w:spacing w:line="240" w:lineRule="auto"/>
        <w:ind w:left="0" w:firstLine="567"/>
        <w:rPr>
          <w:i/>
          <w:sz w:val="24"/>
          <w:szCs w:val="24"/>
        </w:rPr>
      </w:pPr>
      <w:r w:rsidRPr="00A052DC">
        <w:rPr>
          <w:i/>
          <w:sz w:val="24"/>
          <w:szCs w:val="24"/>
        </w:rPr>
        <w:t>предоставление неоправданных преимуществ по сравнению с другими контрагентами;</w:t>
      </w:r>
    </w:p>
    <w:p w14:paraId="2987EEE6" w14:textId="77777777" w:rsidR="00FB666F" w:rsidRPr="00A052DC" w:rsidRDefault="00FB666F" w:rsidP="00FB666F">
      <w:pPr>
        <w:numPr>
          <w:ilvl w:val="0"/>
          <w:numId w:val="62"/>
        </w:numPr>
        <w:suppressAutoHyphens w:val="0"/>
        <w:autoSpaceDE w:val="0"/>
        <w:autoSpaceDN w:val="0"/>
        <w:adjustRightInd w:val="0"/>
        <w:spacing w:line="240" w:lineRule="auto"/>
        <w:ind w:left="0" w:firstLine="567"/>
        <w:rPr>
          <w:i/>
          <w:sz w:val="24"/>
          <w:szCs w:val="24"/>
        </w:rPr>
      </w:pPr>
      <w:r w:rsidRPr="00A052DC">
        <w:rPr>
          <w:i/>
          <w:sz w:val="24"/>
          <w:szCs w:val="24"/>
        </w:rPr>
        <w:t>предоставление каких-либо гарантий;</w:t>
      </w:r>
    </w:p>
    <w:p w14:paraId="5EE4BF86" w14:textId="77777777" w:rsidR="00FB666F" w:rsidRPr="00A052DC" w:rsidRDefault="00FB666F" w:rsidP="00FB666F">
      <w:pPr>
        <w:numPr>
          <w:ilvl w:val="0"/>
          <w:numId w:val="62"/>
        </w:numPr>
        <w:suppressAutoHyphens w:val="0"/>
        <w:autoSpaceDE w:val="0"/>
        <w:autoSpaceDN w:val="0"/>
        <w:adjustRightInd w:val="0"/>
        <w:spacing w:line="240" w:lineRule="auto"/>
        <w:ind w:left="0" w:firstLine="567"/>
        <w:rPr>
          <w:i/>
          <w:sz w:val="24"/>
          <w:szCs w:val="24"/>
        </w:rPr>
      </w:pPr>
      <w:r w:rsidRPr="00A052DC">
        <w:rPr>
          <w:i/>
          <w:sz w:val="24"/>
          <w:szCs w:val="24"/>
        </w:rPr>
        <w:t>ускорение существующих процедур;</w:t>
      </w:r>
    </w:p>
    <w:p w14:paraId="08946CF2" w14:textId="0CC679FE" w:rsidR="00FB666F" w:rsidRPr="00A052DC" w:rsidRDefault="00FB666F" w:rsidP="008C1A1F">
      <w:pPr>
        <w:numPr>
          <w:ilvl w:val="0"/>
          <w:numId w:val="62"/>
        </w:numPr>
        <w:suppressAutoHyphens w:val="0"/>
        <w:autoSpaceDE w:val="0"/>
        <w:autoSpaceDN w:val="0"/>
        <w:adjustRightInd w:val="0"/>
        <w:spacing w:line="240" w:lineRule="auto"/>
        <w:rPr>
          <w:i/>
          <w:sz w:val="24"/>
          <w:szCs w:val="24"/>
        </w:rPr>
      </w:pPr>
      <w:r w:rsidRPr="00A052DC">
        <w:rPr>
          <w:i/>
          <w:sz w:val="24"/>
          <w:szCs w:val="24"/>
        </w:rPr>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Контрагентом и ПАО «</w:t>
      </w:r>
      <w:r w:rsidR="008C1A1F" w:rsidRPr="008C1A1F">
        <w:rPr>
          <w:i/>
          <w:sz w:val="24"/>
          <w:szCs w:val="24"/>
        </w:rPr>
        <w:t>ФСК ЕЭС</w:t>
      </w:r>
      <w:r w:rsidRPr="00A052DC">
        <w:rPr>
          <w:i/>
          <w:sz w:val="24"/>
          <w:szCs w:val="24"/>
        </w:rPr>
        <w:t>»/ДЗО ПАО «</w:t>
      </w:r>
      <w:r w:rsidR="008C1A1F" w:rsidRPr="008C1A1F">
        <w:rPr>
          <w:i/>
          <w:sz w:val="24"/>
          <w:szCs w:val="24"/>
        </w:rPr>
        <w:t>ФСК ЕЭС</w:t>
      </w:r>
      <w:r w:rsidRPr="00A052DC">
        <w:rPr>
          <w:i/>
          <w:sz w:val="24"/>
          <w:szCs w:val="24"/>
        </w:rPr>
        <w:t>».</w:t>
      </w:r>
    </w:p>
    <w:p w14:paraId="41243DA8" w14:textId="77777777" w:rsidR="00FB666F" w:rsidRPr="00A052DC" w:rsidRDefault="00FB666F" w:rsidP="00FB666F">
      <w:pPr>
        <w:autoSpaceDE w:val="0"/>
        <w:autoSpaceDN w:val="0"/>
        <w:adjustRightInd w:val="0"/>
        <w:spacing w:line="240" w:lineRule="auto"/>
        <w:rPr>
          <w:i/>
          <w:sz w:val="24"/>
          <w:szCs w:val="24"/>
        </w:rPr>
      </w:pPr>
      <w:r w:rsidRPr="00A052DC">
        <w:rPr>
          <w:i/>
          <w:sz w:val="24"/>
          <w:szCs w:val="24"/>
        </w:rPr>
        <w:t>Статья 4.</w:t>
      </w:r>
    </w:p>
    <w:p w14:paraId="265E2349" w14:textId="109249D1" w:rsidR="00FB666F" w:rsidRPr="00A052DC" w:rsidRDefault="00FB666F" w:rsidP="00FB666F">
      <w:pPr>
        <w:pStyle w:val="Text0"/>
        <w:spacing w:after="0" w:line="240" w:lineRule="auto"/>
        <w:ind w:left="0" w:firstLine="567"/>
        <w:rPr>
          <w:rFonts w:ascii="Times New Roman" w:hAnsi="Times New Roman"/>
          <w:i/>
          <w:sz w:val="24"/>
        </w:rPr>
      </w:pPr>
      <w:r w:rsidRPr="00A052DC">
        <w:rPr>
          <w:rFonts w:ascii="Times New Roman" w:hAnsi="Times New Roman"/>
          <w:i/>
          <w:sz w:val="24"/>
        </w:rPr>
        <w:t>В случае возникновения у Контрагента и ПАО «</w:t>
      </w:r>
      <w:r w:rsidR="008C1A1F" w:rsidRPr="008C1A1F">
        <w:rPr>
          <w:rFonts w:ascii="Times New Roman" w:hAnsi="Times New Roman"/>
          <w:i/>
          <w:sz w:val="24"/>
        </w:rPr>
        <w:t>ФСК ЕЭС</w:t>
      </w:r>
      <w:r w:rsidRPr="00A052DC">
        <w:rPr>
          <w:rFonts w:ascii="Times New Roman" w:hAnsi="Times New Roman"/>
          <w:i/>
          <w:sz w:val="24"/>
        </w:rPr>
        <w:t>»/ДЗО ПАО «</w:t>
      </w:r>
      <w:r w:rsidR="008C1A1F" w:rsidRPr="008C1A1F">
        <w:rPr>
          <w:rFonts w:ascii="Times New Roman" w:hAnsi="Times New Roman"/>
          <w:i/>
          <w:sz w:val="24"/>
        </w:rPr>
        <w:t>ФСК ЕЭС</w:t>
      </w:r>
      <w:r w:rsidRPr="00A052DC">
        <w:rPr>
          <w:rFonts w:ascii="Times New Roman" w:hAnsi="Times New Roman"/>
          <w:i/>
          <w:sz w:val="24"/>
        </w:rPr>
        <w:t>» подозрений, что произошло или может произойти нарушение каких-либо положений Статьи 1, Статьи 2 и Статьи 3 Контрагент и/или ПАО «</w:t>
      </w:r>
      <w:r w:rsidR="008C1A1F" w:rsidRPr="008C1A1F">
        <w:rPr>
          <w:rFonts w:ascii="Times New Roman" w:hAnsi="Times New Roman"/>
          <w:i/>
          <w:sz w:val="24"/>
        </w:rPr>
        <w:t>ФСК ЕЭС</w:t>
      </w:r>
      <w:r w:rsidRPr="00A052DC">
        <w:rPr>
          <w:rFonts w:ascii="Times New Roman" w:hAnsi="Times New Roman"/>
          <w:i/>
          <w:sz w:val="24"/>
        </w:rPr>
        <w:t>»/ДЗО ПАО «</w:t>
      </w:r>
      <w:r w:rsidR="008C1A1F" w:rsidRPr="008C1A1F">
        <w:rPr>
          <w:rFonts w:ascii="Times New Roman" w:hAnsi="Times New Roman"/>
          <w:i/>
          <w:sz w:val="24"/>
        </w:rPr>
        <w:t>ФСК ЕЭС</w:t>
      </w:r>
      <w:r w:rsidRPr="00A052DC">
        <w:rPr>
          <w:rFonts w:ascii="Times New Roman" w:hAnsi="Times New Roman"/>
          <w:i/>
          <w:sz w:val="24"/>
        </w:rPr>
        <w:t>» обязуется уведомить другую Сторону в письменной форме. После письменного уведомления, Контрагент и/или ПАО «</w:t>
      </w:r>
      <w:r w:rsidR="008C1A1F" w:rsidRPr="008C1A1F">
        <w:rPr>
          <w:rFonts w:ascii="Times New Roman" w:hAnsi="Times New Roman"/>
          <w:i/>
          <w:sz w:val="24"/>
        </w:rPr>
        <w:t>ФСК ЕЭС</w:t>
      </w:r>
      <w:r w:rsidRPr="00A052DC">
        <w:rPr>
          <w:rFonts w:ascii="Times New Roman" w:hAnsi="Times New Roman"/>
          <w:i/>
          <w:sz w:val="24"/>
        </w:rPr>
        <w:t>»/ДЗО ПАО «</w:t>
      </w:r>
      <w:r w:rsidR="008C1A1F" w:rsidRPr="008C1A1F">
        <w:rPr>
          <w:rFonts w:ascii="Times New Roman" w:hAnsi="Times New Roman"/>
          <w:i/>
          <w:sz w:val="24"/>
        </w:rPr>
        <w:t>ФСК ЕЭС</w:t>
      </w:r>
      <w:r w:rsidRPr="00A052DC">
        <w:rPr>
          <w:rFonts w:ascii="Times New Roman" w:hAnsi="Times New Roman"/>
          <w:i/>
          <w:sz w:val="24"/>
        </w:rPr>
        <w:t>» имеет право приостановить исполнение Договора до получения подтверждения, что нарушения не произошло или не произойдет.</w:t>
      </w:r>
      <w:r w:rsidRPr="00A052DC">
        <w:rPr>
          <w:rFonts w:ascii="Times New Roman" w:hAnsi="Times New Roman"/>
          <w:b/>
          <w:bCs/>
          <w:i/>
          <w:sz w:val="24"/>
        </w:rPr>
        <w:t xml:space="preserve"> </w:t>
      </w:r>
      <w:r w:rsidRPr="00A052DC">
        <w:rPr>
          <w:rFonts w:ascii="Times New Roman" w:hAnsi="Times New Roman"/>
          <w:bCs/>
          <w:i/>
          <w:sz w:val="24"/>
        </w:rPr>
        <w:t>Это подтверждение должно быть направлено в течение десяти рабочих дней с даты направления письменного уведомления.</w:t>
      </w:r>
    </w:p>
    <w:p w14:paraId="047C656A" w14:textId="097BDEC0" w:rsidR="00FB666F" w:rsidRPr="00A052DC" w:rsidRDefault="00FB666F" w:rsidP="00FB666F">
      <w:pPr>
        <w:pStyle w:val="Text0"/>
        <w:spacing w:after="0" w:line="240" w:lineRule="auto"/>
        <w:ind w:left="0" w:firstLine="567"/>
        <w:rPr>
          <w:rFonts w:ascii="Times New Roman" w:hAnsi="Times New Roman"/>
          <w:b/>
          <w:bCs/>
          <w:i/>
          <w:sz w:val="24"/>
        </w:rPr>
      </w:pPr>
      <w:r w:rsidRPr="00A052DC">
        <w:rPr>
          <w:rFonts w:ascii="Times New Roman" w:hAnsi="Times New Roman"/>
          <w:i/>
          <w:sz w:val="24"/>
        </w:rPr>
        <w:t>В письменном уведомлении Контрагент и/или ПАО «</w:t>
      </w:r>
      <w:r w:rsidR="008C1A1F" w:rsidRPr="008C1A1F">
        <w:rPr>
          <w:rFonts w:ascii="Times New Roman" w:hAnsi="Times New Roman"/>
          <w:i/>
          <w:sz w:val="24"/>
        </w:rPr>
        <w:t>ФСК ЕЭС</w:t>
      </w:r>
      <w:r w:rsidRPr="00A052DC">
        <w:rPr>
          <w:rFonts w:ascii="Times New Roman" w:hAnsi="Times New Roman"/>
          <w:i/>
          <w:sz w:val="24"/>
        </w:rPr>
        <w:t>»/ДЗО ПАО «</w:t>
      </w:r>
      <w:r w:rsidR="008C1A1F" w:rsidRPr="008C1A1F">
        <w:rPr>
          <w:rFonts w:ascii="Times New Roman" w:hAnsi="Times New Roman"/>
          <w:i/>
          <w:sz w:val="24"/>
        </w:rPr>
        <w:t>ФСК ЕЭС</w:t>
      </w:r>
      <w:r w:rsidRPr="00A052DC">
        <w:rPr>
          <w:rFonts w:ascii="Times New Roman" w:hAnsi="Times New Roman"/>
          <w:i/>
          <w:sz w:val="24"/>
        </w:rPr>
        <w:t>» обязаны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Статьи 1 и Статьи 2 Контрагентом и/или ОАО «</w:t>
      </w:r>
      <w:r w:rsidR="008C1A1F" w:rsidRPr="008C1A1F">
        <w:rPr>
          <w:rFonts w:ascii="Times New Roman" w:hAnsi="Times New Roman"/>
          <w:i/>
          <w:sz w:val="24"/>
        </w:rPr>
        <w:t>ФСК ЕЭС</w:t>
      </w:r>
      <w:r w:rsidRPr="00A052DC">
        <w:rPr>
          <w:rFonts w:ascii="Times New Roman" w:hAnsi="Times New Roman"/>
          <w:i/>
          <w:sz w:val="24"/>
        </w:rPr>
        <w:t>»/ДЗО ПАО «</w:t>
      </w:r>
      <w:r w:rsidR="008C1A1F" w:rsidRPr="008C1A1F">
        <w:rPr>
          <w:rFonts w:ascii="Times New Roman" w:hAnsi="Times New Roman"/>
          <w:i/>
          <w:sz w:val="24"/>
        </w:rPr>
        <w:t>ФСК ЕЭС</w:t>
      </w:r>
      <w:r w:rsidRPr="00A052DC">
        <w:rPr>
          <w:rFonts w:ascii="Times New Roman" w:hAnsi="Times New Roman"/>
          <w:i/>
          <w:sz w:val="24"/>
        </w:rPr>
        <w:t>», его аффилированными лицами, работниками или посредниками.</w:t>
      </w:r>
    </w:p>
    <w:p w14:paraId="334B4855" w14:textId="77777777" w:rsidR="00FB666F" w:rsidRPr="00A052DC" w:rsidRDefault="00FB666F" w:rsidP="00FB666F">
      <w:pPr>
        <w:pStyle w:val="Text0"/>
        <w:spacing w:after="0" w:line="240" w:lineRule="auto"/>
        <w:ind w:left="0" w:firstLine="567"/>
        <w:rPr>
          <w:rFonts w:ascii="Times New Roman" w:hAnsi="Times New Roman"/>
          <w:i/>
          <w:sz w:val="24"/>
        </w:rPr>
      </w:pPr>
      <w:r w:rsidRPr="00A052DC">
        <w:rPr>
          <w:rFonts w:ascii="Times New Roman" w:hAnsi="Times New Roman"/>
          <w:i/>
          <w:sz w:val="24"/>
        </w:rPr>
        <w:t>Статья 5.</w:t>
      </w:r>
    </w:p>
    <w:p w14:paraId="6A22C0E3" w14:textId="252D6013" w:rsidR="00FB666F" w:rsidRPr="00A052DC" w:rsidRDefault="00FB666F" w:rsidP="00FB666F">
      <w:pPr>
        <w:pStyle w:val="Text0"/>
        <w:spacing w:after="0" w:line="240" w:lineRule="auto"/>
        <w:ind w:left="0" w:firstLine="567"/>
        <w:rPr>
          <w:rFonts w:ascii="Times New Roman" w:hAnsi="Times New Roman"/>
          <w:i/>
          <w:sz w:val="24"/>
        </w:rPr>
      </w:pPr>
      <w:r w:rsidRPr="00A052DC">
        <w:rPr>
          <w:rFonts w:ascii="Times New Roman" w:hAnsi="Times New Roman"/>
          <w:i/>
          <w:sz w:val="24"/>
        </w:rPr>
        <w:t>В случае нарушения Контрагентом и/или ПАО «</w:t>
      </w:r>
      <w:r w:rsidR="008C1A1F" w:rsidRPr="008C1A1F">
        <w:rPr>
          <w:rFonts w:ascii="Times New Roman" w:hAnsi="Times New Roman"/>
          <w:i/>
          <w:sz w:val="24"/>
        </w:rPr>
        <w:t>ФСК ЕЭС</w:t>
      </w:r>
      <w:r w:rsidRPr="00A052DC">
        <w:rPr>
          <w:rFonts w:ascii="Times New Roman" w:hAnsi="Times New Roman"/>
          <w:i/>
          <w:sz w:val="24"/>
        </w:rPr>
        <w:t>»/ДЗО ПАО «</w:t>
      </w:r>
      <w:r w:rsidR="008C1A1F" w:rsidRPr="008C1A1F">
        <w:rPr>
          <w:rFonts w:ascii="Times New Roman" w:hAnsi="Times New Roman"/>
          <w:i/>
          <w:sz w:val="24"/>
        </w:rPr>
        <w:t>ФСК ЕЭС</w:t>
      </w:r>
      <w:r w:rsidRPr="00A052DC">
        <w:rPr>
          <w:rFonts w:ascii="Times New Roman" w:hAnsi="Times New Roman"/>
          <w:i/>
          <w:sz w:val="24"/>
        </w:rPr>
        <w:t xml:space="preserve">» обязательств по соблюдению требований Антикоррупционной политики, </w:t>
      </w:r>
      <w:r w:rsidRPr="00A052DC">
        <w:rPr>
          <w:rFonts w:ascii="Times New Roman" w:hAnsi="Times New Roman"/>
          <w:i/>
          <w:sz w:val="24"/>
        </w:rPr>
        <w:lastRenderedPageBreak/>
        <w:t>предусмотренных в Статье 1 и Статье 2 и обязательств воздерживаться от запрещенных в Статье 3 настоящего Договора действий, и/или неполучения другой стороной в установленный срок подтверждения, что нарушения не произошло или не произойдет, Контрагент или ПАО «</w:t>
      </w:r>
      <w:r w:rsidR="008C1A1F" w:rsidRPr="008C1A1F">
        <w:rPr>
          <w:rFonts w:ascii="Times New Roman" w:hAnsi="Times New Roman"/>
          <w:i/>
          <w:sz w:val="24"/>
        </w:rPr>
        <w:t>ФСК ЕЭС</w:t>
      </w:r>
      <w:r w:rsidRPr="00A052DC">
        <w:rPr>
          <w:rFonts w:ascii="Times New Roman" w:hAnsi="Times New Roman"/>
          <w:i/>
          <w:sz w:val="24"/>
        </w:rPr>
        <w:t>»/ДЗО ПАО «</w:t>
      </w:r>
      <w:r w:rsidR="008C1A1F" w:rsidRPr="008C1A1F">
        <w:rPr>
          <w:rFonts w:ascii="Times New Roman" w:hAnsi="Times New Roman"/>
          <w:i/>
          <w:sz w:val="24"/>
        </w:rPr>
        <w:t>ФСК ЕЭС</w:t>
      </w:r>
      <w:r w:rsidRPr="00A052DC">
        <w:rPr>
          <w:rFonts w:ascii="Times New Roman" w:hAnsi="Times New Roman"/>
          <w:i/>
          <w:sz w:val="24"/>
        </w:rPr>
        <w:t>»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524EC6C4" w14:textId="77777777" w:rsidR="00FB666F" w:rsidRPr="00A052DC" w:rsidRDefault="00FB666F" w:rsidP="00FB666F">
      <w:pPr>
        <w:pStyle w:val="Text0"/>
        <w:spacing w:after="0" w:line="240" w:lineRule="auto"/>
        <w:ind w:left="0" w:firstLine="567"/>
        <w:rPr>
          <w:rFonts w:ascii="Times New Roman" w:hAnsi="Times New Roman"/>
          <w:i/>
          <w:sz w:val="24"/>
        </w:rPr>
      </w:pPr>
    </w:p>
    <w:p w14:paraId="332C222C" w14:textId="1350C5A4" w:rsidR="00FB666F" w:rsidRPr="00A052DC" w:rsidRDefault="00FB666F" w:rsidP="00FB666F">
      <w:pPr>
        <w:pStyle w:val="Text0"/>
        <w:spacing w:after="0" w:line="240" w:lineRule="auto"/>
        <w:ind w:left="0" w:firstLine="567"/>
        <w:rPr>
          <w:rFonts w:ascii="Times New Roman" w:hAnsi="Times New Roman"/>
          <w:i/>
          <w:sz w:val="24"/>
        </w:rPr>
      </w:pPr>
      <w:r w:rsidRPr="00A052DC">
        <w:rPr>
          <w:rFonts w:ascii="Times New Roman" w:hAnsi="Times New Roman"/>
          <w:i/>
          <w:sz w:val="24"/>
        </w:rPr>
        <w:t>Государственная политика в области развития партнерства государства и бизнеса по противодействию коррупции реализуется ПАО «</w:t>
      </w:r>
      <w:r w:rsidR="008C1A1F" w:rsidRPr="008C1A1F">
        <w:rPr>
          <w:rFonts w:ascii="Times New Roman" w:hAnsi="Times New Roman"/>
          <w:i/>
          <w:sz w:val="24"/>
        </w:rPr>
        <w:t>ФСК ЕЭС</w:t>
      </w:r>
      <w:r w:rsidRPr="00A052DC">
        <w:rPr>
          <w:rFonts w:ascii="Times New Roman" w:hAnsi="Times New Roman"/>
          <w:i/>
          <w:sz w:val="24"/>
        </w:rPr>
        <w:t>» путем безусловного следования при ведении бизнеса антикоррупционным стандартам, нацеленным на минимизацию коррупционных проявлений в электросетевом комплексе, влияющих на репутацию компании, отношения с партнерами и контрагентами, и, как следствие, на успешность исполнения задач, поставленных перед ПАО «</w:t>
      </w:r>
      <w:r w:rsidR="008C1A1F" w:rsidRPr="008C1A1F">
        <w:rPr>
          <w:rFonts w:ascii="Times New Roman" w:hAnsi="Times New Roman"/>
          <w:i/>
          <w:sz w:val="24"/>
        </w:rPr>
        <w:t>ФСК ЕЭС</w:t>
      </w:r>
      <w:r w:rsidRPr="00A052DC">
        <w:rPr>
          <w:rFonts w:ascii="Times New Roman" w:hAnsi="Times New Roman"/>
          <w:i/>
          <w:sz w:val="24"/>
        </w:rPr>
        <w:t>» руководством страны.</w:t>
      </w:r>
    </w:p>
    <w:p w14:paraId="3F27CB13" w14:textId="77777777" w:rsidR="00FB666F" w:rsidRPr="00A052DC" w:rsidRDefault="00FB666F" w:rsidP="00FB666F">
      <w:pPr>
        <w:pStyle w:val="Text0"/>
        <w:spacing w:after="0" w:line="240" w:lineRule="auto"/>
        <w:ind w:left="0" w:firstLine="567"/>
        <w:rPr>
          <w:rFonts w:ascii="Times New Roman" w:hAnsi="Times New Roman"/>
          <w:sz w:val="24"/>
        </w:rPr>
      </w:pPr>
    </w:p>
    <w:p w14:paraId="74A6709D" w14:textId="77777777" w:rsidR="00FB666F" w:rsidRPr="00A052DC" w:rsidRDefault="00FB666F" w:rsidP="00FB666F">
      <w:pPr>
        <w:spacing w:line="240" w:lineRule="auto"/>
        <w:rPr>
          <w:sz w:val="24"/>
          <w:szCs w:val="24"/>
        </w:rPr>
      </w:pPr>
      <w:r w:rsidRPr="00A052DC">
        <w:rPr>
          <w:sz w:val="24"/>
          <w:szCs w:val="24"/>
        </w:rPr>
        <w:t>______________________________________________________________</w:t>
      </w:r>
    </w:p>
    <w:p w14:paraId="303B39A3" w14:textId="77777777" w:rsidR="00FB666F" w:rsidRPr="00A052DC" w:rsidRDefault="00FB666F" w:rsidP="00FB666F">
      <w:pPr>
        <w:spacing w:line="240" w:lineRule="auto"/>
        <w:rPr>
          <w:i/>
          <w:sz w:val="24"/>
          <w:szCs w:val="24"/>
        </w:rPr>
      </w:pPr>
      <w:r w:rsidRPr="00A052DC">
        <w:rPr>
          <w:i/>
          <w:sz w:val="24"/>
          <w:szCs w:val="24"/>
        </w:rPr>
        <w:t>*Наименование контрагента указывается в соответствии с договором (например, подрядчик, исполнитель, поставщик и пр.).</w:t>
      </w:r>
    </w:p>
    <w:p w14:paraId="6B1EECC4" w14:textId="2903587A" w:rsidR="00FB666F" w:rsidRPr="00A052DC" w:rsidRDefault="00FB666F" w:rsidP="00FB666F">
      <w:pPr>
        <w:spacing w:line="240" w:lineRule="auto"/>
        <w:rPr>
          <w:sz w:val="24"/>
          <w:szCs w:val="24"/>
        </w:rPr>
      </w:pPr>
      <w:r w:rsidRPr="00A052DC">
        <w:rPr>
          <w:sz w:val="24"/>
          <w:szCs w:val="24"/>
        </w:rPr>
        <w:t xml:space="preserve">** </w:t>
      </w:r>
      <w:r w:rsidRPr="00A052DC">
        <w:rPr>
          <w:i/>
          <w:sz w:val="24"/>
          <w:szCs w:val="24"/>
        </w:rPr>
        <w:t>Указывается наименование ПАО «</w:t>
      </w:r>
      <w:r w:rsidR="008C1A1F" w:rsidRPr="008C1A1F">
        <w:rPr>
          <w:i/>
          <w:sz w:val="24"/>
          <w:szCs w:val="24"/>
        </w:rPr>
        <w:t>ФСК ЕЭС</w:t>
      </w:r>
      <w:r w:rsidRPr="00A052DC">
        <w:rPr>
          <w:i/>
          <w:sz w:val="24"/>
          <w:szCs w:val="24"/>
        </w:rPr>
        <w:t>»/ДЗО ПАО «</w:t>
      </w:r>
      <w:r w:rsidR="008C1A1F" w:rsidRPr="008C1A1F">
        <w:rPr>
          <w:i/>
          <w:sz w:val="24"/>
          <w:szCs w:val="24"/>
        </w:rPr>
        <w:t>ФСК ЕЭС</w:t>
      </w:r>
      <w:r w:rsidRPr="00A052DC">
        <w:rPr>
          <w:i/>
          <w:sz w:val="24"/>
          <w:szCs w:val="24"/>
        </w:rPr>
        <w:t>» в соответствии с договором (например, заказчик, покупатель и пр.).</w:t>
      </w:r>
    </w:p>
    <w:p w14:paraId="1C6E1125" w14:textId="77777777" w:rsidR="00FB666F" w:rsidRPr="00FB666F" w:rsidRDefault="00FB666F" w:rsidP="00FB666F">
      <w:pPr>
        <w:pStyle w:val="11"/>
      </w:pPr>
    </w:p>
    <w:p w14:paraId="45946852" w14:textId="77777777" w:rsidR="00717F60" w:rsidRPr="00E71A48" w:rsidRDefault="00717F60" w:rsidP="00E71A48">
      <w:pPr>
        <w:spacing w:line="264" w:lineRule="auto"/>
        <w:ind w:firstLine="0"/>
        <w:rPr>
          <w:sz w:val="24"/>
          <w:szCs w:val="24"/>
        </w:rPr>
      </w:pPr>
      <w:bookmarkStart w:id="37" w:name="_Ref303622434"/>
      <w:bookmarkStart w:id="38" w:name="_Ref303624273"/>
      <w:bookmarkStart w:id="39" w:name="_Ref303682476"/>
      <w:bookmarkStart w:id="40" w:name="_Ref303683017"/>
      <w:bookmarkEnd w:id="37"/>
      <w:bookmarkEnd w:id="38"/>
      <w:bookmarkEnd w:id="39"/>
      <w:bookmarkEnd w:id="40"/>
    </w:p>
    <w:p w14:paraId="6972EE40" w14:textId="77777777" w:rsidR="00717F60" w:rsidRPr="00E71A48" w:rsidRDefault="00717F60" w:rsidP="00E71A48">
      <w:pPr>
        <w:spacing w:line="264" w:lineRule="auto"/>
        <w:rPr>
          <w:sz w:val="24"/>
          <w:szCs w:val="24"/>
        </w:rPr>
        <w:sectPr w:rsidR="00717F60" w:rsidRPr="00E71A48" w:rsidSect="002B0606">
          <w:headerReference w:type="even" r:id="rId19"/>
          <w:headerReference w:type="default" r:id="rId20"/>
          <w:footerReference w:type="even" r:id="rId21"/>
          <w:footerReference w:type="default" r:id="rId22"/>
          <w:headerReference w:type="first" r:id="rId23"/>
          <w:footerReference w:type="first" r:id="rId24"/>
          <w:pgSz w:w="11907" w:h="16840" w:code="9"/>
          <w:pgMar w:top="1440" w:right="851" w:bottom="776" w:left="1609" w:header="720" w:footer="720" w:gutter="0"/>
          <w:cols w:space="720"/>
          <w:docGrid w:linePitch="360"/>
        </w:sectPr>
      </w:pPr>
    </w:p>
    <w:p w14:paraId="792AECA1" w14:textId="77777777" w:rsidR="00717F60" w:rsidRPr="00E71A48" w:rsidRDefault="00717F60" w:rsidP="00E71A48">
      <w:pPr>
        <w:pStyle w:val="1"/>
        <w:tabs>
          <w:tab w:val="left" w:pos="426"/>
        </w:tabs>
        <w:spacing w:before="0" w:after="0" w:line="264" w:lineRule="auto"/>
        <w:ind w:left="0" w:hanging="11"/>
        <w:jc w:val="center"/>
        <w:rPr>
          <w:szCs w:val="24"/>
        </w:rPr>
      </w:pPr>
      <w:bookmarkStart w:id="41" w:name="_Ref303711222"/>
      <w:bookmarkStart w:id="42" w:name="_Ref311232052"/>
      <w:bookmarkStart w:id="43" w:name="_Toc343613527"/>
      <w:r w:rsidRPr="00E71A48">
        <w:rPr>
          <w:szCs w:val="24"/>
        </w:rPr>
        <w:lastRenderedPageBreak/>
        <w:t xml:space="preserve">Порядок проведения </w:t>
      </w:r>
      <w:r w:rsidR="00440928" w:rsidRPr="00E71A48">
        <w:rPr>
          <w:szCs w:val="24"/>
        </w:rPr>
        <w:t>З</w:t>
      </w:r>
      <w:r w:rsidRPr="00E71A48">
        <w:rPr>
          <w:szCs w:val="24"/>
        </w:rPr>
        <w:t xml:space="preserve">апроса предложений. Инструкции по подготовке </w:t>
      </w:r>
      <w:bookmarkEnd w:id="41"/>
      <w:r w:rsidR="00D51A0B" w:rsidRPr="00E71A48">
        <w:rPr>
          <w:szCs w:val="24"/>
        </w:rPr>
        <w:t>Заявок</w:t>
      </w:r>
      <w:bookmarkEnd w:id="42"/>
      <w:bookmarkEnd w:id="43"/>
    </w:p>
    <w:p w14:paraId="7EC4E574" w14:textId="77777777" w:rsidR="00717F60" w:rsidRPr="00E71A48" w:rsidRDefault="00717F60" w:rsidP="00E71A48">
      <w:pPr>
        <w:pStyle w:val="2"/>
        <w:tabs>
          <w:tab w:val="clear" w:pos="1700"/>
          <w:tab w:val="left" w:pos="567"/>
        </w:tabs>
        <w:spacing w:line="264" w:lineRule="auto"/>
      </w:pPr>
      <w:bookmarkStart w:id="44" w:name="_Toc343613528"/>
      <w:r w:rsidRPr="00E71A48">
        <w:t xml:space="preserve">Общий порядок проведения </w:t>
      </w:r>
      <w:r w:rsidR="00440928" w:rsidRPr="00E71A48">
        <w:t>З</w:t>
      </w:r>
      <w:r w:rsidRPr="00E71A48">
        <w:t>апроса предложений</w:t>
      </w:r>
      <w:bookmarkEnd w:id="44"/>
    </w:p>
    <w:p w14:paraId="62A394D7" w14:textId="77777777" w:rsidR="00717F60" w:rsidRPr="00E71A48" w:rsidRDefault="00717F60" w:rsidP="00E6083F">
      <w:pPr>
        <w:numPr>
          <w:ilvl w:val="2"/>
          <w:numId w:val="23"/>
        </w:numPr>
        <w:tabs>
          <w:tab w:val="left" w:pos="1134"/>
        </w:tabs>
        <w:overflowPunct w:val="0"/>
        <w:autoSpaceDE w:val="0"/>
        <w:spacing w:line="264" w:lineRule="auto"/>
        <w:ind w:left="0" w:firstLine="708"/>
        <w:rPr>
          <w:bCs w:val="0"/>
          <w:sz w:val="24"/>
          <w:szCs w:val="24"/>
        </w:rPr>
      </w:pPr>
      <w:r w:rsidRPr="00E71A48">
        <w:rPr>
          <w:sz w:val="24"/>
          <w:szCs w:val="24"/>
        </w:rPr>
        <w:t>Запрос</w:t>
      </w:r>
      <w:r w:rsidRPr="00E71A48">
        <w:rPr>
          <w:bCs w:val="0"/>
          <w:sz w:val="24"/>
          <w:szCs w:val="24"/>
        </w:rPr>
        <w:t xml:space="preserve"> предложений проводится в следующем порядке:</w:t>
      </w:r>
    </w:p>
    <w:p w14:paraId="3891E621" w14:textId="77777777" w:rsidR="00717F60" w:rsidRPr="00E71A48" w:rsidRDefault="00717F60" w:rsidP="00E6083F">
      <w:pPr>
        <w:widowControl w:val="0"/>
        <w:numPr>
          <w:ilvl w:val="0"/>
          <w:numId w:val="22"/>
        </w:numPr>
        <w:tabs>
          <w:tab w:val="left" w:pos="1134"/>
        </w:tabs>
        <w:autoSpaceDE w:val="0"/>
        <w:spacing w:line="264" w:lineRule="auto"/>
        <w:ind w:left="0" w:firstLine="567"/>
        <w:jc w:val="left"/>
        <w:rPr>
          <w:bCs w:val="0"/>
          <w:sz w:val="24"/>
          <w:szCs w:val="24"/>
        </w:rPr>
      </w:pPr>
      <w:r w:rsidRPr="00E71A48">
        <w:rPr>
          <w:bCs w:val="0"/>
          <w:sz w:val="24"/>
          <w:szCs w:val="24"/>
        </w:rPr>
        <w:t xml:space="preserve">публикация </w:t>
      </w:r>
      <w:r w:rsidR="004B5EB3" w:rsidRPr="00E71A48">
        <w:rPr>
          <w:bCs w:val="0"/>
          <w:sz w:val="24"/>
          <w:szCs w:val="24"/>
        </w:rPr>
        <w:t>Извещени</w:t>
      </w:r>
      <w:r w:rsidRPr="00E71A48">
        <w:rPr>
          <w:bCs w:val="0"/>
          <w:sz w:val="24"/>
          <w:szCs w:val="24"/>
        </w:rPr>
        <w:t xml:space="preserve">я о проведении запроса предложений и Документации по запросу предложений (подраздел </w:t>
      </w:r>
      <w:r w:rsidR="00AD3EBC" w:rsidRPr="00E71A48">
        <w:rPr>
          <w:bCs w:val="0"/>
          <w:sz w:val="24"/>
          <w:szCs w:val="24"/>
        </w:rPr>
        <w:fldChar w:fldCharType="begin"/>
      </w:r>
      <w:r w:rsidR="00096E9D" w:rsidRPr="00E71A48">
        <w:rPr>
          <w:bCs w:val="0"/>
          <w:sz w:val="24"/>
          <w:szCs w:val="24"/>
        </w:rPr>
        <w:instrText xml:space="preserve"> REF _Ref305973033 \r \h </w:instrText>
      </w:r>
      <w:r w:rsidR="00C70F61"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separate"/>
      </w:r>
      <w:r w:rsidR="001E200B">
        <w:rPr>
          <w:bCs w:val="0"/>
          <w:sz w:val="24"/>
          <w:szCs w:val="24"/>
        </w:rPr>
        <w:t>3.2</w:t>
      </w:r>
      <w:r w:rsidR="00AD3EBC" w:rsidRPr="00E71A48">
        <w:rPr>
          <w:bCs w:val="0"/>
          <w:sz w:val="24"/>
          <w:szCs w:val="24"/>
        </w:rPr>
        <w:fldChar w:fldCharType="end"/>
      </w:r>
      <w:r w:rsidRPr="00E71A48">
        <w:rPr>
          <w:bCs w:val="0"/>
          <w:sz w:val="24"/>
          <w:szCs w:val="24"/>
        </w:rPr>
        <w:t>),</w:t>
      </w:r>
    </w:p>
    <w:p w14:paraId="50365AA7" w14:textId="77777777" w:rsidR="00717F60" w:rsidRPr="00E71A48" w:rsidRDefault="00717F60" w:rsidP="00E6083F">
      <w:pPr>
        <w:widowControl w:val="0"/>
        <w:numPr>
          <w:ilvl w:val="0"/>
          <w:numId w:val="22"/>
        </w:numPr>
        <w:tabs>
          <w:tab w:val="left" w:pos="1134"/>
        </w:tabs>
        <w:autoSpaceDE w:val="0"/>
        <w:spacing w:line="264" w:lineRule="auto"/>
        <w:ind w:left="0" w:firstLine="567"/>
        <w:rPr>
          <w:bCs w:val="0"/>
          <w:sz w:val="24"/>
          <w:szCs w:val="24"/>
        </w:rPr>
      </w:pPr>
      <w:r w:rsidRPr="00E71A48">
        <w:rPr>
          <w:bCs w:val="0"/>
          <w:sz w:val="24"/>
          <w:szCs w:val="24"/>
        </w:rPr>
        <w:t>подготовка</w:t>
      </w:r>
      <w:r w:rsidR="009D7F01" w:rsidRPr="00E71A48">
        <w:rPr>
          <w:bCs w:val="0"/>
          <w:sz w:val="24"/>
          <w:szCs w:val="24"/>
        </w:rPr>
        <w:t xml:space="preserve"> </w:t>
      </w:r>
      <w:r w:rsidRPr="00E71A48">
        <w:rPr>
          <w:bCs w:val="0"/>
          <w:sz w:val="24"/>
          <w:szCs w:val="24"/>
        </w:rPr>
        <w:t xml:space="preserve">Заявок и разъяснение Организатором Документации по запросу предложений, если необходимо (подраздел </w:t>
      </w:r>
      <w:r w:rsidR="00AD3EBC" w:rsidRPr="00E71A48">
        <w:rPr>
          <w:bCs w:val="0"/>
          <w:sz w:val="24"/>
          <w:szCs w:val="24"/>
        </w:rPr>
        <w:fldChar w:fldCharType="begin"/>
      </w:r>
      <w:r w:rsidR="00096E9D" w:rsidRPr="00E71A48">
        <w:rPr>
          <w:bCs w:val="0"/>
          <w:sz w:val="24"/>
          <w:szCs w:val="24"/>
        </w:rPr>
        <w:instrText xml:space="preserve"> REF _Ref305973147 \r \h </w:instrText>
      </w:r>
      <w:r w:rsidR="00C70F61"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separate"/>
      </w:r>
      <w:r w:rsidR="001E200B">
        <w:rPr>
          <w:bCs w:val="0"/>
          <w:sz w:val="24"/>
          <w:szCs w:val="24"/>
        </w:rPr>
        <w:t>3.3</w:t>
      </w:r>
      <w:r w:rsidR="00AD3EBC" w:rsidRPr="00E71A48">
        <w:rPr>
          <w:bCs w:val="0"/>
          <w:sz w:val="24"/>
          <w:szCs w:val="24"/>
        </w:rPr>
        <w:fldChar w:fldCharType="end"/>
      </w:r>
      <w:r w:rsidR="00AD3EBC" w:rsidRPr="00E71A48">
        <w:rPr>
          <w:bCs w:val="0"/>
          <w:sz w:val="24"/>
          <w:szCs w:val="24"/>
        </w:rPr>
        <w:fldChar w:fldCharType="begin"/>
      </w:r>
      <w:r w:rsidRPr="00E71A48">
        <w:rPr>
          <w:bCs w:val="0"/>
          <w:sz w:val="24"/>
          <w:szCs w:val="24"/>
        </w:rPr>
        <w:instrText xml:space="preserve"> REF __RefNumPara__444_922829174 \h </w:instrText>
      </w:r>
      <w:r w:rsidR="00C70F61"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end"/>
      </w:r>
      <w:r w:rsidRPr="00E71A48">
        <w:rPr>
          <w:bCs w:val="0"/>
          <w:sz w:val="24"/>
          <w:szCs w:val="24"/>
        </w:rPr>
        <w:t>);</w:t>
      </w:r>
    </w:p>
    <w:p w14:paraId="50408A44" w14:textId="77777777" w:rsidR="00717F60" w:rsidRPr="00E71A48" w:rsidRDefault="00717F60" w:rsidP="00E6083F">
      <w:pPr>
        <w:widowControl w:val="0"/>
        <w:numPr>
          <w:ilvl w:val="0"/>
          <w:numId w:val="22"/>
        </w:numPr>
        <w:tabs>
          <w:tab w:val="left" w:pos="1134"/>
        </w:tabs>
        <w:autoSpaceDE w:val="0"/>
        <w:spacing w:line="264" w:lineRule="auto"/>
        <w:ind w:left="0" w:firstLine="567"/>
        <w:rPr>
          <w:bCs w:val="0"/>
          <w:sz w:val="24"/>
          <w:szCs w:val="24"/>
        </w:rPr>
      </w:pPr>
      <w:bookmarkStart w:id="45" w:name="__RefNumPara__828_922829174"/>
      <w:bookmarkEnd w:id="45"/>
      <w:r w:rsidRPr="00E71A48">
        <w:rPr>
          <w:bCs w:val="0"/>
          <w:sz w:val="24"/>
          <w:szCs w:val="24"/>
        </w:rPr>
        <w:t xml:space="preserve">подача Заявок и их прием, изменение и отзыв </w:t>
      </w:r>
      <w:r w:rsidR="004B5EB3" w:rsidRPr="00E71A48">
        <w:rPr>
          <w:bCs w:val="0"/>
          <w:sz w:val="24"/>
          <w:szCs w:val="24"/>
        </w:rPr>
        <w:t>Заявк</w:t>
      </w:r>
      <w:r w:rsidRPr="00E71A48">
        <w:rPr>
          <w:bCs w:val="0"/>
          <w:sz w:val="24"/>
          <w:szCs w:val="24"/>
        </w:rPr>
        <w:t xml:space="preserve">и (подразделы </w:t>
      </w:r>
      <w:r w:rsidR="00AD3EBC" w:rsidRPr="00E71A48">
        <w:rPr>
          <w:bCs w:val="0"/>
          <w:sz w:val="24"/>
          <w:szCs w:val="24"/>
        </w:rPr>
        <w:fldChar w:fldCharType="begin"/>
      </w:r>
      <w:r w:rsidRPr="00E71A48">
        <w:rPr>
          <w:bCs w:val="0"/>
          <w:sz w:val="24"/>
          <w:szCs w:val="24"/>
        </w:rPr>
        <w:instrText xml:space="preserve"> REF __RefNumPara__828_922829174 \h </w:instrText>
      </w:r>
      <w:r w:rsidR="00C70F61"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end"/>
      </w:r>
      <w:r w:rsidR="00AD3EBC" w:rsidRPr="00E71A48">
        <w:rPr>
          <w:bCs w:val="0"/>
          <w:sz w:val="24"/>
          <w:szCs w:val="24"/>
        </w:rPr>
        <w:fldChar w:fldCharType="begin"/>
      </w:r>
      <w:r w:rsidR="00096E9D" w:rsidRPr="00E71A48">
        <w:rPr>
          <w:bCs w:val="0"/>
          <w:sz w:val="24"/>
          <w:szCs w:val="24"/>
        </w:rPr>
        <w:instrText xml:space="preserve"> REF _Ref305973214 \r \h </w:instrText>
      </w:r>
      <w:r w:rsidR="00C70F61"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separate"/>
      </w:r>
      <w:r w:rsidR="001E200B">
        <w:rPr>
          <w:bCs w:val="0"/>
          <w:sz w:val="24"/>
          <w:szCs w:val="24"/>
        </w:rPr>
        <w:t>3.4</w:t>
      </w:r>
      <w:r w:rsidR="00AD3EBC" w:rsidRPr="00E71A48">
        <w:rPr>
          <w:bCs w:val="0"/>
          <w:sz w:val="24"/>
          <w:szCs w:val="24"/>
        </w:rPr>
        <w:fldChar w:fldCharType="end"/>
      </w:r>
      <w:r w:rsidR="00096E9D" w:rsidRPr="00E71A48">
        <w:rPr>
          <w:bCs w:val="0"/>
          <w:sz w:val="24"/>
          <w:szCs w:val="24"/>
        </w:rPr>
        <w:t xml:space="preserve">, </w:t>
      </w:r>
      <w:r w:rsidR="00AD3EBC" w:rsidRPr="00E71A48">
        <w:rPr>
          <w:bCs w:val="0"/>
          <w:sz w:val="24"/>
          <w:szCs w:val="24"/>
        </w:rPr>
        <w:fldChar w:fldCharType="begin"/>
      </w:r>
      <w:r w:rsidR="00096E9D" w:rsidRPr="00E71A48">
        <w:rPr>
          <w:bCs w:val="0"/>
          <w:sz w:val="24"/>
          <w:szCs w:val="24"/>
        </w:rPr>
        <w:instrText xml:space="preserve"> REF _Ref303683883 \r \h </w:instrText>
      </w:r>
      <w:r w:rsidR="00C70F61"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separate"/>
      </w:r>
      <w:r w:rsidR="001E200B">
        <w:rPr>
          <w:bCs w:val="0"/>
          <w:sz w:val="24"/>
          <w:szCs w:val="24"/>
        </w:rPr>
        <w:t>3.5</w:t>
      </w:r>
      <w:r w:rsidR="00AD3EBC" w:rsidRPr="00E71A48">
        <w:rPr>
          <w:bCs w:val="0"/>
          <w:sz w:val="24"/>
          <w:szCs w:val="24"/>
        </w:rPr>
        <w:fldChar w:fldCharType="end"/>
      </w:r>
      <w:r w:rsidRPr="00E71A48">
        <w:rPr>
          <w:bCs w:val="0"/>
          <w:sz w:val="24"/>
          <w:szCs w:val="24"/>
        </w:rPr>
        <w:t xml:space="preserve">), </w:t>
      </w:r>
    </w:p>
    <w:p w14:paraId="57052520" w14:textId="77777777" w:rsidR="00717F60" w:rsidRPr="00E71A48" w:rsidRDefault="00717F60" w:rsidP="00E6083F">
      <w:pPr>
        <w:widowControl w:val="0"/>
        <w:numPr>
          <w:ilvl w:val="0"/>
          <w:numId w:val="22"/>
        </w:numPr>
        <w:tabs>
          <w:tab w:val="left" w:pos="1134"/>
        </w:tabs>
        <w:autoSpaceDE w:val="0"/>
        <w:spacing w:line="264" w:lineRule="auto"/>
        <w:ind w:left="0" w:firstLine="567"/>
        <w:rPr>
          <w:bCs w:val="0"/>
          <w:sz w:val="24"/>
          <w:szCs w:val="24"/>
        </w:rPr>
      </w:pPr>
      <w:bookmarkStart w:id="46" w:name="__RefNumPara__832_922829174"/>
      <w:bookmarkEnd w:id="46"/>
      <w:r w:rsidRPr="00E71A48">
        <w:rPr>
          <w:bCs w:val="0"/>
          <w:sz w:val="24"/>
          <w:szCs w:val="24"/>
        </w:rPr>
        <w:t xml:space="preserve">оценка </w:t>
      </w:r>
      <w:r w:rsidR="00D51A0B" w:rsidRPr="00E71A48">
        <w:rPr>
          <w:bCs w:val="0"/>
          <w:sz w:val="24"/>
          <w:szCs w:val="24"/>
        </w:rPr>
        <w:t xml:space="preserve">Заявок </w:t>
      </w:r>
      <w:r w:rsidR="00F86B89" w:rsidRPr="00E71A48">
        <w:rPr>
          <w:bCs w:val="0"/>
          <w:sz w:val="24"/>
          <w:szCs w:val="24"/>
        </w:rPr>
        <w:t xml:space="preserve">и проведение переговоров </w:t>
      </w:r>
      <w:r w:rsidRPr="00E71A48">
        <w:rPr>
          <w:bCs w:val="0"/>
          <w:sz w:val="24"/>
          <w:szCs w:val="24"/>
        </w:rPr>
        <w:t xml:space="preserve">(подраздел </w:t>
      </w:r>
      <w:r w:rsidR="00AD3EBC" w:rsidRPr="00E71A48">
        <w:rPr>
          <w:bCs w:val="0"/>
          <w:sz w:val="24"/>
          <w:szCs w:val="24"/>
        </w:rPr>
        <w:fldChar w:fldCharType="begin"/>
      </w:r>
      <w:r w:rsidR="00096E9D" w:rsidRPr="00E71A48">
        <w:rPr>
          <w:bCs w:val="0"/>
          <w:sz w:val="24"/>
          <w:szCs w:val="24"/>
        </w:rPr>
        <w:instrText xml:space="preserve"> REF _Ref305973250 \r \h </w:instrText>
      </w:r>
      <w:r w:rsidR="00C70F61"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separate"/>
      </w:r>
      <w:r w:rsidR="001E200B">
        <w:rPr>
          <w:bCs w:val="0"/>
          <w:sz w:val="24"/>
          <w:szCs w:val="24"/>
        </w:rPr>
        <w:t>3.6</w:t>
      </w:r>
      <w:r w:rsidR="00AD3EBC" w:rsidRPr="00E71A48">
        <w:rPr>
          <w:bCs w:val="0"/>
          <w:sz w:val="24"/>
          <w:szCs w:val="24"/>
        </w:rPr>
        <w:fldChar w:fldCharType="end"/>
      </w:r>
      <w:r w:rsidR="00AD3EBC" w:rsidRPr="00E71A48">
        <w:rPr>
          <w:bCs w:val="0"/>
          <w:sz w:val="24"/>
          <w:szCs w:val="24"/>
        </w:rPr>
        <w:fldChar w:fldCharType="begin"/>
      </w:r>
      <w:r w:rsidRPr="00E71A48">
        <w:rPr>
          <w:bCs w:val="0"/>
          <w:sz w:val="24"/>
          <w:szCs w:val="24"/>
        </w:rPr>
        <w:instrText xml:space="preserve"> REF __RefNumPara__832_922829174 \h </w:instrText>
      </w:r>
      <w:r w:rsidR="00C70F61"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end"/>
      </w:r>
      <w:r w:rsidRPr="00E71A48">
        <w:rPr>
          <w:bCs w:val="0"/>
          <w:sz w:val="24"/>
          <w:szCs w:val="24"/>
        </w:rPr>
        <w:t>);</w:t>
      </w:r>
    </w:p>
    <w:p w14:paraId="7B6E0EF8" w14:textId="77777777" w:rsidR="00717F60" w:rsidRPr="00E71A48" w:rsidRDefault="00E60F8E" w:rsidP="00E6083F">
      <w:pPr>
        <w:widowControl w:val="0"/>
        <w:numPr>
          <w:ilvl w:val="0"/>
          <w:numId w:val="22"/>
        </w:numPr>
        <w:tabs>
          <w:tab w:val="left" w:pos="1134"/>
        </w:tabs>
        <w:autoSpaceDE w:val="0"/>
        <w:spacing w:line="264" w:lineRule="auto"/>
        <w:ind w:left="0" w:firstLine="567"/>
        <w:rPr>
          <w:bCs w:val="0"/>
          <w:sz w:val="24"/>
          <w:szCs w:val="24"/>
        </w:rPr>
      </w:pPr>
      <w:bookmarkStart w:id="47" w:name="__RefNumPara__834_922829174"/>
      <w:bookmarkEnd w:id="47"/>
      <w:r w:rsidRPr="00E71A48">
        <w:rPr>
          <w:bCs w:val="0"/>
          <w:sz w:val="24"/>
          <w:szCs w:val="24"/>
        </w:rPr>
        <w:t>аукционная процедура понижение цены</w:t>
      </w:r>
      <w:r w:rsidR="00717F60" w:rsidRPr="00E71A48">
        <w:rPr>
          <w:bCs w:val="0"/>
          <w:sz w:val="24"/>
          <w:szCs w:val="24"/>
        </w:rPr>
        <w:t xml:space="preserve"> </w:t>
      </w:r>
      <w:r w:rsidRPr="00E71A48">
        <w:rPr>
          <w:bCs w:val="0"/>
          <w:sz w:val="24"/>
          <w:szCs w:val="24"/>
        </w:rPr>
        <w:t>(</w:t>
      </w:r>
      <w:r w:rsidR="00717F60" w:rsidRPr="00E71A48">
        <w:rPr>
          <w:bCs w:val="0"/>
          <w:sz w:val="24"/>
          <w:szCs w:val="24"/>
        </w:rPr>
        <w:t>переторжк</w:t>
      </w:r>
      <w:r w:rsidRPr="00E71A48">
        <w:rPr>
          <w:bCs w:val="0"/>
          <w:sz w:val="24"/>
          <w:szCs w:val="24"/>
        </w:rPr>
        <w:t>а)</w:t>
      </w:r>
      <w:r w:rsidR="00717F60" w:rsidRPr="00E71A48">
        <w:rPr>
          <w:bCs w:val="0"/>
          <w:sz w:val="24"/>
          <w:szCs w:val="24"/>
        </w:rPr>
        <w:t xml:space="preserve"> (при необходимости) (подраздел </w:t>
      </w:r>
      <w:r w:rsidR="00BE7342">
        <w:rPr>
          <w:bCs w:val="0"/>
          <w:sz w:val="24"/>
          <w:szCs w:val="24"/>
        </w:rPr>
        <w:fldChar w:fldCharType="begin"/>
      </w:r>
      <w:r w:rsidR="00BE7342">
        <w:rPr>
          <w:bCs w:val="0"/>
          <w:sz w:val="24"/>
          <w:szCs w:val="24"/>
        </w:rPr>
        <w:instrText xml:space="preserve"> REF _Ref303250967 \r \h  \* MERGEFORMAT </w:instrText>
      </w:r>
      <w:r w:rsidR="00BE7342">
        <w:rPr>
          <w:bCs w:val="0"/>
          <w:sz w:val="24"/>
          <w:szCs w:val="24"/>
        </w:rPr>
      </w:r>
      <w:r w:rsidR="00BE7342">
        <w:rPr>
          <w:bCs w:val="0"/>
          <w:sz w:val="24"/>
          <w:szCs w:val="24"/>
        </w:rPr>
        <w:fldChar w:fldCharType="separate"/>
      </w:r>
      <w:r w:rsidR="001E200B">
        <w:rPr>
          <w:bCs w:val="0"/>
          <w:sz w:val="24"/>
          <w:szCs w:val="24"/>
        </w:rPr>
        <w:t>3.7</w:t>
      </w:r>
      <w:r w:rsidR="00BE7342">
        <w:rPr>
          <w:bCs w:val="0"/>
          <w:sz w:val="24"/>
          <w:szCs w:val="24"/>
        </w:rPr>
        <w:fldChar w:fldCharType="end"/>
      </w:r>
      <w:r w:rsidR="00AD3EBC" w:rsidRPr="00E71A48">
        <w:rPr>
          <w:bCs w:val="0"/>
          <w:sz w:val="24"/>
          <w:szCs w:val="24"/>
        </w:rPr>
        <w:fldChar w:fldCharType="begin"/>
      </w:r>
      <w:r w:rsidR="00717F60" w:rsidRPr="00E71A48">
        <w:rPr>
          <w:bCs w:val="0"/>
          <w:sz w:val="24"/>
          <w:szCs w:val="24"/>
        </w:rPr>
        <w:instrText xml:space="preserve"> REF __RefNumPara__834_922829174 \h </w:instrText>
      </w:r>
      <w:r w:rsidR="00C70F61"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end"/>
      </w:r>
      <w:r w:rsidR="00717F60" w:rsidRPr="00E71A48">
        <w:rPr>
          <w:bCs w:val="0"/>
          <w:sz w:val="24"/>
          <w:szCs w:val="24"/>
        </w:rPr>
        <w:t>);</w:t>
      </w:r>
    </w:p>
    <w:p w14:paraId="484131D6" w14:textId="77777777" w:rsidR="00717F60" w:rsidRPr="00E71A48" w:rsidRDefault="00717F60" w:rsidP="00E6083F">
      <w:pPr>
        <w:widowControl w:val="0"/>
        <w:numPr>
          <w:ilvl w:val="0"/>
          <w:numId w:val="22"/>
        </w:numPr>
        <w:tabs>
          <w:tab w:val="left" w:pos="1134"/>
        </w:tabs>
        <w:autoSpaceDE w:val="0"/>
        <w:spacing w:line="264" w:lineRule="auto"/>
        <w:ind w:left="0" w:firstLine="567"/>
        <w:rPr>
          <w:bCs w:val="0"/>
          <w:sz w:val="24"/>
          <w:szCs w:val="24"/>
        </w:rPr>
      </w:pPr>
      <w:bookmarkStart w:id="48" w:name="__RefNumPara__836_922829174"/>
      <w:bookmarkEnd w:id="48"/>
      <w:r w:rsidRPr="00E71A48">
        <w:rPr>
          <w:bCs w:val="0"/>
          <w:sz w:val="24"/>
          <w:szCs w:val="24"/>
        </w:rPr>
        <w:t xml:space="preserve">подведение итогов </w:t>
      </w:r>
      <w:r w:rsidR="00440928" w:rsidRPr="00E71A48">
        <w:rPr>
          <w:bCs w:val="0"/>
          <w:sz w:val="24"/>
          <w:szCs w:val="24"/>
        </w:rPr>
        <w:t>З</w:t>
      </w:r>
      <w:r w:rsidRPr="00E71A48">
        <w:rPr>
          <w:bCs w:val="0"/>
          <w:sz w:val="24"/>
          <w:szCs w:val="24"/>
        </w:rPr>
        <w:t xml:space="preserve">апроса предложений (подраздел </w:t>
      </w:r>
      <w:r w:rsidR="00AD3EBC" w:rsidRPr="00E71A48">
        <w:rPr>
          <w:bCs w:val="0"/>
          <w:sz w:val="24"/>
          <w:szCs w:val="24"/>
        </w:rPr>
        <w:fldChar w:fldCharType="begin"/>
      </w:r>
      <w:r w:rsidR="00096E9D" w:rsidRPr="00E71A48">
        <w:rPr>
          <w:bCs w:val="0"/>
          <w:sz w:val="24"/>
          <w:szCs w:val="24"/>
        </w:rPr>
        <w:instrText xml:space="preserve"> REF _Ref303681924 \r \h </w:instrText>
      </w:r>
      <w:r w:rsidR="00C70F61"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separate"/>
      </w:r>
      <w:r w:rsidR="001E200B">
        <w:rPr>
          <w:bCs w:val="0"/>
          <w:sz w:val="24"/>
          <w:szCs w:val="24"/>
        </w:rPr>
        <w:t>3.8</w:t>
      </w:r>
      <w:r w:rsidR="00AD3EBC" w:rsidRPr="00E71A48">
        <w:rPr>
          <w:bCs w:val="0"/>
          <w:sz w:val="24"/>
          <w:szCs w:val="24"/>
        </w:rPr>
        <w:fldChar w:fldCharType="end"/>
      </w:r>
      <w:r w:rsidR="00AD3EBC" w:rsidRPr="00E71A48">
        <w:rPr>
          <w:bCs w:val="0"/>
          <w:sz w:val="24"/>
          <w:szCs w:val="24"/>
        </w:rPr>
        <w:fldChar w:fldCharType="begin"/>
      </w:r>
      <w:r w:rsidRPr="00E71A48">
        <w:rPr>
          <w:bCs w:val="0"/>
          <w:sz w:val="24"/>
          <w:szCs w:val="24"/>
        </w:rPr>
        <w:instrText xml:space="preserve"> REF __RefNumPara__836_922829174 \h </w:instrText>
      </w:r>
      <w:r w:rsidR="00C70F61"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end"/>
      </w:r>
      <w:r w:rsidRPr="00E71A48">
        <w:rPr>
          <w:bCs w:val="0"/>
          <w:sz w:val="24"/>
          <w:szCs w:val="24"/>
        </w:rPr>
        <w:t>);</w:t>
      </w:r>
    </w:p>
    <w:p w14:paraId="0821AE65" w14:textId="77777777" w:rsidR="00717F60" w:rsidRPr="00E71A48" w:rsidRDefault="00717F60" w:rsidP="00E6083F">
      <w:pPr>
        <w:widowControl w:val="0"/>
        <w:numPr>
          <w:ilvl w:val="0"/>
          <w:numId w:val="22"/>
        </w:numPr>
        <w:tabs>
          <w:tab w:val="left" w:pos="1134"/>
        </w:tabs>
        <w:autoSpaceDE w:val="0"/>
        <w:spacing w:line="264" w:lineRule="auto"/>
        <w:ind w:left="0" w:firstLine="567"/>
        <w:rPr>
          <w:bCs w:val="0"/>
          <w:sz w:val="24"/>
          <w:szCs w:val="24"/>
        </w:rPr>
      </w:pPr>
      <w:r w:rsidRPr="00E71A48">
        <w:rPr>
          <w:bCs w:val="0"/>
          <w:sz w:val="24"/>
          <w:szCs w:val="24"/>
        </w:rPr>
        <w:t>проведение пред</w:t>
      </w:r>
      <w:r w:rsidR="00CF531D" w:rsidRPr="00E71A48">
        <w:rPr>
          <w:bCs w:val="0"/>
          <w:sz w:val="24"/>
          <w:szCs w:val="24"/>
        </w:rPr>
        <w:t>д</w:t>
      </w:r>
      <w:r w:rsidR="00123C70" w:rsidRPr="00E71A48">
        <w:rPr>
          <w:bCs w:val="0"/>
          <w:sz w:val="24"/>
          <w:szCs w:val="24"/>
        </w:rPr>
        <w:t>оговор</w:t>
      </w:r>
      <w:r w:rsidRPr="00E71A48">
        <w:rPr>
          <w:bCs w:val="0"/>
          <w:sz w:val="24"/>
          <w:szCs w:val="24"/>
        </w:rPr>
        <w:t xml:space="preserve">ных переговоров (при необходимости) и подписание </w:t>
      </w:r>
      <w:r w:rsidR="00123C70" w:rsidRPr="00E71A48">
        <w:rPr>
          <w:bCs w:val="0"/>
          <w:sz w:val="24"/>
          <w:szCs w:val="24"/>
        </w:rPr>
        <w:t>Договор</w:t>
      </w:r>
      <w:r w:rsidRPr="00E71A48">
        <w:rPr>
          <w:bCs w:val="0"/>
          <w:sz w:val="24"/>
          <w:szCs w:val="24"/>
        </w:rPr>
        <w:t>а (подраздел</w:t>
      </w:r>
      <w:r w:rsidR="00096E9D" w:rsidRPr="00E71A48">
        <w:rPr>
          <w:bCs w:val="0"/>
          <w:sz w:val="24"/>
          <w:szCs w:val="24"/>
        </w:rPr>
        <w:t xml:space="preserve"> </w:t>
      </w:r>
      <w:r w:rsidR="00AD3EBC" w:rsidRPr="00E71A48">
        <w:rPr>
          <w:bCs w:val="0"/>
          <w:sz w:val="24"/>
          <w:szCs w:val="24"/>
        </w:rPr>
        <w:fldChar w:fldCharType="begin"/>
      </w:r>
      <w:r w:rsidR="00096E9D" w:rsidRPr="00E71A48">
        <w:rPr>
          <w:bCs w:val="0"/>
          <w:sz w:val="24"/>
          <w:szCs w:val="24"/>
        </w:rPr>
        <w:instrText xml:space="preserve"> REF _Ref303683929 \r \h </w:instrText>
      </w:r>
      <w:r w:rsidR="00C70F61"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separate"/>
      </w:r>
      <w:r w:rsidR="001E200B">
        <w:rPr>
          <w:bCs w:val="0"/>
          <w:sz w:val="24"/>
          <w:szCs w:val="24"/>
        </w:rPr>
        <w:t>3.10</w:t>
      </w:r>
      <w:r w:rsidR="00AD3EBC" w:rsidRPr="00E71A48">
        <w:rPr>
          <w:bCs w:val="0"/>
          <w:sz w:val="24"/>
          <w:szCs w:val="24"/>
        </w:rPr>
        <w:fldChar w:fldCharType="end"/>
      </w:r>
      <w:r w:rsidR="00096E9D" w:rsidRPr="00E71A48">
        <w:rPr>
          <w:bCs w:val="0"/>
          <w:sz w:val="24"/>
          <w:szCs w:val="24"/>
        </w:rPr>
        <w:t>)</w:t>
      </w:r>
    </w:p>
    <w:p w14:paraId="0F2C0F64" w14:textId="77777777" w:rsidR="00BE7342" w:rsidRDefault="00717F60" w:rsidP="00E6083F">
      <w:pPr>
        <w:widowControl w:val="0"/>
        <w:numPr>
          <w:ilvl w:val="0"/>
          <w:numId w:val="22"/>
        </w:numPr>
        <w:tabs>
          <w:tab w:val="left" w:pos="1134"/>
        </w:tabs>
        <w:autoSpaceDE w:val="0"/>
        <w:spacing w:line="264" w:lineRule="auto"/>
        <w:ind w:left="0" w:firstLine="567"/>
        <w:rPr>
          <w:bCs w:val="0"/>
          <w:sz w:val="24"/>
          <w:szCs w:val="24"/>
        </w:rPr>
      </w:pPr>
      <w:r w:rsidRPr="00BE7342">
        <w:rPr>
          <w:bCs w:val="0"/>
          <w:sz w:val="24"/>
          <w:szCs w:val="24"/>
        </w:rPr>
        <w:t xml:space="preserve">обеспечение исполнения обязательств </w:t>
      </w:r>
      <w:r w:rsidR="00F030B1" w:rsidRPr="00BE7342">
        <w:rPr>
          <w:bCs w:val="0"/>
          <w:sz w:val="24"/>
          <w:szCs w:val="24"/>
        </w:rPr>
        <w:t>Подрядчика</w:t>
      </w:r>
      <w:r w:rsidR="00BE7342">
        <w:rPr>
          <w:bCs w:val="0"/>
          <w:sz w:val="24"/>
          <w:szCs w:val="24"/>
        </w:rPr>
        <w:t>/Исполнителя/Поставщика</w:t>
      </w:r>
      <w:r w:rsidR="00F030B1" w:rsidRPr="00BE7342">
        <w:rPr>
          <w:bCs w:val="0"/>
          <w:sz w:val="24"/>
          <w:szCs w:val="24"/>
        </w:rPr>
        <w:t xml:space="preserve"> </w:t>
      </w:r>
      <w:r w:rsidRPr="00BE7342">
        <w:rPr>
          <w:bCs w:val="0"/>
          <w:sz w:val="24"/>
          <w:szCs w:val="24"/>
        </w:rPr>
        <w:t>по </w:t>
      </w:r>
      <w:r w:rsidR="00123C70" w:rsidRPr="00BE7342">
        <w:rPr>
          <w:bCs w:val="0"/>
          <w:sz w:val="24"/>
          <w:szCs w:val="24"/>
        </w:rPr>
        <w:t>Договор</w:t>
      </w:r>
      <w:r w:rsidRPr="00BE7342">
        <w:rPr>
          <w:bCs w:val="0"/>
          <w:sz w:val="24"/>
          <w:szCs w:val="24"/>
        </w:rPr>
        <w:t xml:space="preserve">у (подраздел </w:t>
      </w:r>
      <w:r w:rsidR="00AD3EBC" w:rsidRPr="00BE7342">
        <w:rPr>
          <w:bCs w:val="0"/>
          <w:sz w:val="24"/>
          <w:szCs w:val="24"/>
        </w:rPr>
        <w:fldChar w:fldCharType="begin"/>
      </w:r>
      <w:r w:rsidR="00AD3EBC" w:rsidRPr="00BE7342">
        <w:rPr>
          <w:bCs w:val="0"/>
          <w:sz w:val="24"/>
          <w:szCs w:val="24"/>
        </w:rPr>
        <w:instrText xml:space="preserve"> REF _Ref306140410 \r \h  \* MERGEFORMAT </w:instrText>
      </w:r>
      <w:r w:rsidR="00AD3EBC" w:rsidRPr="00BE7342">
        <w:rPr>
          <w:bCs w:val="0"/>
          <w:sz w:val="24"/>
          <w:szCs w:val="24"/>
        </w:rPr>
      </w:r>
      <w:r w:rsidR="00AD3EBC" w:rsidRPr="00BE7342">
        <w:rPr>
          <w:bCs w:val="0"/>
          <w:sz w:val="24"/>
          <w:szCs w:val="24"/>
        </w:rPr>
        <w:fldChar w:fldCharType="separate"/>
      </w:r>
      <w:r w:rsidR="001E200B">
        <w:rPr>
          <w:bCs w:val="0"/>
          <w:sz w:val="24"/>
          <w:szCs w:val="24"/>
        </w:rPr>
        <w:t>3.11</w:t>
      </w:r>
      <w:r w:rsidR="00AD3EBC" w:rsidRPr="00BE7342">
        <w:rPr>
          <w:bCs w:val="0"/>
          <w:sz w:val="24"/>
          <w:szCs w:val="24"/>
        </w:rPr>
        <w:fldChar w:fldCharType="end"/>
      </w:r>
      <w:r w:rsidR="00BE7342">
        <w:rPr>
          <w:bCs w:val="0"/>
          <w:sz w:val="24"/>
          <w:szCs w:val="24"/>
        </w:rPr>
        <w:t>);</w:t>
      </w:r>
    </w:p>
    <w:p w14:paraId="285739BC" w14:textId="77777777" w:rsidR="00717F60" w:rsidRPr="00E71A48" w:rsidRDefault="00717F60" w:rsidP="00E6083F">
      <w:pPr>
        <w:widowControl w:val="0"/>
        <w:numPr>
          <w:ilvl w:val="0"/>
          <w:numId w:val="22"/>
        </w:numPr>
        <w:tabs>
          <w:tab w:val="left" w:pos="1134"/>
        </w:tabs>
        <w:autoSpaceDE w:val="0"/>
        <w:spacing w:line="264" w:lineRule="auto"/>
        <w:ind w:left="0" w:firstLine="567"/>
        <w:rPr>
          <w:bCs w:val="0"/>
          <w:sz w:val="24"/>
          <w:szCs w:val="24"/>
        </w:rPr>
      </w:pPr>
      <w:r w:rsidRPr="00E71A48">
        <w:rPr>
          <w:bCs w:val="0"/>
          <w:sz w:val="24"/>
          <w:szCs w:val="24"/>
        </w:rPr>
        <w:t xml:space="preserve">уведомление о результатах </w:t>
      </w:r>
      <w:r w:rsidR="00440928" w:rsidRPr="00E71A48">
        <w:rPr>
          <w:bCs w:val="0"/>
          <w:sz w:val="24"/>
          <w:szCs w:val="24"/>
        </w:rPr>
        <w:t>З</w:t>
      </w:r>
      <w:r w:rsidRPr="00E71A48">
        <w:rPr>
          <w:bCs w:val="0"/>
          <w:sz w:val="24"/>
          <w:szCs w:val="24"/>
        </w:rPr>
        <w:t xml:space="preserve">апроса предложений (подраздел </w:t>
      </w:r>
      <w:r w:rsidR="00AD3EBC" w:rsidRPr="00E71A48">
        <w:rPr>
          <w:bCs w:val="0"/>
          <w:sz w:val="24"/>
          <w:szCs w:val="24"/>
        </w:rPr>
        <w:fldChar w:fldCharType="begin"/>
      </w:r>
      <w:r w:rsidR="00C421E1" w:rsidRPr="00E71A48">
        <w:rPr>
          <w:bCs w:val="0"/>
          <w:sz w:val="24"/>
          <w:szCs w:val="24"/>
        </w:rPr>
        <w:instrText xml:space="preserve"> REF _Ref306140451 \r \h </w:instrText>
      </w:r>
      <w:r w:rsidR="00C70F61"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separate"/>
      </w:r>
      <w:r w:rsidR="001E200B">
        <w:rPr>
          <w:bCs w:val="0"/>
          <w:sz w:val="24"/>
          <w:szCs w:val="24"/>
        </w:rPr>
        <w:t>3.12</w:t>
      </w:r>
      <w:r w:rsidR="00AD3EBC" w:rsidRPr="00E71A48">
        <w:rPr>
          <w:bCs w:val="0"/>
          <w:sz w:val="24"/>
          <w:szCs w:val="24"/>
        </w:rPr>
        <w:fldChar w:fldCharType="end"/>
      </w:r>
      <w:r w:rsidRPr="00E71A48">
        <w:rPr>
          <w:bCs w:val="0"/>
          <w:sz w:val="24"/>
          <w:szCs w:val="24"/>
        </w:rPr>
        <w:t>)</w:t>
      </w:r>
      <w:r w:rsidR="0099066F" w:rsidRPr="00E71A48">
        <w:rPr>
          <w:bCs w:val="0"/>
          <w:sz w:val="24"/>
          <w:szCs w:val="24"/>
        </w:rPr>
        <w:t>.</w:t>
      </w:r>
    </w:p>
    <w:p w14:paraId="354EA2EF" w14:textId="77777777" w:rsidR="0099066F" w:rsidRPr="00E71A48" w:rsidRDefault="0099066F" w:rsidP="00E6083F">
      <w:pPr>
        <w:numPr>
          <w:ilvl w:val="2"/>
          <w:numId w:val="23"/>
        </w:numPr>
        <w:tabs>
          <w:tab w:val="left" w:pos="1134"/>
        </w:tabs>
        <w:overflowPunct w:val="0"/>
        <w:autoSpaceDE w:val="0"/>
        <w:spacing w:line="264" w:lineRule="auto"/>
        <w:ind w:left="0" w:firstLine="708"/>
        <w:rPr>
          <w:sz w:val="24"/>
          <w:szCs w:val="24"/>
          <w:lang w:eastAsia="ru-RU"/>
        </w:rPr>
      </w:pPr>
      <w:r w:rsidRPr="00E71A48">
        <w:rPr>
          <w:sz w:val="24"/>
          <w:szCs w:val="24"/>
          <w:lang w:eastAsia="ru-RU"/>
        </w:rPr>
        <w:t xml:space="preserve">В </w:t>
      </w:r>
      <w:r w:rsidRPr="00E71A48">
        <w:rPr>
          <w:bCs w:val="0"/>
          <w:sz w:val="24"/>
          <w:szCs w:val="24"/>
        </w:rPr>
        <w:t>процессе</w:t>
      </w:r>
      <w:r w:rsidRPr="00E71A48">
        <w:rPr>
          <w:sz w:val="24"/>
          <w:szCs w:val="24"/>
          <w:lang w:eastAsia="ru-RU"/>
        </w:rPr>
        <w:t xml:space="preserve"> проведения </w:t>
      </w:r>
      <w:r w:rsidR="00440928" w:rsidRPr="00E71A48">
        <w:rPr>
          <w:sz w:val="24"/>
          <w:szCs w:val="24"/>
          <w:lang w:eastAsia="ru-RU"/>
        </w:rPr>
        <w:t>З</w:t>
      </w:r>
      <w:r w:rsidRPr="00E71A48">
        <w:rPr>
          <w:sz w:val="24"/>
          <w:szCs w:val="24"/>
          <w:lang w:eastAsia="ru-RU"/>
        </w:rPr>
        <w:t>апроса предложений на официальном сайте в установленные сроки подлежат опубликованию сведения/документы, указанные ниже:</w:t>
      </w:r>
    </w:p>
    <w:p w14:paraId="24CD8929" w14:textId="77777777" w:rsidR="0099066F" w:rsidRPr="00E71A48" w:rsidRDefault="0099066F" w:rsidP="00E6083F">
      <w:pPr>
        <w:numPr>
          <w:ilvl w:val="0"/>
          <w:numId w:val="24"/>
        </w:numPr>
        <w:suppressAutoHyphens w:val="0"/>
        <w:overflowPunct w:val="0"/>
        <w:autoSpaceDE w:val="0"/>
        <w:autoSpaceDN w:val="0"/>
        <w:adjustRightInd w:val="0"/>
        <w:spacing w:line="264" w:lineRule="auto"/>
        <w:rPr>
          <w:sz w:val="24"/>
          <w:szCs w:val="24"/>
          <w:lang w:eastAsia="ru-RU"/>
        </w:rPr>
      </w:pPr>
      <w:r w:rsidRPr="00E71A48">
        <w:rPr>
          <w:sz w:val="24"/>
          <w:szCs w:val="24"/>
          <w:lang w:eastAsia="ru-RU"/>
        </w:rPr>
        <w:t xml:space="preserve">изменения, вносимые в </w:t>
      </w:r>
      <w:r w:rsidR="004B5EB3" w:rsidRPr="00E71A48">
        <w:rPr>
          <w:sz w:val="24"/>
          <w:szCs w:val="24"/>
          <w:lang w:eastAsia="ru-RU"/>
        </w:rPr>
        <w:t>Извещени</w:t>
      </w:r>
      <w:r w:rsidRPr="00E71A48">
        <w:rPr>
          <w:sz w:val="24"/>
          <w:szCs w:val="24"/>
          <w:lang w:eastAsia="ru-RU"/>
        </w:rPr>
        <w:t xml:space="preserve">е о проведении запроса предложений, в Документации о </w:t>
      </w:r>
      <w:r w:rsidR="00983F8A" w:rsidRPr="00E71A48">
        <w:rPr>
          <w:sz w:val="24"/>
          <w:szCs w:val="24"/>
          <w:lang w:eastAsia="ru-RU"/>
        </w:rPr>
        <w:t>запросе предложений</w:t>
      </w:r>
      <w:r w:rsidRPr="00E71A48">
        <w:rPr>
          <w:sz w:val="24"/>
          <w:szCs w:val="24"/>
          <w:lang w:eastAsia="ru-RU"/>
        </w:rPr>
        <w:t xml:space="preserve"> – не позднее 3 дней со дня принятия решения о внесении таких изменений;</w:t>
      </w:r>
    </w:p>
    <w:p w14:paraId="7C13B7AB" w14:textId="77777777" w:rsidR="0099066F" w:rsidRPr="00E71A48" w:rsidRDefault="0099066F" w:rsidP="00E6083F">
      <w:pPr>
        <w:numPr>
          <w:ilvl w:val="0"/>
          <w:numId w:val="24"/>
        </w:numPr>
        <w:suppressAutoHyphens w:val="0"/>
        <w:overflowPunct w:val="0"/>
        <w:autoSpaceDE w:val="0"/>
        <w:autoSpaceDN w:val="0"/>
        <w:adjustRightInd w:val="0"/>
        <w:spacing w:line="264" w:lineRule="auto"/>
        <w:rPr>
          <w:sz w:val="24"/>
          <w:szCs w:val="24"/>
          <w:lang w:eastAsia="ru-RU"/>
        </w:rPr>
      </w:pPr>
      <w:r w:rsidRPr="00E71A48">
        <w:rPr>
          <w:sz w:val="24"/>
          <w:szCs w:val="24"/>
          <w:lang w:eastAsia="ru-RU"/>
        </w:rPr>
        <w:t xml:space="preserve">разъяснения </w:t>
      </w:r>
      <w:r w:rsidR="004B5EB3" w:rsidRPr="00E71A48">
        <w:rPr>
          <w:sz w:val="24"/>
          <w:szCs w:val="24"/>
          <w:lang w:eastAsia="ru-RU"/>
        </w:rPr>
        <w:t>Извещени</w:t>
      </w:r>
      <w:r w:rsidRPr="00E71A48">
        <w:rPr>
          <w:sz w:val="24"/>
          <w:szCs w:val="24"/>
          <w:lang w:eastAsia="ru-RU"/>
        </w:rPr>
        <w:t xml:space="preserve">я о проведении </w:t>
      </w:r>
      <w:r w:rsidR="0089163E" w:rsidRPr="00E71A48">
        <w:rPr>
          <w:sz w:val="24"/>
          <w:szCs w:val="24"/>
          <w:lang w:eastAsia="ru-RU"/>
        </w:rPr>
        <w:t>запроса предложений</w:t>
      </w:r>
      <w:r w:rsidRPr="00E71A48">
        <w:rPr>
          <w:sz w:val="24"/>
          <w:szCs w:val="24"/>
          <w:lang w:eastAsia="ru-RU"/>
        </w:rPr>
        <w:t xml:space="preserve">, </w:t>
      </w:r>
      <w:r w:rsidR="0089163E" w:rsidRPr="00E71A48">
        <w:rPr>
          <w:sz w:val="24"/>
          <w:szCs w:val="24"/>
          <w:lang w:eastAsia="ru-RU"/>
        </w:rPr>
        <w:t>Д</w:t>
      </w:r>
      <w:r w:rsidRPr="00E71A48">
        <w:rPr>
          <w:sz w:val="24"/>
          <w:szCs w:val="24"/>
          <w:lang w:eastAsia="ru-RU"/>
        </w:rPr>
        <w:t xml:space="preserve">окументации </w:t>
      </w:r>
      <w:r w:rsidR="0089163E" w:rsidRPr="00E71A48">
        <w:rPr>
          <w:sz w:val="24"/>
          <w:szCs w:val="24"/>
          <w:lang w:eastAsia="ru-RU"/>
        </w:rPr>
        <w:t xml:space="preserve">по запросу предложений </w:t>
      </w:r>
      <w:r w:rsidRPr="00E71A48">
        <w:rPr>
          <w:sz w:val="24"/>
          <w:szCs w:val="24"/>
          <w:lang w:eastAsia="ru-RU"/>
        </w:rPr>
        <w:t>– не позднее 3 дней со дня принятия решения о предоставлении разъяснений;</w:t>
      </w:r>
    </w:p>
    <w:p w14:paraId="1B7A09CB" w14:textId="77777777" w:rsidR="0099066F" w:rsidRPr="00E71A48" w:rsidRDefault="0099066F" w:rsidP="00E6083F">
      <w:pPr>
        <w:numPr>
          <w:ilvl w:val="0"/>
          <w:numId w:val="24"/>
        </w:numPr>
        <w:suppressAutoHyphens w:val="0"/>
        <w:overflowPunct w:val="0"/>
        <w:autoSpaceDE w:val="0"/>
        <w:autoSpaceDN w:val="0"/>
        <w:adjustRightInd w:val="0"/>
        <w:spacing w:line="264" w:lineRule="auto"/>
        <w:rPr>
          <w:sz w:val="24"/>
          <w:szCs w:val="24"/>
          <w:lang w:eastAsia="ru-RU"/>
        </w:rPr>
      </w:pPr>
      <w:r w:rsidRPr="00E71A48">
        <w:rPr>
          <w:sz w:val="24"/>
          <w:szCs w:val="24"/>
          <w:lang w:eastAsia="ru-RU"/>
        </w:rPr>
        <w:t xml:space="preserve">отказ от проведения </w:t>
      </w:r>
      <w:r w:rsidR="00027C2B" w:rsidRPr="00E71A48">
        <w:rPr>
          <w:sz w:val="24"/>
          <w:szCs w:val="24"/>
          <w:lang w:eastAsia="ru-RU"/>
        </w:rPr>
        <w:t>З</w:t>
      </w:r>
      <w:r w:rsidR="0089163E" w:rsidRPr="00E71A48">
        <w:rPr>
          <w:sz w:val="24"/>
          <w:szCs w:val="24"/>
          <w:lang w:eastAsia="ru-RU"/>
        </w:rPr>
        <w:t xml:space="preserve">апроса предложений </w:t>
      </w:r>
      <w:r w:rsidRPr="00E71A48">
        <w:rPr>
          <w:sz w:val="24"/>
          <w:szCs w:val="24"/>
          <w:lang w:eastAsia="ru-RU"/>
        </w:rPr>
        <w:t xml:space="preserve">– не позднее 3 дней со дня принятия решения об отказе от проведения </w:t>
      </w:r>
      <w:r w:rsidR="00027C2B" w:rsidRPr="00E71A48">
        <w:rPr>
          <w:sz w:val="24"/>
          <w:szCs w:val="24"/>
          <w:lang w:eastAsia="ru-RU"/>
        </w:rPr>
        <w:t>З</w:t>
      </w:r>
      <w:r w:rsidR="0089163E" w:rsidRPr="00E71A48">
        <w:rPr>
          <w:sz w:val="24"/>
          <w:szCs w:val="24"/>
          <w:lang w:eastAsia="ru-RU"/>
        </w:rPr>
        <w:t>апроса предложений</w:t>
      </w:r>
      <w:r w:rsidRPr="00E71A48">
        <w:rPr>
          <w:sz w:val="24"/>
          <w:szCs w:val="24"/>
          <w:lang w:eastAsia="ru-RU"/>
        </w:rPr>
        <w:t>;</w:t>
      </w:r>
    </w:p>
    <w:p w14:paraId="33D66F2A" w14:textId="77777777" w:rsidR="0099066F" w:rsidRPr="00E71A48" w:rsidRDefault="0099066F" w:rsidP="00E6083F">
      <w:pPr>
        <w:numPr>
          <w:ilvl w:val="0"/>
          <w:numId w:val="24"/>
        </w:numPr>
        <w:suppressAutoHyphens w:val="0"/>
        <w:overflowPunct w:val="0"/>
        <w:autoSpaceDE w:val="0"/>
        <w:autoSpaceDN w:val="0"/>
        <w:adjustRightInd w:val="0"/>
        <w:spacing w:line="264" w:lineRule="auto"/>
        <w:rPr>
          <w:sz w:val="24"/>
          <w:szCs w:val="24"/>
          <w:lang w:eastAsia="ru-RU"/>
        </w:rPr>
      </w:pPr>
      <w:r w:rsidRPr="00E71A48">
        <w:rPr>
          <w:sz w:val="24"/>
          <w:szCs w:val="24"/>
          <w:lang w:eastAsia="ru-RU"/>
        </w:rPr>
        <w:t>уведомление о продлении срока подачи Заявок – не позднее 1 дня со дня принятия решения о таком продлении;</w:t>
      </w:r>
    </w:p>
    <w:p w14:paraId="44735D7F" w14:textId="77777777" w:rsidR="0099066F" w:rsidRPr="00E71A48" w:rsidRDefault="00027C2B" w:rsidP="00E6083F">
      <w:pPr>
        <w:numPr>
          <w:ilvl w:val="0"/>
          <w:numId w:val="24"/>
        </w:numPr>
        <w:suppressAutoHyphens w:val="0"/>
        <w:overflowPunct w:val="0"/>
        <w:autoSpaceDE w:val="0"/>
        <w:autoSpaceDN w:val="0"/>
        <w:adjustRightInd w:val="0"/>
        <w:spacing w:line="264" w:lineRule="auto"/>
        <w:rPr>
          <w:sz w:val="24"/>
          <w:szCs w:val="24"/>
          <w:lang w:eastAsia="ru-RU"/>
        </w:rPr>
      </w:pPr>
      <w:r w:rsidRPr="00E71A48">
        <w:rPr>
          <w:sz w:val="24"/>
          <w:szCs w:val="24"/>
          <w:lang w:eastAsia="ru-RU"/>
        </w:rPr>
        <w:t>П</w:t>
      </w:r>
      <w:r w:rsidR="0099066F" w:rsidRPr="00E71A48">
        <w:rPr>
          <w:sz w:val="24"/>
          <w:szCs w:val="24"/>
          <w:lang w:eastAsia="ru-RU"/>
        </w:rPr>
        <w:t xml:space="preserve">ротоколы, составляемые в процессе проведения </w:t>
      </w:r>
      <w:r w:rsidRPr="00E71A48">
        <w:rPr>
          <w:sz w:val="24"/>
          <w:szCs w:val="24"/>
          <w:lang w:eastAsia="ru-RU"/>
        </w:rPr>
        <w:t>З</w:t>
      </w:r>
      <w:r w:rsidR="0089163E" w:rsidRPr="00E71A48">
        <w:rPr>
          <w:sz w:val="24"/>
          <w:szCs w:val="24"/>
          <w:lang w:eastAsia="ru-RU"/>
        </w:rPr>
        <w:t xml:space="preserve">апроса предложений </w:t>
      </w:r>
      <w:r w:rsidR="0099066F" w:rsidRPr="00E71A48">
        <w:rPr>
          <w:sz w:val="24"/>
          <w:szCs w:val="24"/>
          <w:lang w:eastAsia="ru-RU"/>
        </w:rPr>
        <w:t>и подписанны</w:t>
      </w:r>
      <w:r w:rsidR="00E60F8E" w:rsidRPr="00E71A48">
        <w:rPr>
          <w:sz w:val="24"/>
          <w:szCs w:val="24"/>
          <w:lang w:eastAsia="ru-RU"/>
        </w:rPr>
        <w:t>е ответственным секретарем</w:t>
      </w:r>
      <w:r w:rsidR="0099066F" w:rsidRPr="00E71A48">
        <w:rPr>
          <w:sz w:val="24"/>
          <w:szCs w:val="24"/>
          <w:lang w:eastAsia="ru-RU"/>
        </w:rPr>
        <w:t xml:space="preserve"> </w:t>
      </w:r>
      <w:r w:rsidR="002946EF" w:rsidRPr="00E71A48">
        <w:rPr>
          <w:sz w:val="24"/>
          <w:szCs w:val="24"/>
          <w:lang w:eastAsia="ru-RU"/>
        </w:rPr>
        <w:t xml:space="preserve">Закупочной </w:t>
      </w:r>
      <w:r w:rsidR="0099066F" w:rsidRPr="00E71A48">
        <w:rPr>
          <w:sz w:val="24"/>
          <w:szCs w:val="24"/>
          <w:lang w:eastAsia="ru-RU"/>
        </w:rPr>
        <w:t xml:space="preserve">комиссии – не позднее 3 дней со дня подписания таких </w:t>
      </w:r>
      <w:r w:rsidRPr="00E71A48">
        <w:rPr>
          <w:sz w:val="24"/>
          <w:szCs w:val="24"/>
          <w:lang w:eastAsia="ru-RU"/>
        </w:rPr>
        <w:t>П</w:t>
      </w:r>
      <w:r w:rsidR="0099066F" w:rsidRPr="00E71A48">
        <w:rPr>
          <w:sz w:val="24"/>
          <w:szCs w:val="24"/>
          <w:lang w:eastAsia="ru-RU"/>
        </w:rPr>
        <w:t>ротоколов.</w:t>
      </w:r>
    </w:p>
    <w:p w14:paraId="18D6B6AB" w14:textId="77777777" w:rsidR="00717F60" w:rsidRPr="00E71A48" w:rsidRDefault="00717F60" w:rsidP="00E71A48">
      <w:pPr>
        <w:tabs>
          <w:tab w:val="left" w:pos="1134"/>
        </w:tabs>
        <w:overflowPunct w:val="0"/>
        <w:autoSpaceDE w:val="0"/>
        <w:spacing w:line="264" w:lineRule="auto"/>
        <w:ind w:left="708" w:firstLine="0"/>
        <w:rPr>
          <w:sz w:val="24"/>
          <w:szCs w:val="24"/>
        </w:rPr>
      </w:pPr>
    </w:p>
    <w:p w14:paraId="002A7652" w14:textId="77777777" w:rsidR="00717F60" w:rsidRPr="00E71A48" w:rsidRDefault="00717F60" w:rsidP="00E71A48">
      <w:pPr>
        <w:pStyle w:val="2"/>
        <w:tabs>
          <w:tab w:val="clear" w:pos="1700"/>
          <w:tab w:val="left" w:pos="567"/>
        </w:tabs>
        <w:spacing w:line="264" w:lineRule="auto"/>
      </w:pPr>
      <w:bookmarkStart w:id="49" w:name="_Ref303250835"/>
      <w:bookmarkStart w:id="50" w:name="_Ref305973033"/>
      <w:bookmarkStart w:id="51" w:name="_Toc343613529"/>
      <w:bookmarkStart w:id="52" w:name="_Ref191386178"/>
      <w:r w:rsidRPr="00E71A48">
        <w:t xml:space="preserve">Публикация </w:t>
      </w:r>
      <w:r w:rsidR="004B5EB3" w:rsidRPr="00E71A48">
        <w:t>Извещени</w:t>
      </w:r>
      <w:r w:rsidRPr="00E71A48">
        <w:t>я о проведении запроса предложений и Документации</w:t>
      </w:r>
      <w:bookmarkEnd w:id="49"/>
      <w:r w:rsidRPr="00E71A48">
        <w:t xml:space="preserve"> по запросу предложений</w:t>
      </w:r>
      <w:bookmarkEnd w:id="50"/>
      <w:bookmarkEnd w:id="51"/>
    </w:p>
    <w:p w14:paraId="7809E41A" w14:textId="77777777" w:rsidR="00717F60" w:rsidRPr="00E71A48" w:rsidRDefault="004B5EB3" w:rsidP="00E6083F">
      <w:pPr>
        <w:numPr>
          <w:ilvl w:val="2"/>
          <w:numId w:val="13"/>
        </w:numPr>
        <w:tabs>
          <w:tab w:val="left" w:pos="1134"/>
        </w:tabs>
        <w:overflowPunct w:val="0"/>
        <w:autoSpaceDE w:val="0"/>
        <w:spacing w:line="264" w:lineRule="auto"/>
        <w:ind w:left="0" w:firstLine="709"/>
        <w:rPr>
          <w:sz w:val="24"/>
          <w:szCs w:val="24"/>
          <w:lang w:eastAsia="ru-RU"/>
        </w:rPr>
      </w:pPr>
      <w:r w:rsidRPr="00E71A48">
        <w:rPr>
          <w:sz w:val="24"/>
          <w:szCs w:val="24"/>
        </w:rPr>
        <w:t>Извещени</w:t>
      </w:r>
      <w:r w:rsidR="00717F60" w:rsidRPr="00E71A48">
        <w:rPr>
          <w:sz w:val="24"/>
          <w:szCs w:val="24"/>
        </w:rPr>
        <w:t xml:space="preserve">е о проведении запроса предложений и Документация по запросу предложений </w:t>
      </w:r>
      <w:r w:rsidR="003129D4" w:rsidRPr="00E71A48">
        <w:rPr>
          <w:sz w:val="24"/>
          <w:szCs w:val="24"/>
        </w:rPr>
        <w:t xml:space="preserve">опубликованы </w:t>
      </w:r>
      <w:r w:rsidR="00717F60" w:rsidRPr="00E71A48">
        <w:rPr>
          <w:sz w:val="24"/>
          <w:szCs w:val="24"/>
        </w:rPr>
        <w:t xml:space="preserve">в порядке, указанном в п. </w:t>
      </w:r>
      <w:r w:rsidR="00AD3EBC" w:rsidRPr="00E71A48">
        <w:rPr>
          <w:sz w:val="24"/>
          <w:szCs w:val="24"/>
        </w:rPr>
        <w:fldChar w:fldCharType="begin"/>
      </w:r>
      <w:r w:rsidR="00717F60" w:rsidRPr="00E71A48">
        <w:rPr>
          <w:sz w:val="24"/>
          <w:szCs w:val="24"/>
        </w:rPr>
        <w:instrText xml:space="preserve"> REF _Ref302563524 \n \h </w:instrText>
      </w:r>
      <w:r w:rsidR="00C70F61" w:rsidRPr="00E71A48">
        <w:rPr>
          <w:sz w:val="24"/>
          <w:szCs w:val="24"/>
        </w:rPr>
        <w:instrText xml:space="preserve"> \* MERGEFORMAT </w:instrText>
      </w:r>
      <w:r w:rsidR="00AD3EBC" w:rsidRPr="00E71A48">
        <w:rPr>
          <w:sz w:val="24"/>
          <w:szCs w:val="24"/>
        </w:rPr>
      </w:r>
      <w:r w:rsidR="00AD3EBC" w:rsidRPr="00E71A48">
        <w:rPr>
          <w:sz w:val="24"/>
          <w:szCs w:val="24"/>
        </w:rPr>
        <w:fldChar w:fldCharType="separate"/>
      </w:r>
      <w:r w:rsidR="001E200B">
        <w:rPr>
          <w:sz w:val="24"/>
          <w:szCs w:val="24"/>
        </w:rPr>
        <w:t>1.1.1</w:t>
      </w:r>
      <w:r w:rsidR="00AD3EBC" w:rsidRPr="00E71A48">
        <w:rPr>
          <w:sz w:val="24"/>
          <w:szCs w:val="24"/>
        </w:rPr>
        <w:fldChar w:fldCharType="end"/>
      </w:r>
      <w:r w:rsidR="004C5DD3" w:rsidRPr="00E71A48">
        <w:rPr>
          <w:sz w:val="24"/>
          <w:szCs w:val="24"/>
        </w:rPr>
        <w:t xml:space="preserve"> </w:t>
      </w:r>
      <w:r w:rsidR="004C5DD3" w:rsidRPr="00E71A48">
        <w:rPr>
          <w:sz w:val="24"/>
          <w:szCs w:val="24"/>
          <w:lang w:eastAsia="ru-RU"/>
        </w:rPr>
        <w:t>и любое лицо может получить указанные документы с официального сайта без взимания платы.</w:t>
      </w:r>
    </w:p>
    <w:p w14:paraId="2E80C21E" w14:textId="77777777" w:rsidR="00717F60" w:rsidRPr="00E71A48" w:rsidRDefault="00717F60" w:rsidP="00E6083F">
      <w:pPr>
        <w:numPr>
          <w:ilvl w:val="2"/>
          <w:numId w:val="13"/>
        </w:numPr>
        <w:tabs>
          <w:tab w:val="left" w:pos="1134"/>
        </w:tabs>
        <w:overflowPunct w:val="0"/>
        <w:autoSpaceDE w:val="0"/>
        <w:spacing w:line="264" w:lineRule="auto"/>
        <w:ind w:left="0" w:firstLine="709"/>
        <w:rPr>
          <w:sz w:val="24"/>
          <w:szCs w:val="24"/>
        </w:rPr>
      </w:pPr>
      <w:r w:rsidRPr="00E71A48">
        <w:rPr>
          <w:sz w:val="24"/>
          <w:szCs w:val="24"/>
        </w:rPr>
        <w:t>Иные публикации не являются официальными и не влекут для Организатора запроса предложений никаких последствий.</w:t>
      </w:r>
    </w:p>
    <w:p w14:paraId="1CA3C6C0" w14:textId="77777777" w:rsidR="004C5DD3" w:rsidRPr="00E71A48" w:rsidRDefault="004C5DD3" w:rsidP="00E6083F">
      <w:pPr>
        <w:numPr>
          <w:ilvl w:val="2"/>
          <w:numId w:val="13"/>
        </w:numPr>
        <w:tabs>
          <w:tab w:val="left" w:pos="1134"/>
        </w:tabs>
        <w:overflowPunct w:val="0"/>
        <w:autoSpaceDE w:val="0"/>
        <w:spacing w:line="264" w:lineRule="auto"/>
        <w:ind w:left="0" w:firstLine="709"/>
        <w:rPr>
          <w:sz w:val="24"/>
          <w:szCs w:val="24"/>
        </w:rPr>
      </w:pPr>
      <w:bookmarkStart w:id="53" w:name="_Ref307579722"/>
      <w:r w:rsidRPr="00E71A48">
        <w:rPr>
          <w:sz w:val="24"/>
          <w:szCs w:val="24"/>
        </w:rPr>
        <w:lastRenderedPageBreak/>
        <w:t xml:space="preserve">Официальная копия Документации </w:t>
      </w:r>
      <w:r w:rsidR="00415D77" w:rsidRPr="00E71A48">
        <w:rPr>
          <w:sz w:val="24"/>
          <w:szCs w:val="24"/>
        </w:rPr>
        <w:t>по запросу предложений</w:t>
      </w:r>
      <w:r w:rsidRPr="00E71A48">
        <w:rPr>
          <w:sz w:val="24"/>
          <w:szCs w:val="24"/>
        </w:rPr>
        <w:t xml:space="preserve"> (в бумажной форме) предоставляется после осуществления оплаты за предоставления копии Документации </w:t>
      </w:r>
      <w:r w:rsidRPr="00BE7342">
        <w:t>[</w:t>
      </w:r>
      <w:r w:rsidRPr="00E71A48">
        <w:rPr>
          <w:rStyle w:val="aa"/>
          <w:sz w:val="24"/>
          <w:szCs w:val="24"/>
        </w:rPr>
        <w:t>если плата не будет установлена, то пункт удаляется</w:t>
      </w:r>
      <w:r w:rsidRPr="00BE7342">
        <w:t>].</w:t>
      </w:r>
      <w:bookmarkEnd w:id="53"/>
      <w:r w:rsidRPr="00E71A48">
        <w:rPr>
          <w:sz w:val="24"/>
          <w:szCs w:val="24"/>
        </w:rPr>
        <w:t xml:space="preserve"> </w:t>
      </w:r>
    </w:p>
    <w:p w14:paraId="520C8306" w14:textId="77777777" w:rsidR="00717F60" w:rsidRPr="00E71A48" w:rsidRDefault="00717F60" w:rsidP="00E71A48">
      <w:pPr>
        <w:overflowPunct w:val="0"/>
        <w:autoSpaceDE w:val="0"/>
        <w:spacing w:line="264" w:lineRule="auto"/>
        <w:jc w:val="center"/>
        <w:rPr>
          <w:b/>
          <w:bCs w:val="0"/>
          <w:sz w:val="24"/>
          <w:szCs w:val="24"/>
        </w:rPr>
      </w:pPr>
    </w:p>
    <w:p w14:paraId="450B5DC3" w14:textId="77777777" w:rsidR="00717F60" w:rsidRPr="00E71A48" w:rsidRDefault="00717F60" w:rsidP="00E71A48">
      <w:pPr>
        <w:pStyle w:val="2"/>
        <w:tabs>
          <w:tab w:val="clear" w:pos="1700"/>
          <w:tab w:val="left" w:pos="567"/>
        </w:tabs>
        <w:spacing w:line="264" w:lineRule="auto"/>
      </w:pPr>
      <w:bookmarkStart w:id="54" w:name="__RefNumPara__444_922829174"/>
      <w:bookmarkStart w:id="55" w:name="_Ref191386216"/>
      <w:bookmarkStart w:id="56" w:name="_Ref305973147"/>
      <w:bookmarkStart w:id="57" w:name="_Toc343613530"/>
      <w:bookmarkEnd w:id="52"/>
      <w:bookmarkEnd w:id="54"/>
      <w:r w:rsidRPr="00E71A48">
        <w:t xml:space="preserve">Подготовка </w:t>
      </w:r>
      <w:bookmarkEnd w:id="55"/>
      <w:r w:rsidRPr="00E71A48">
        <w:t>Заявок</w:t>
      </w:r>
      <w:bookmarkEnd w:id="56"/>
      <w:bookmarkEnd w:id="57"/>
    </w:p>
    <w:p w14:paraId="6018E0D9" w14:textId="77777777" w:rsidR="00717F60" w:rsidRPr="00E71A48" w:rsidRDefault="00717F60" w:rsidP="00E71A48">
      <w:pPr>
        <w:pStyle w:val="3"/>
        <w:spacing w:line="264" w:lineRule="auto"/>
        <w:rPr>
          <w:szCs w:val="24"/>
        </w:rPr>
      </w:pPr>
      <w:bookmarkStart w:id="58" w:name="_Ref306114638"/>
      <w:bookmarkStart w:id="59" w:name="_Toc343613531"/>
      <w:r w:rsidRPr="00E71A48">
        <w:rPr>
          <w:szCs w:val="24"/>
        </w:rPr>
        <w:t xml:space="preserve">Общие требования к </w:t>
      </w:r>
      <w:r w:rsidR="004B5EB3" w:rsidRPr="00E71A48">
        <w:rPr>
          <w:szCs w:val="24"/>
        </w:rPr>
        <w:t>Заявк</w:t>
      </w:r>
      <w:r w:rsidRPr="00E71A48">
        <w:rPr>
          <w:szCs w:val="24"/>
        </w:rPr>
        <w:t>е</w:t>
      </w:r>
      <w:bookmarkEnd w:id="58"/>
      <w:bookmarkEnd w:id="59"/>
    </w:p>
    <w:p w14:paraId="3576CAF6" w14:textId="77777777" w:rsidR="00717F60" w:rsidRPr="00E71A48" w:rsidRDefault="009C744E" w:rsidP="00E6083F">
      <w:pPr>
        <w:widowControl w:val="0"/>
        <w:numPr>
          <w:ilvl w:val="3"/>
          <w:numId w:val="41"/>
        </w:numPr>
        <w:tabs>
          <w:tab w:val="left" w:pos="1560"/>
        </w:tabs>
        <w:autoSpaceDE w:val="0"/>
        <w:spacing w:after="100" w:line="264" w:lineRule="auto"/>
        <w:ind w:left="0" w:firstLine="709"/>
        <w:rPr>
          <w:bCs w:val="0"/>
          <w:sz w:val="24"/>
          <w:szCs w:val="24"/>
        </w:rPr>
      </w:pPr>
      <w:r w:rsidRPr="00E71A48">
        <w:rPr>
          <w:bCs w:val="0"/>
          <w:sz w:val="24"/>
          <w:szCs w:val="24"/>
        </w:rPr>
        <w:t>Участник</w:t>
      </w:r>
      <w:r w:rsidR="00717F60" w:rsidRPr="00E71A48">
        <w:rPr>
          <w:bCs w:val="0"/>
          <w:sz w:val="24"/>
          <w:szCs w:val="24"/>
        </w:rPr>
        <w:t xml:space="preserve"> должен подготовить </w:t>
      </w:r>
      <w:r w:rsidR="004B5EB3" w:rsidRPr="00E71A48">
        <w:rPr>
          <w:bCs w:val="0"/>
          <w:sz w:val="24"/>
          <w:szCs w:val="24"/>
        </w:rPr>
        <w:t>Заявк</w:t>
      </w:r>
      <w:r w:rsidR="00717F60" w:rsidRPr="00E71A48">
        <w:rPr>
          <w:bCs w:val="0"/>
          <w:sz w:val="24"/>
          <w:szCs w:val="24"/>
        </w:rPr>
        <w:t>у, включающую в себя:</w:t>
      </w:r>
    </w:p>
    <w:p w14:paraId="295508F3" w14:textId="77777777" w:rsidR="00717F60" w:rsidRPr="00E71A48" w:rsidRDefault="00717F60" w:rsidP="00E6083F">
      <w:pPr>
        <w:widowControl w:val="0"/>
        <w:numPr>
          <w:ilvl w:val="0"/>
          <w:numId w:val="9"/>
        </w:numPr>
        <w:shd w:val="clear" w:color="auto" w:fill="FFFFFF"/>
        <w:tabs>
          <w:tab w:val="left" w:pos="1276"/>
        </w:tabs>
        <w:autoSpaceDE w:val="0"/>
        <w:spacing w:line="264" w:lineRule="auto"/>
        <w:ind w:left="0" w:right="29" w:firstLine="709"/>
        <w:rPr>
          <w:bCs w:val="0"/>
          <w:spacing w:val="-2"/>
          <w:sz w:val="24"/>
          <w:szCs w:val="24"/>
        </w:rPr>
      </w:pPr>
      <w:r w:rsidRPr="00E71A48">
        <w:rPr>
          <w:bCs w:val="0"/>
          <w:spacing w:val="-1"/>
          <w:sz w:val="24"/>
          <w:szCs w:val="24"/>
        </w:rPr>
        <w:t>Письмо о подаче оферты по форме и в соответствии с инструкциями,</w:t>
      </w:r>
      <w:r w:rsidRPr="00E71A48">
        <w:rPr>
          <w:bCs w:val="0"/>
          <w:sz w:val="24"/>
          <w:szCs w:val="24"/>
        </w:rPr>
        <w:t xml:space="preserve"> приведенными в настоящей документации по запросу предложений </w:t>
      </w:r>
      <w:r w:rsidRPr="00E71A48">
        <w:rPr>
          <w:bCs w:val="0"/>
          <w:spacing w:val="-2"/>
          <w:sz w:val="24"/>
          <w:szCs w:val="24"/>
        </w:rPr>
        <w:t>(</w:t>
      </w:r>
      <w:r w:rsidRPr="00E71A48">
        <w:rPr>
          <w:bCs w:val="0"/>
          <w:sz w:val="24"/>
          <w:szCs w:val="24"/>
        </w:rPr>
        <w:t xml:space="preserve">раздел </w:t>
      </w:r>
      <w:r w:rsidR="00F85CCF" w:rsidRPr="00E71A48">
        <w:rPr>
          <w:bCs w:val="0"/>
          <w:sz w:val="24"/>
          <w:szCs w:val="24"/>
        </w:rPr>
        <w:fldChar w:fldCharType="begin"/>
      </w:r>
      <w:r w:rsidR="00F85CCF" w:rsidRPr="00E71A48">
        <w:rPr>
          <w:bCs w:val="0"/>
          <w:sz w:val="24"/>
          <w:szCs w:val="24"/>
        </w:rPr>
        <w:instrText xml:space="preserve"> REF _Ref306031829 \r \h </w:instrText>
      </w:r>
      <w:r w:rsidR="00E71A48" w:rsidRPr="00E71A48">
        <w:rPr>
          <w:bCs w:val="0"/>
          <w:sz w:val="24"/>
          <w:szCs w:val="24"/>
        </w:rPr>
        <w:instrText xml:space="preserve"> \* MERGEFORMAT </w:instrText>
      </w:r>
      <w:r w:rsidR="00F85CCF" w:rsidRPr="00E71A48">
        <w:rPr>
          <w:bCs w:val="0"/>
          <w:sz w:val="24"/>
          <w:szCs w:val="24"/>
        </w:rPr>
      </w:r>
      <w:r w:rsidR="00F85CCF" w:rsidRPr="00E71A48">
        <w:rPr>
          <w:bCs w:val="0"/>
          <w:sz w:val="24"/>
          <w:szCs w:val="24"/>
        </w:rPr>
        <w:fldChar w:fldCharType="separate"/>
      </w:r>
      <w:r w:rsidR="001E200B">
        <w:rPr>
          <w:bCs w:val="0"/>
          <w:sz w:val="24"/>
          <w:szCs w:val="24"/>
        </w:rPr>
        <w:t>4</w:t>
      </w:r>
      <w:r w:rsidR="00F85CCF" w:rsidRPr="00E71A48">
        <w:rPr>
          <w:bCs w:val="0"/>
          <w:sz w:val="24"/>
          <w:szCs w:val="24"/>
        </w:rPr>
        <w:fldChar w:fldCharType="end"/>
      </w:r>
      <w:r w:rsidRPr="00E71A48">
        <w:rPr>
          <w:bCs w:val="0"/>
          <w:sz w:val="24"/>
          <w:szCs w:val="24"/>
        </w:rPr>
        <w:t>,</w:t>
      </w:r>
      <w:r w:rsidR="00BE7342">
        <w:rPr>
          <w:bCs w:val="0"/>
          <w:sz w:val="24"/>
          <w:szCs w:val="24"/>
        </w:rPr>
        <w:t xml:space="preserve"> </w:t>
      </w:r>
      <w:r w:rsidR="00BE7342" w:rsidRPr="00E71A48">
        <w:rPr>
          <w:bCs w:val="0"/>
          <w:sz w:val="24"/>
          <w:szCs w:val="24"/>
          <w:lang w:eastAsia="ru-RU"/>
        </w:rPr>
        <w:t>форма ___ [</w:t>
      </w:r>
      <w:r w:rsidR="00BE7342" w:rsidRPr="00E71A48">
        <w:rPr>
          <w:b/>
          <w:bCs w:val="0"/>
          <w:i/>
          <w:sz w:val="24"/>
          <w:szCs w:val="24"/>
          <w:shd w:val="clear" w:color="auto" w:fill="FFFF99"/>
          <w:lang w:eastAsia="ru-RU"/>
        </w:rPr>
        <w:t xml:space="preserve">указывается с учетом </w:t>
      </w:r>
      <w:r w:rsidR="004E3ED2">
        <w:rPr>
          <w:b/>
          <w:bCs w:val="0"/>
          <w:i/>
          <w:sz w:val="24"/>
          <w:szCs w:val="24"/>
          <w:shd w:val="clear" w:color="auto" w:fill="FFFF99"/>
          <w:lang w:eastAsia="ru-RU"/>
        </w:rPr>
        <w:t>Приложения № 4 к Стандарту</w:t>
      </w:r>
      <w:r w:rsidR="00BE7342" w:rsidRPr="00E71A48">
        <w:rPr>
          <w:bCs w:val="0"/>
          <w:sz w:val="24"/>
          <w:szCs w:val="24"/>
          <w:lang w:eastAsia="ru-RU"/>
        </w:rPr>
        <w:t>]</w:t>
      </w:r>
      <w:r w:rsidRPr="00E71A48">
        <w:rPr>
          <w:bCs w:val="0"/>
          <w:spacing w:val="-2"/>
          <w:sz w:val="24"/>
          <w:szCs w:val="24"/>
        </w:rPr>
        <w:t>).</w:t>
      </w:r>
    </w:p>
    <w:p w14:paraId="3E4513FD" w14:textId="77777777" w:rsidR="00717F60" w:rsidRPr="00E71A48" w:rsidRDefault="00717F60" w:rsidP="00E6083F">
      <w:pPr>
        <w:widowControl w:val="0"/>
        <w:numPr>
          <w:ilvl w:val="0"/>
          <w:numId w:val="9"/>
        </w:numPr>
        <w:shd w:val="clear" w:color="auto" w:fill="FFFFFF"/>
        <w:tabs>
          <w:tab w:val="left" w:pos="1276"/>
        </w:tabs>
        <w:autoSpaceDE w:val="0"/>
        <w:spacing w:line="264" w:lineRule="auto"/>
        <w:ind w:left="0" w:right="29" w:firstLine="709"/>
        <w:rPr>
          <w:bCs w:val="0"/>
          <w:spacing w:val="-1"/>
          <w:sz w:val="24"/>
          <w:szCs w:val="24"/>
        </w:rPr>
      </w:pPr>
      <w:r w:rsidRPr="00E71A48">
        <w:rPr>
          <w:bCs w:val="0"/>
          <w:spacing w:val="-1"/>
          <w:sz w:val="24"/>
          <w:szCs w:val="24"/>
        </w:rPr>
        <w:t xml:space="preserve">Техническое предложение по форме и в соответствии с инструкциями, приведенными в настоящей Документации по запросу предложений (раздел </w:t>
      </w:r>
      <w:r w:rsidR="003129D4" w:rsidRPr="00E71A48">
        <w:rPr>
          <w:bCs w:val="0"/>
          <w:spacing w:val="-1"/>
          <w:sz w:val="24"/>
          <w:szCs w:val="24"/>
        </w:rPr>
        <w:fldChar w:fldCharType="begin"/>
      </w:r>
      <w:r w:rsidR="003129D4" w:rsidRPr="00E71A48">
        <w:rPr>
          <w:bCs w:val="0"/>
          <w:spacing w:val="-1"/>
          <w:sz w:val="24"/>
          <w:szCs w:val="24"/>
        </w:rPr>
        <w:instrText xml:space="preserve"> REF _Ref306031829 \r \h </w:instrText>
      </w:r>
      <w:r w:rsidR="00E71A48" w:rsidRPr="00E71A48">
        <w:rPr>
          <w:bCs w:val="0"/>
          <w:spacing w:val="-1"/>
          <w:sz w:val="24"/>
          <w:szCs w:val="24"/>
        </w:rPr>
        <w:instrText xml:space="preserve"> \* MERGEFORMAT </w:instrText>
      </w:r>
      <w:r w:rsidR="003129D4" w:rsidRPr="00E71A48">
        <w:rPr>
          <w:bCs w:val="0"/>
          <w:spacing w:val="-1"/>
          <w:sz w:val="24"/>
          <w:szCs w:val="24"/>
        </w:rPr>
      </w:r>
      <w:r w:rsidR="003129D4" w:rsidRPr="00E71A48">
        <w:rPr>
          <w:bCs w:val="0"/>
          <w:spacing w:val="-1"/>
          <w:sz w:val="24"/>
          <w:szCs w:val="24"/>
        </w:rPr>
        <w:fldChar w:fldCharType="separate"/>
      </w:r>
      <w:r w:rsidR="001E200B">
        <w:rPr>
          <w:bCs w:val="0"/>
          <w:spacing w:val="-1"/>
          <w:sz w:val="24"/>
          <w:szCs w:val="24"/>
        </w:rPr>
        <w:t>4</w:t>
      </w:r>
      <w:r w:rsidR="003129D4" w:rsidRPr="00E71A48">
        <w:rPr>
          <w:bCs w:val="0"/>
          <w:spacing w:val="-1"/>
          <w:sz w:val="24"/>
          <w:szCs w:val="24"/>
        </w:rPr>
        <w:fldChar w:fldCharType="end"/>
      </w:r>
      <w:r w:rsidRPr="00E71A48">
        <w:rPr>
          <w:bCs w:val="0"/>
          <w:spacing w:val="-1"/>
          <w:sz w:val="24"/>
          <w:szCs w:val="24"/>
        </w:rPr>
        <w:t xml:space="preserve">, </w:t>
      </w:r>
      <w:r w:rsidR="00BE7342">
        <w:rPr>
          <w:bCs w:val="0"/>
          <w:spacing w:val="-1"/>
          <w:sz w:val="24"/>
          <w:szCs w:val="24"/>
        </w:rPr>
        <w:t xml:space="preserve"> </w:t>
      </w:r>
      <w:r w:rsidR="00BE7342" w:rsidRPr="00E71A48">
        <w:rPr>
          <w:bCs w:val="0"/>
          <w:sz w:val="24"/>
          <w:szCs w:val="24"/>
          <w:lang w:eastAsia="ru-RU"/>
        </w:rPr>
        <w:t>форма ___ [</w:t>
      </w:r>
      <w:r w:rsidR="00BE7342" w:rsidRPr="00E71A48">
        <w:rPr>
          <w:b/>
          <w:bCs w:val="0"/>
          <w:i/>
          <w:sz w:val="24"/>
          <w:szCs w:val="24"/>
          <w:shd w:val="clear" w:color="auto" w:fill="FFFF99"/>
          <w:lang w:eastAsia="ru-RU"/>
        </w:rPr>
        <w:t xml:space="preserve">указывается с учетом </w:t>
      </w:r>
      <w:r w:rsidR="004E3ED2">
        <w:rPr>
          <w:b/>
          <w:bCs w:val="0"/>
          <w:i/>
          <w:sz w:val="24"/>
          <w:szCs w:val="24"/>
          <w:shd w:val="clear" w:color="auto" w:fill="FFFF99"/>
          <w:lang w:eastAsia="ru-RU"/>
        </w:rPr>
        <w:t>Приложения № 4 к Стандарту</w:t>
      </w:r>
      <w:r w:rsidR="00BE7342" w:rsidRPr="00E71A48">
        <w:rPr>
          <w:bCs w:val="0"/>
          <w:sz w:val="24"/>
          <w:szCs w:val="24"/>
          <w:lang w:eastAsia="ru-RU"/>
        </w:rPr>
        <w:t>]</w:t>
      </w:r>
      <w:r w:rsidRPr="00E71A48">
        <w:rPr>
          <w:bCs w:val="0"/>
          <w:spacing w:val="-1"/>
          <w:sz w:val="24"/>
          <w:szCs w:val="24"/>
        </w:rPr>
        <w:t xml:space="preserve">) с приложением файла технического </w:t>
      </w:r>
      <w:r w:rsidR="004B5EB3" w:rsidRPr="00E71A48">
        <w:rPr>
          <w:bCs w:val="0"/>
          <w:spacing w:val="-1"/>
          <w:sz w:val="24"/>
          <w:szCs w:val="24"/>
        </w:rPr>
        <w:t>Заявк</w:t>
      </w:r>
      <w:r w:rsidRPr="00E71A48">
        <w:rPr>
          <w:bCs w:val="0"/>
          <w:spacing w:val="-1"/>
          <w:sz w:val="24"/>
          <w:szCs w:val="24"/>
        </w:rPr>
        <w:t>и, выполненным в формате MS Word</w:t>
      </w:r>
      <w:r w:rsidR="00E17CEB" w:rsidRPr="00E71A48">
        <w:rPr>
          <w:bCs w:val="0"/>
          <w:spacing w:val="-1"/>
          <w:sz w:val="24"/>
          <w:szCs w:val="24"/>
        </w:rPr>
        <w:t xml:space="preserve">, оригиналы или нотариально заверенные копии документов, подтверждающих наличие у </w:t>
      </w:r>
      <w:r w:rsidR="009C744E" w:rsidRPr="00E71A48">
        <w:rPr>
          <w:bCs w:val="0"/>
          <w:spacing w:val="-1"/>
          <w:sz w:val="24"/>
          <w:szCs w:val="24"/>
        </w:rPr>
        <w:t>Участник</w:t>
      </w:r>
      <w:r w:rsidR="00E17CEB" w:rsidRPr="00E71A48">
        <w:rPr>
          <w:bCs w:val="0"/>
          <w:spacing w:val="-1"/>
          <w:sz w:val="24"/>
          <w:szCs w:val="24"/>
        </w:rPr>
        <w:t xml:space="preserve">а </w:t>
      </w:r>
      <w:r w:rsidR="00FE1CA6" w:rsidRPr="00E71A48">
        <w:rPr>
          <w:bCs w:val="0"/>
          <w:spacing w:val="-1"/>
          <w:sz w:val="24"/>
          <w:szCs w:val="24"/>
        </w:rPr>
        <w:t xml:space="preserve">запроса предложений </w:t>
      </w:r>
      <w:r w:rsidR="00E17CEB" w:rsidRPr="00E71A48">
        <w:rPr>
          <w:bCs w:val="0"/>
          <w:spacing w:val="-1"/>
          <w:sz w:val="24"/>
          <w:szCs w:val="24"/>
        </w:rPr>
        <w:t xml:space="preserve"> правомочий от производителей предлагаемого им оборудования на предложение в рамках настоящего </w:t>
      </w:r>
      <w:r w:rsidR="00027C2B" w:rsidRPr="00E71A48">
        <w:rPr>
          <w:bCs w:val="0"/>
          <w:spacing w:val="-1"/>
          <w:sz w:val="24"/>
          <w:szCs w:val="24"/>
        </w:rPr>
        <w:t>З</w:t>
      </w:r>
      <w:r w:rsidR="00314F66" w:rsidRPr="00E71A48">
        <w:rPr>
          <w:bCs w:val="0"/>
          <w:spacing w:val="-1"/>
          <w:sz w:val="24"/>
          <w:szCs w:val="24"/>
        </w:rPr>
        <w:t>апроса предложений</w:t>
      </w:r>
      <w:r w:rsidR="00E17CEB" w:rsidRPr="00E71A48">
        <w:rPr>
          <w:bCs w:val="0"/>
          <w:spacing w:val="-1"/>
          <w:sz w:val="24"/>
          <w:szCs w:val="24"/>
        </w:rPr>
        <w:t xml:space="preserve"> этого оборудования по форме, установленной в настоящей </w:t>
      </w:r>
      <w:r w:rsidR="00314F66" w:rsidRPr="00E71A48">
        <w:rPr>
          <w:bCs w:val="0"/>
          <w:spacing w:val="-1"/>
          <w:sz w:val="24"/>
          <w:szCs w:val="24"/>
        </w:rPr>
        <w:t>Д</w:t>
      </w:r>
      <w:r w:rsidR="00E17CEB" w:rsidRPr="00E71A48">
        <w:rPr>
          <w:bCs w:val="0"/>
          <w:spacing w:val="-1"/>
          <w:sz w:val="24"/>
          <w:szCs w:val="24"/>
        </w:rPr>
        <w:t xml:space="preserve">окументации (раздел </w:t>
      </w:r>
      <w:r w:rsidR="00345CCA" w:rsidRPr="00E71A48">
        <w:rPr>
          <w:bCs w:val="0"/>
          <w:spacing w:val="-1"/>
          <w:sz w:val="24"/>
          <w:szCs w:val="24"/>
        </w:rPr>
        <w:fldChar w:fldCharType="begin"/>
      </w:r>
      <w:r w:rsidR="00345CCA" w:rsidRPr="00E71A48">
        <w:rPr>
          <w:bCs w:val="0"/>
          <w:spacing w:val="-1"/>
          <w:sz w:val="24"/>
          <w:szCs w:val="24"/>
        </w:rPr>
        <w:instrText xml:space="preserve"> REF _Ref306031829 \r \h </w:instrText>
      </w:r>
      <w:r w:rsidR="00E71A48" w:rsidRPr="00E71A48">
        <w:rPr>
          <w:bCs w:val="0"/>
          <w:spacing w:val="-1"/>
          <w:sz w:val="24"/>
          <w:szCs w:val="24"/>
        </w:rPr>
        <w:instrText xml:space="preserve"> \* MERGEFORMAT </w:instrText>
      </w:r>
      <w:r w:rsidR="00345CCA" w:rsidRPr="00E71A48">
        <w:rPr>
          <w:bCs w:val="0"/>
          <w:spacing w:val="-1"/>
          <w:sz w:val="24"/>
          <w:szCs w:val="24"/>
        </w:rPr>
      </w:r>
      <w:r w:rsidR="00345CCA" w:rsidRPr="00E71A48">
        <w:rPr>
          <w:bCs w:val="0"/>
          <w:spacing w:val="-1"/>
          <w:sz w:val="24"/>
          <w:szCs w:val="24"/>
        </w:rPr>
        <w:fldChar w:fldCharType="separate"/>
      </w:r>
      <w:r w:rsidR="001E200B">
        <w:rPr>
          <w:bCs w:val="0"/>
          <w:spacing w:val="-1"/>
          <w:sz w:val="24"/>
          <w:szCs w:val="24"/>
        </w:rPr>
        <w:t>4</w:t>
      </w:r>
      <w:r w:rsidR="00345CCA" w:rsidRPr="00E71A48">
        <w:rPr>
          <w:bCs w:val="0"/>
          <w:spacing w:val="-1"/>
          <w:sz w:val="24"/>
          <w:szCs w:val="24"/>
        </w:rPr>
        <w:fldChar w:fldCharType="end"/>
      </w:r>
      <w:r w:rsidR="00E17CEB" w:rsidRPr="00E71A48">
        <w:rPr>
          <w:bCs w:val="0"/>
          <w:spacing w:val="-1"/>
          <w:sz w:val="24"/>
          <w:szCs w:val="24"/>
        </w:rPr>
        <w:t xml:space="preserve">, </w:t>
      </w:r>
      <w:r w:rsidR="00F86B89" w:rsidRPr="00E71A48">
        <w:rPr>
          <w:bCs w:val="0"/>
          <w:sz w:val="24"/>
          <w:szCs w:val="24"/>
          <w:lang w:eastAsia="ru-RU"/>
        </w:rPr>
        <w:t>форма ___ [</w:t>
      </w:r>
      <w:r w:rsidR="00F86B89" w:rsidRPr="00E71A48">
        <w:rPr>
          <w:b/>
          <w:bCs w:val="0"/>
          <w:i/>
          <w:sz w:val="24"/>
          <w:szCs w:val="24"/>
          <w:shd w:val="clear" w:color="auto" w:fill="FFFF99"/>
          <w:lang w:eastAsia="ru-RU"/>
        </w:rPr>
        <w:t xml:space="preserve">указывается с учетом </w:t>
      </w:r>
      <w:r w:rsidR="004E3ED2">
        <w:rPr>
          <w:b/>
          <w:bCs w:val="0"/>
          <w:i/>
          <w:sz w:val="24"/>
          <w:szCs w:val="24"/>
          <w:shd w:val="clear" w:color="auto" w:fill="FFFF99"/>
          <w:lang w:eastAsia="ru-RU"/>
        </w:rPr>
        <w:t>Приложения № 4 к Стандарту</w:t>
      </w:r>
      <w:r w:rsidR="00F86B89" w:rsidRPr="00E71A48">
        <w:rPr>
          <w:bCs w:val="0"/>
          <w:sz w:val="24"/>
          <w:szCs w:val="24"/>
          <w:lang w:eastAsia="ru-RU"/>
        </w:rPr>
        <w:t>]</w:t>
      </w:r>
      <w:r w:rsidR="00E17CEB" w:rsidRPr="00E71A48">
        <w:rPr>
          <w:bCs w:val="0"/>
          <w:spacing w:val="-1"/>
          <w:sz w:val="24"/>
          <w:szCs w:val="24"/>
        </w:rPr>
        <w:t xml:space="preserve">), если </w:t>
      </w:r>
      <w:r w:rsidR="009C744E" w:rsidRPr="00E71A48">
        <w:rPr>
          <w:bCs w:val="0"/>
          <w:spacing w:val="-1"/>
          <w:sz w:val="24"/>
          <w:szCs w:val="24"/>
        </w:rPr>
        <w:t>Участник</w:t>
      </w:r>
      <w:r w:rsidR="00E17CEB" w:rsidRPr="00E71A48">
        <w:rPr>
          <w:bCs w:val="0"/>
          <w:spacing w:val="-1"/>
          <w:sz w:val="24"/>
          <w:szCs w:val="24"/>
        </w:rPr>
        <w:t xml:space="preserve"> не является производителем предлагаемого оборудования;</w:t>
      </w:r>
      <w:r w:rsidR="00F030B1" w:rsidRPr="00E71A48">
        <w:rPr>
          <w:bCs w:val="0"/>
          <w:spacing w:val="-1"/>
          <w:sz w:val="24"/>
          <w:szCs w:val="24"/>
        </w:rPr>
        <w:t xml:space="preserve"> </w:t>
      </w:r>
    </w:p>
    <w:p w14:paraId="7B1CB636" w14:textId="77777777" w:rsidR="00717F60" w:rsidRPr="00E71A48" w:rsidRDefault="00420F24" w:rsidP="00E6083F">
      <w:pPr>
        <w:widowControl w:val="0"/>
        <w:numPr>
          <w:ilvl w:val="0"/>
          <w:numId w:val="9"/>
        </w:numPr>
        <w:shd w:val="clear" w:color="auto" w:fill="FFFFFF"/>
        <w:tabs>
          <w:tab w:val="left" w:pos="1276"/>
        </w:tabs>
        <w:autoSpaceDE w:val="0"/>
        <w:spacing w:line="264" w:lineRule="auto"/>
        <w:ind w:left="0" w:right="23" w:firstLine="709"/>
        <w:rPr>
          <w:bCs w:val="0"/>
          <w:sz w:val="24"/>
          <w:szCs w:val="24"/>
        </w:rPr>
      </w:pPr>
      <w:r w:rsidRPr="00E71A48">
        <w:rPr>
          <w:bCs w:val="0"/>
          <w:sz w:val="24"/>
          <w:szCs w:val="24"/>
        </w:rPr>
        <w:t xml:space="preserve">График </w:t>
      </w:r>
      <w:r w:rsidR="00F030B1" w:rsidRPr="00E71A48">
        <w:rPr>
          <w:bCs w:val="0"/>
          <w:sz w:val="24"/>
          <w:szCs w:val="24"/>
        </w:rPr>
        <w:t xml:space="preserve">выполнения </w:t>
      </w:r>
      <w:r w:rsidR="006561C2" w:rsidRPr="00E71A48">
        <w:rPr>
          <w:bCs w:val="0"/>
          <w:sz w:val="24"/>
          <w:szCs w:val="24"/>
        </w:rPr>
        <w:t xml:space="preserve">поставок, </w:t>
      </w:r>
      <w:r w:rsidR="00F030B1" w:rsidRPr="00E71A48">
        <w:rPr>
          <w:bCs w:val="0"/>
          <w:sz w:val="24"/>
          <w:szCs w:val="24"/>
        </w:rPr>
        <w:t>работ</w:t>
      </w:r>
      <w:r w:rsidR="00F86B89" w:rsidRPr="00E71A48">
        <w:rPr>
          <w:bCs w:val="0"/>
          <w:sz w:val="24"/>
          <w:szCs w:val="24"/>
        </w:rPr>
        <w:t>,</w:t>
      </w:r>
      <w:r w:rsidR="00027C2B" w:rsidRPr="00E71A48">
        <w:rPr>
          <w:bCs w:val="0"/>
          <w:sz w:val="24"/>
          <w:szCs w:val="24"/>
        </w:rPr>
        <w:t xml:space="preserve"> </w:t>
      </w:r>
      <w:r w:rsidR="00F030B1" w:rsidRPr="00E71A48">
        <w:rPr>
          <w:bCs w:val="0"/>
          <w:sz w:val="24"/>
          <w:szCs w:val="24"/>
        </w:rPr>
        <w:t xml:space="preserve">услуг </w:t>
      </w:r>
      <w:r w:rsidRPr="00E71A48">
        <w:rPr>
          <w:bCs w:val="0"/>
          <w:sz w:val="24"/>
          <w:szCs w:val="24"/>
        </w:rPr>
        <w:t>по</w:t>
      </w:r>
      <w:r w:rsidR="00717F60" w:rsidRPr="00E71A48">
        <w:rPr>
          <w:bCs w:val="0"/>
          <w:sz w:val="24"/>
          <w:szCs w:val="24"/>
        </w:rPr>
        <w:t xml:space="preserve"> форме и в соответствии с инструкциями, приведенными в настоящей </w:t>
      </w:r>
      <w:r w:rsidR="00AE0F91" w:rsidRPr="00E71A48">
        <w:rPr>
          <w:bCs w:val="0"/>
          <w:sz w:val="24"/>
          <w:szCs w:val="24"/>
        </w:rPr>
        <w:t>Д</w:t>
      </w:r>
      <w:r w:rsidR="00717F60" w:rsidRPr="00E71A48">
        <w:rPr>
          <w:bCs w:val="0"/>
          <w:sz w:val="24"/>
          <w:szCs w:val="24"/>
        </w:rPr>
        <w:t xml:space="preserve">окументации (раздел </w:t>
      </w:r>
      <w:r w:rsidR="00345CCA" w:rsidRPr="00E71A48">
        <w:rPr>
          <w:bCs w:val="0"/>
          <w:sz w:val="24"/>
          <w:szCs w:val="24"/>
        </w:rPr>
        <w:fldChar w:fldCharType="begin"/>
      </w:r>
      <w:r w:rsidR="00345CCA" w:rsidRPr="00E71A48">
        <w:rPr>
          <w:bCs w:val="0"/>
          <w:sz w:val="24"/>
          <w:szCs w:val="24"/>
        </w:rPr>
        <w:instrText xml:space="preserve"> REF _Ref306031829 \r \h </w:instrText>
      </w:r>
      <w:r w:rsidR="00E71A48" w:rsidRPr="00E71A48">
        <w:rPr>
          <w:bCs w:val="0"/>
          <w:sz w:val="24"/>
          <w:szCs w:val="24"/>
        </w:rPr>
        <w:instrText xml:space="preserve"> \* MERGEFORMAT </w:instrText>
      </w:r>
      <w:r w:rsidR="00345CCA" w:rsidRPr="00E71A48">
        <w:rPr>
          <w:bCs w:val="0"/>
          <w:sz w:val="24"/>
          <w:szCs w:val="24"/>
        </w:rPr>
      </w:r>
      <w:r w:rsidR="00345CCA" w:rsidRPr="00E71A48">
        <w:rPr>
          <w:bCs w:val="0"/>
          <w:sz w:val="24"/>
          <w:szCs w:val="24"/>
        </w:rPr>
        <w:fldChar w:fldCharType="separate"/>
      </w:r>
      <w:r w:rsidR="001E200B">
        <w:rPr>
          <w:bCs w:val="0"/>
          <w:sz w:val="24"/>
          <w:szCs w:val="24"/>
        </w:rPr>
        <w:t>4</w:t>
      </w:r>
      <w:r w:rsidR="00345CCA" w:rsidRPr="00E71A48">
        <w:rPr>
          <w:bCs w:val="0"/>
          <w:sz w:val="24"/>
          <w:szCs w:val="24"/>
        </w:rPr>
        <w:fldChar w:fldCharType="end"/>
      </w:r>
      <w:r w:rsidR="00717F60" w:rsidRPr="00E71A48">
        <w:rPr>
          <w:bCs w:val="0"/>
          <w:sz w:val="24"/>
          <w:szCs w:val="24"/>
        </w:rPr>
        <w:t xml:space="preserve">, </w:t>
      </w:r>
      <w:r w:rsidR="00F86B89" w:rsidRPr="00E71A48">
        <w:rPr>
          <w:bCs w:val="0"/>
          <w:sz w:val="24"/>
          <w:szCs w:val="24"/>
          <w:lang w:eastAsia="ru-RU"/>
        </w:rPr>
        <w:t>форма ___ [</w:t>
      </w:r>
      <w:r w:rsidR="00F86B89" w:rsidRPr="00E71A48">
        <w:rPr>
          <w:b/>
          <w:bCs w:val="0"/>
          <w:i/>
          <w:sz w:val="24"/>
          <w:szCs w:val="24"/>
          <w:shd w:val="clear" w:color="auto" w:fill="FFFF99"/>
          <w:lang w:eastAsia="ru-RU"/>
        </w:rPr>
        <w:t xml:space="preserve">указывается с учетом </w:t>
      </w:r>
      <w:r w:rsidR="004E3ED2">
        <w:rPr>
          <w:b/>
          <w:bCs w:val="0"/>
          <w:i/>
          <w:sz w:val="24"/>
          <w:szCs w:val="24"/>
          <w:shd w:val="clear" w:color="auto" w:fill="FFFF99"/>
          <w:lang w:eastAsia="ru-RU"/>
        </w:rPr>
        <w:t>Приложения № 4 к Стандарту</w:t>
      </w:r>
      <w:r w:rsidR="00F86B89" w:rsidRPr="00E71A48">
        <w:rPr>
          <w:bCs w:val="0"/>
          <w:sz w:val="24"/>
          <w:szCs w:val="24"/>
          <w:lang w:eastAsia="ru-RU"/>
        </w:rPr>
        <w:t>]</w:t>
      </w:r>
      <w:r w:rsidR="00717F60" w:rsidRPr="00E71A48">
        <w:rPr>
          <w:bCs w:val="0"/>
          <w:sz w:val="24"/>
          <w:szCs w:val="24"/>
        </w:rPr>
        <w:t xml:space="preserve">) с приложением файла графика </w:t>
      </w:r>
      <w:r w:rsidR="00E523D9" w:rsidRPr="00E71A48">
        <w:rPr>
          <w:sz w:val="24"/>
          <w:szCs w:val="24"/>
        </w:rPr>
        <w:t xml:space="preserve">выполнения </w:t>
      </w:r>
      <w:r w:rsidR="00B068E7" w:rsidRPr="00E71A48">
        <w:rPr>
          <w:sz w:val="24"/>
          <w:szCs w:val="24"/>
        </w:rPr>
        <w:t xml:space="preserve">поставок, </w:t>
      </w:r>
      <w:r w:rsidR="00E523D9" w:rsidRPr="00E71A48">
        <w:rPr>
          <w:sz w:val="24"/>
          <w:szCs w:val="24"/>
        </w:rPr>
        <w:t>работ</w:t>
      </w:r>
      <w:r w:rsidR="00B068E7" w:rsidRPr="00E71A48">
        <w:rPr>
          <w:sz w:val="24"/>
          <w:szCs w:val="24"/>
        </w:rPr>
        <w:t>(</w:t>
      </w:r>
      <w:r w:rsidR="00E523D9" w:rsidRPr="00E71A48">
        <w:rPr>
          <w:sz w:val="24"/>
          <w:szCs w:val="24"/>
        </w:rPr>
        <w:t>услуг</w:t>
      </w:r>
      <w:r w:rsidR="00B068E7" w:rsidRPr="00E71A48">
        <w:rPr>
          <w:sz w:val="24"/>
          <w:szCs w:val="24"/>
        </w:rPr>
        <w:t>)</w:t>
      </w:r>
      <w:r w:rsidR="00717F60" w:rsidRPr="00E71A48">
        <w:rPr>
          <w:bCs w:val="0"/>
          <w:sz w:val="24"/>
          <w:szCs w:val="24"/>
        </w:rPr>
        <w:t xml:space="preserve">, выполненным в формате </w:t>
      </w:r>
      <w:r w:rsidR="00717F60" w:rsidRPr="00E71A48">
        <w:rPr>
          <w:bCs w:val="0"/>
          <w:sz w:val="24"/>
          <w:szCs w:val="24"/>
          <w:lang w:val="en-US"/>
        </w:rPr>
        <w:t>MS</w:t>
      </w:r>
      <w:r w:rsidR="00717F60" w:rsidRPr="00E71A48">
        <w:rPr>
          <w:bCs w:val="0"/>
          <w:sz w:val="24"/>
          <w:szCs w:val="24"/>
        </w:rPr>
        <w:t xml:space="preserve"> </w:t>
      </w:r>
      <w:r w:rsidR="00717F60" w:rsidRPr="00E71A48">
        <w:rPr>
          <w:bCs w:val="0"/>
          <w:sz w:val="24"/>
          <w:szCs w:val="24"/>
          <w:lang w:val="en-US"/>
        </w:rPr>
        <w:t>Word</w:t>
      </w:r>
      <w:r w:rsidR="00717F60" w:rsidRPr="00E71A48">
        <w:rPr>
          <w:bCs w:val="0"/>
          <w:sz w:val="24"/>
          <w:szCs w:val="24"/>
        </w:rPr>
        <w:t>;</w:t>
      </w:r>
    </w:p>
    <w:p w14:paraId="178725A3" w14:textId="77777777" w:rsidR="00717F60" w:rsidRPr="00E71A48" w:rsidRDefault="00717F60" w:rsidP="00E6083F">
      <w:pPr>
        <w:widowControl w:val="0"/>
        <w:numPr>
          <w:ilvl w:val="0"/>
          <w:numId w:val="9"/>
        </w:numPr>
        <w:shd w:val="clear" w:color="auto" w:fill="FFFFFF"/>
        <w:tabs>
          <w:tab w:val="left" w:pos="1276"/>
        </w:tabs>
        <w:autoSpaceDE w:val="0"/>
        <w:spacing w:line="264" w:lineRule="auto"/>
        <w:ind w:left="0" w:right="5" w:firstLine="709"/>
        <w:rPr>
          <w:bCs w:val="0"/>
          <w:sz w:val="24"/>
          <w:szCs w:val="24"/>
        </w:rPr>
      </w:pPr>
      <w:r w:rsidRPr="00E71A48">
        <w:rPr>
          <w:bCs w:val="0"/>
          <w:sz w:val="24"/>
          <w:szCs w:val="24"/>
        </w:rPr>
        <w:t xml:space="preserve">Сводную таблицу </w:t>
      </w:r>
      <w:r w:rsidR="00420F24" w:rsidRPr="00E71A48">
        <w:rPr>
          <w:bCs w:val="0"/>
          <w:sz w:val="24"/>
          <w:szCs w:val="24"/>
        </w:rPr>
        <w:t xml:space="preserve">стоимости </w:t>
      </w:r>
      <w:r w:rsidRPr="00E71A48">
        <w:rPr>
          <w:bCs w:val="0"/>
          <w:sz w:val="24"/>
          <w:szCs w:val="24"/>
        </w:rPr>
        <w:t xml:space="preserve">по форме и в соответствии с инструкциями, </w:t>
      </w:r>
      <w:r w:rsidRPr="00E71A48">
        <w:rPr>
          <w:bCs w:val="0"/>
          <w:spacing w:val="-1"/>
          <w:sz w:val="24"/>
          <w:szCs w:val="24"/>
        </w:rPr>
        <w:t xml:space="preserve">приведенными в настоящей </w:t>
      </w:r>
      <w:r w:rsidR="00AE0F91" w:rsidRPr="00E71A48">
        <w:rPr>
          <w:bCs w:val="0"/>
          <w:spacing w:val="-1"/>
          <w:sz w:val="24"/>
          <w:szCs w:val="24"/>
        </w:rPr>
        <w:t>Д</w:t>
      </w:r>
      <w:r w:rsidRPr="00E71A48">
        <w:rPr>
          <w:bCs w:val="0"/>
          <w:spacing w:val="-1"/>
          <w:sz w:val="24"/>
          <w:szCs w:val="24"/>
        </w:rPr>
        <w:t>окументации</w:t>
      </w:r>
      <w:r w:rsidRPr="00E71A48">
        <w:rPr>
          <w:bCs w:val="0"/>
          <w:sz w:val="24"/>
          <w:szCs w:val="24"/>
        </w:rPr>
        <w:t xml:space="preserve"> (раздел </w:t>
      </w:r>
      <w:r w:rsidR="00345CCA" w:rsidRPr="00E71A48">
        <w:rPr>
          <w:bCs w:val="0"/>
          <w:sz w:val="24"/>
          <w:szCs w:val="24"/>
        </w:rPr>
        <w:fldChar w:fldCharType="begin"/>
      </w:r>
      <w:r w:rsidR="00345CCA" w:rsidRPr="00E71A48">
        <w:rPr>
          <w:bCs w:val="0"/>
          <w:sz w:val="24"/>
          <w:szCs w:val="24"/>
        </w:rPr>
        <w:instrText xml:space="preserve"> REF _Ref306031829 \r \h </w:instrText>
      </w:r>
      <w:r w:rsidR="00E71A48" w:rsidRPr="00E71A48">
        <w:rPr>
          <w:bCs w:val="0"/>
          <w:sz w:val="24"/>
          <w:szCs w:val="24"/>
        </w:rPr>
        <w:instrText xml:space="preserve"> \* MERGEFORMAT </w:instrText>
      </w:r>
      <w:r w:rsidR="00345CCA" w:rsidRPr="00E71A48">
        <w:rPr>
          <w:bCs w:val="0"/>
          <w:sz w:val="24"/>
          <w:szCs w:val="24"/>
        </w:rPr>
      </w:r>
      <w:r w:rsidR="00345CCA" w:rsidRPr="00E71A48">
        <w:rPr>
          <w:bCs w:val="0"/>
          <w:sz w:val="24"/>
          <w:szCs w:val="24"/>
        </w:rPr>
        <w:fldChar w:fldCharType="separate"/>
      </w:r>
      <w:r w:rsidR="001E200B">
        <w:rPr>
          <w:bCs w:val="0"/>
          <w:sz w:val="24"/>
          <w:szCs w:val="24"/>
        </w:rPr>
        <w:t>4</w:t>
      </w:r>
      <w:r w:rsidR="00345CCA" w:rsidRPr="00E71A48">
        <w:rPr>
          <w:bCs w:val="0"/>
          <w:sz w:val="24"/>
          <w:szCs w:val="24"/>
        </w:rPr>
        <w:fldChar w:fldCharType="end"/>
      </w:r>
      <w:r w:rsidRPr="00E71A48">
        <w:rPr>
          <w:bCs w:val="0"/>
          <w:sz w:val="24"/>
          <w:szCs w:val="24"/>
        </w:rPr>
        <w:t xml:space="preserve">, </w:t>
      </w:r>
      <w:r w:rsidR="00F86B89" w:rsidRPr="00E71A48">
        <w:rPr>
          <w:bCs w:val="0"/>
          <w:sz w:val="24"/>
          <w:szCs w:val="24"/>
          <w:lang w:eastAsia="ru-RU"/>
        </w:rPr>
        <w:t>форма ___ [</w:t>
      </w:r>
      <w:r w:rsidR="00F86B89" w:rsidRPr="00E71A48">
        <w:rPr>
          <w:b/>
          <w:bCs w:val="0"/>
          <w:i/>
          <w:sz w:val="24"/>
          <w:szCs w:val="24"/>
          <w:shd w:val="clear" w:color="auto" w:fill="FFFF99"/>
          <w:lang w:eastAsia="ru-RU"/>
        </w:rPr>
        <w:t xml:space="preserve">указывается с учетом </w:t>
      </w:r>
      <w:r w:rsidR="004E3ED2">
        <w:rPr>
          <w:b/>
          <w:bCs w:val="0"/>
          <w:i/>
          <w:sz w:val="24"/>
          <w:szCs w:val="24"/>
          <w:shd w:val="clear" w:color="auto" w:fill="FFFF99"/>
          <w:lang w:eastAsia="ru-RU"/>
        </w:rPr>
        <w:t>Приложения № 4 к Стандарту</w:t>
      </w:r>
      <w:r w:rsidR="00F86B89" w:rsidRPr="00E71A48">
        <w:rPr>
          <w:bCs w:val="0"/>
          <w:sz w:val="24"/>
          <w:szCs w:val="24"/>
          <w:lang w:eastAsia="ru-RU"/>
        </w:rPr>
        <w:t>]</w:t>
      </w:r>
      <w:r w:rsidRPr="00E71A48">
        <w:rPr>
          <w:bCs w:val="0"/>
          <w:sz w:val="24"/>
          <w:szCs w:val="24"/>
        </w:rPr>
        <w:t xml:space="preserve">) с приложением файла Таблицы стоимости, выполненной в формате </w:t>
      </w:r>
      <w:r w:rsidRPr="00E71A48">
        <w:rPr>
          <w:bCs w:val="0"/>
          <w:sz w:val="24"/>
          <w:szCs w:val="24"/>
          <w:lang w:val="en-US"/>
        </w:rPr>
        <w:t>MS</w:t>
      </w:r>
      <w:r w:rsidRPr="00E71A48">
        <w:rPr>
          <w:bCs w:val="0"/>
          <w:sz w:val="24"/>
          <w:szCs w:val="24"/>
        </w:rPr>
        <w:t xml:space="preserve"> </w:t>
      </w:r>
      <w:r w:rsidRPr="00E71A48">
        <w:rPr>
          <w:bCs w:val="0"/>
          <w:sz w:val="24"/>
          <w:szCs w:val="24"/>
          <w:lang w:val="en-US"/>
        </w:rPr>
        <w:t>Excel</w:t>
      </w:r>
      <w:r w:rsidRPr="00E71A48">
        <w:rPr>
          <w:bCs w:val="0"/>
          <w:sz w:val="24"/>
          <w:szCs w:val="24"/>
        </w:rPr>
        <w:t>.</w:t>
      </w:r>
    </w:p>
    <w:p w14:paraId="36BBA6F9" w14:textId="77777777" w:rsidR="00717F60" w:rsidRPr="00E71A48" w:rsidRDefault="00420F24" w:rsidP="00E6083F">
      <w:pPr>
        <w:widowControl w:val="0"/>
        <w:numPr>
          <w:ilvl w:val="0"/>
          <w:numId w:val="9"/>
        </w:numPr>
        <w:shd w:val="clear" w:color="auto" w:fill="FFFFFF"/>
        <w:tabs>
          <w:tab w:val="left" w:pos="1276"/>
        </w:tabs>
        <w:autoSpaceDE w:val="0"/>
        <w:spacing w:line="264" w:lineRule="auto"/>
        <w:ind w:left="0" w:right="5" w:firstLine="709"/>
        <w:rPr>
          <w:bCs w:val="0"/>
          <w:sz w:val="24"/>
          <w:szCs w:val="24"/>
        </w:rPr>
      </w:pPr>
      <w:r w:rsidRPr="00E71A48">
        <w:rPr>
          <w:bCs w:val="0"/>
          <w:sz w:val="24"/>
          <w:szCs w:val="24"/>
        </w:rPr>
        <w:t>График платежей выполн</w:t>
      </w:r>
      <w:r w:rsidR="0066755B" w:rsidRPr="00E71A48">
        <w:rPr>
          <w:bCs w:val="0"/>
          <w:sz w:val="24"/>
          <w:szCs w:val="24"/>
        </w:rPr>
        <w:t>ения</w:t>
      </w:r>
      <w:r w:rsidRPr="00E71A48">
        <w:rPr>
          <w:bCs w:val="0"/>
          <w:sz w:val="24"/>
          <w:szCs w:val="24"/>
        </w:rPr>
        <w:t xml:space="preserve"> </w:t>
      </w:r>
      <w:r w:rsidR="00B068E7" w:rsidRPr="00E71A48">
        <w:rPr>
          <w:bCs w:val="0"/>
          <w:sz w:val="24"/>
          <w:szCs w:val="24"/>
        </w:rPr>
        <w:t xml:space="preserve">поставок, </w:t>
      </w:r>
      <w:r w:rsidR="00E523D9" w:rsidRPr="00E71A48">
        <w:rPr>
          <w:sz w:val="24"/>
          <w:szCs w:val="24"/>
        </w:rPr>
        <w:t>работ</w:t>
      </w:r>
      <w:r w:rsidR="00F86B89" w:rsidRPr="00E71A48">
        <w:rPr>
          <w:sz w:val="24"/>
          <w:szCs w:val="24"/>
        </w:rPr>
        <w:t>,</w:t>
      </w:r>
      <w:r w:rsidR="00027C2B" w:rsidRPr="00E71A48">
        <w:rPr>
          <w:sz w:val="24"/>
          <w:szCs w:val="24"/>
        </w:rPr>
        <w:t xml:space="preserve"> </w:t>
      </w:r>
      <w:r w:rsidR="00AD3EBC" w:rsidRPr="00E71A48">
        <w:rPr>
          <w:bCs w:val="0"/>
          <w:sz w:val="24"/>
          <w:szCs w:val="24"/>
        </w:rPr>
        <w:t>услуг</w:t>
      </w:r>
      <w:r w:rsidR="00B068E7" w:rsidRPr="00E71A48">
        <w:rPr>
          <w:bCs w:val="0"/>
          <w:sz w:val="24"/>
          <w:szCs w:val="24"/>
        </w:rPr>
        <w:t xml:space="preserve"> </w:t>
      </w:r>
      <w:r w:rsidR="00717F60" w:rsidRPr="00E71A48">
        <w:rPr>
          <w:bCs w:val="0"/>
          <w:sz w:val="24"/>
          <w:szCs w:val="24"/>
        </w:rPr>
        <w:t xml:space="preserve">по форме и в соответствии с инструкциями, </w:t>
      </w:r>
      <w:r w:rsidR="00717F60" w:rsidRPr="00E71A48">
        <w:rPr>
          <w:bCs w:val="0"/>
          <w:spacing w:val="-1"/>
          <w:sz w:val="24"/>
          <w:szCs w:val="24"/>
        </w:rPr>
        <w:t xml:space="preserve">приведенными в настоящей </w:t>
      </w:r>
      <w:r w:rsidR="00AE0F91" w:rsidRPr="00E71A48">
        <w:rPr>
          <w:bCs w:val="0"/>
          <w:spacing w:val="-1"/>
          <w:sz w:val="24"/>
          <w:szCs w:val="24"/>
        </w:rPr>
        <w:t>Д</w:t>
      </w:r>
      <w:r w:rsidR="00717F60" w:rsidRPr="00E71A48">
        <w:rPr>
          <w:bCs w:val="0"/>
          <w:spacing w:val="-1"/>
          <w:sz w:val="24"/>
          <w:szCs w:val="24"/>
        </w:rPr>
        <w:t>окументации</w:t>
      </w:r>
      <w:r w:rsidR="00717F60" w:rsidRPr="00E71A48">
        <w:rPr>
          <w:bCs w:val="0"/>
          <w:sz w:val="24"/>
          <w:szCs w:val="24"/>
        </w:rPr>
        <w:t xml:space="preserve"> (раздел </w:t>
      </w:r>
      <w:r w:rsidR="00345CCA" w:rsidRPr="00E71A48">
        <w:rPr>
          <w:bCs w:val="0"/>
          <w:sz w:val="24"/>
          <w:szCs w:val="24"/>
        </w:rPr>
        <w:fldChar w:fldCharType="begin"/>
      </w:r>
      <w:r w:rsidR="00345CCA" w:rsidRPr="00E71A48">
        <w:rPr>
          <w:bCs w:val="0"/>
          <w:sz w:val="24"/>
          <w:szCs w:val="24"/>
        </w:rPr>
        <w:instrText xml:space="preserve"> REF _Ref306031829 \r \h </w:instrText>
      </w:r>
      <w:r w:rsidR="00E71A48" w:rsidRPr="00E71A48">
        <w:rPr>
          <w:bCs w:val="0"/>
          <w:sz w:val="24"/>
          <w:szCs w:val="24"/>
        </w:rPr>
        <w:instrText xml:space="preserve"> \* MERGEFORMAT </w:instrText>
      </w:r>
      <w:r w:rsidR="00345CCA" w:rsidRPr="00E71A48">
        <w:rPr>
          <w:bCs w:val="0"/>
          <w:sz w:val="24"/>
          <w:szCs w:val="24"/>
        </w:rPr>
      </w:r>
      <w:r w:rsidR="00345CCA" w:rsidRPr="00E71A48">
        <w:rPr>
          <w:bCs w:val="0"/>
          <w:sz w:val="24"/>
          <w:szCs w:val="24"/>
        </w:rPr>
        <w:fldChar w:fldCharType="separate"/>
      </w:r>
      <w:r w:rsidR="001E200B">
        <w:rPr>
          <w:bCs w:val="0"/>
          <w:sz w:val="24"/>
          <w:szCs w:val="24"/>
        </w:rPr>
        <w:t>4</w:t>
      </w:r>
      <w:r w:rsidR="00345CCA" w:rsidRPr="00E71A48">
        <w:rPr>
          <w:bCs w:val="0"/>
          <w:sz w:val="24"/>
          <w:szCs w:val="24"/>
        </w:rPr>
        <w:fldChar w:fldCharType="end"/>
      </w:r>
      <w:r w:rsidR="009A7733">
        <w:rPr>
          <w:bCs w:val="0"/>
          <w:sz w:val="24"/>
          <w:szCs w:val="24"/>
        </w:rPr>
        <w:t>.</w:t>
      </w:r>
      <w:r w:rsidR="00F86B89" w:rsidRPr="00E71A48">
        <w:rPr>
          <w:bCs w:val="0"/>
          <w:sz w:val="24"/>
          <w:szCs w:val="24"/>
          <w:lang w:eastAsia="ru-RU"/>
        </w:rPr>
        <w:t xml:space="preserve"> форма ___ [</w:t>
      </w:r>
      <w:r w:rsidR="00F86B89" w:rsidRPr="00E71A48">
        <w:rPr>
          <w:b/>
          <w:bCs w:val="0"/>
          <w:i/>
          <w:sz w:val="24"/>
          <w:szCs w:val="24"/>
          <w:shd w:val="clear" w:color="auto" w:fill="FFFF99"/>
          <w:lang w:eastAsia="ru-RU"/>
        </w:rPr>
        <w:t xml:space="preserve">указывается с учетом </w:t>
      </w:r>
      <w:r w:rsidR="004E3ED2">
        <w:rPr>
          <w:b/>
          <w:bCs w:val="0"/>
          <w:i/>
          <w:sz w:val="24"/>
          <w:szCs w:val="24"/>
          <w:shd w:val="clear" w:color="auto" w:fill="FFFF99"/>
          <w:lang w:eastAsia="ru-RU"/>
        </w:rPr>
        <w:t>Приложения № 4 к Стандарту</w:t>
      </w:r>
      <w:r w:rsidR="00F86B89" w:rsidRPr="00E71A48">
        <w:rPr>
          <w:bCs w:val="0"/>
          <w:sz w:val="24"/>
          <w:szCs w:val="24"/>
          <w:lang w:eastAsia="ru-RU"/>
        </w:rPr>
        <w:t>]</w:t>
      </w:r>
      <w:r w:rsidR="00717F60" w:rsidRPr="00E71A48">
        <w:rPr>
          <w:bCs w:val="0"/>
          <w:sz w:val="24"/>
          <w:szCs w:val="24"/>
        </w:rPr>
        <w:t>).</w:t>
      </w:r>
    </w:p>
    <w:p w14:paraId="5801603E" w14:textId="77777777" w:rsidR="00420F24" w:rsidRPr="00E71A48" w:rsidRDefault="00717F60" w:rsidP="00E6083F">
      <w:pPr>
        <w:widowControl w:val="0"/>
        <w:numPr>
          <w:ilvl w:val="0"/>
          <w:numId w:val="9"/>
        </w:numPr>
        <w:shd w:val="clear" w:color="auto" w:fill="FFFFFF"/>
        <w:tabs>
          <w:tab w:val="left" w:pos="1276"/>
        </w:tabs>
        <w:autoSpaceDE w:val="0"/>
        <w:spacing w:line="264" w:lineRule="auto"/>
        <w:ind w:left="0" w:right="5" w:firstLine="709"/>
        <w:rPr>
          <w:bCs w:val="0"/>
          <w:sz w:val="24"/>
          <w:szCs w:val="24"/>
        </w:rPr>
      </w:pPr>
      <w:r w:rsidRPr="00E71A48">
        <w:rPr>
          <w:bCs w:val="0"/>
          <w:sz w:val="24"/>
          <w:szCs w:val="24"/>
        </w:rPr>
        <w:t xml:space="preserve">Документы, подтверждающие соответствие </w:t>
      </w:r>
      <w:r w:rsidR="009C744E" w:rsidRPr="00E71A48">
        <w:rPr>
          <w:bCs w:val="0"/>
          <w:sz w:val="24"/>
          <w:szCs w:val="24"/>
        </w:rPr>
        <w:t>Участник</w:t>
      </w:r>
      <w:r w:rsidRPr="00E71A48">
        <w:rPr>
          <w:bCs w:val="0"/>
          <w:sz w:val="24"/>
          <w:szCs w:val="24"/>
        </w:rPr>
        <w:t xml:space="preserve">а требованиям настоящей </w:t>
      </w:r>
      <w:r w:rsidR="00AE0F91" w:rsidRPr="00E71A48">
        <w:rPr>
          <w:bCs w:val="0"/>
          <w:sz w:val="24"/>
          <w:szCs w:val="24"/>
        </w:rPr>
        <w:t>Д</w:t>
      </w:r>
      <w:r w:rsidRPr="00E71A48">
        <w:rPr>
          <w:bCs w:val="0"/>
          <w:sz w:val="24"/>
          <w:szCs w:val="24"/>
        </w:rPr>
        <w:t>окументации (подраздел</w:t>
      </w:r>
      <w:r w:rsidR="00420F24" w:rsidRPr="00E71A48">
        <w:rPr>
          <w:bCs w:val="0"/>
          <w:sz w:val="24"/>
          <w:szCs w:val="24"/>
        </w:rPr>
        <w:t xml:space="preserve"> </w:t>
      </w:r>
      <w:r w:rsidR="00AD3EBC" w:rsidRPr="00E71A48">
        <w:rPr>
          <w:bCs w:val="0"/>
          <w:sz w:val="24"/>
          <w:szCs w:val="24"/>
        </w:rPr>
        <w:fldChar w:fldCharType="begin"/>
      </w:r>
      <w:r w:rsidR="00FF4BD0" w:rsidRPr="00E71A48">
        <w:rPr>
          <w:bCs w:val="0"/>
          <w:sz w:val="24"/>
          <w:szCs w:val="24"/>
        </w:rPr>
        <w:instrText xml:space="preserve"> REF _Ref191386407 \r \h </w:instrText>
      </w:r>
      <w:r w:rsidR="00C70F61"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separate"/>
      </w:r>
      <w:r w:rsidR="001E200B">
        <w:rPr>
          <w:bCs w:val="0"/>
          <w:sz w:val="24"/>
          <w:szCs w:val="24"/>
        </w:rPr>
        <w:t>3.3.8</w:t>
      </w:r>
      <w:r w:rsidR="00AD3EBC" w:rsidRPr="00E71A48">
        <w:rPr>
          <w:bCs w:val="0"/>
          <w:sz w:val="24"/>
          <w:szCs w:val="24"/>
        </w:rPr>
        <w:fldChar w:fldCharType="end"/>
      </w:r>
      <w:r w:rsidR="00FF4BD0" w:rsidRPr="00E71A48">
        <w:rPr>
          <w:bCs w:val="0"/>
          <w:sz w:val="24"/>
          <w:szCs w:val="24"/>
        </w:rPr>
        <w:t>)</w:t>
      </w:r>
    </w:p>
    <w:p w14:paraId="47D616CB" w14:textId="77777777" w:rsidR="00717F60" w:rsidRPr="00E71A48" w:rsidRDefault="00717F60" w:rsidP="00E6083F">
      <w:pPr>
        <w:widowControl w:val="0"/>
        <w:numPr>
          <w:ilvl w:val="0"/>
          <w:numId w:val="9"/>
        </w:numPr>
        <w:shd w:val="clear" w:color="auto" w:fill="FFFFFF"/>
        <w:tabs>
          <w:tab w:val="left" w:pos="1276"/>
        </w:tabs>
        <w:autoSpaceDE w:val="0"/>
        <w:spacing w:line="264" w:lineRule="auto"/>
        <w:ind w:left="0" w:right="5" w:firstLine="709"/>
        <w:rPr>
          <w:bCs w:val="0"/>
          <w:sz w:val="24"/>
          <w:szCs w:val="24"/>
        </w:rPr>
      </w:pPr>
      <w:r w:rsidRPr="00E71A48">
        <w:rPr>
          <w:bCs w:val="0"/>
          <w:sz w:val="24"/>
          <w:szCs w:val="24"/>
        </w:rPr>
        <w:t xml:space="preserve">Протокол разногласий к проекту </w:t>
      </w:r>
      <w:r w:rsidR="00123C70" w:rsidRPr="00E71A48">
        <w:rPr>
          <w:bCs w:val="0"/>
          <w:sz w:val="24"/>
          <w:szCs w:val="24"/>
        </w:rPr>
        <w:t>Договор</w:t>
      </w:r>
      <w:r w:rsidRPr="00E71A48">
        <w:rPr>
          <w:bCs w:val="0"/>
          <w:sz w:val="24"/>
          <w:szCs w:val="24"/>
        </w:rPr>
        <w:t xml:space="preserve">а по форме и в соответствии с инструкциями, приведенными в настоящей </w:t>
      </w:r>
      <w:r w:rsidR="00AE0F91" w:rsidRPr="00E71A48">
        <w:rPr>
          <w:bCs w:val="0"/>
          <w:sz w:val="24"/>
          <w:szCs w:val="24"/>
        </w:rPr>
        <w:t>Д</w:t>
      </w:r>
      <w:r w:rsidRPr="00E71A48">
        <w:rPr>
          <w:bCs w:val="0"/>
          <w:sz w:val="24"/>
          <w:szCs w:val="24"/>
        </w:rPr>
        <w:t xml:space="preserve">окументации (раздел </w:t>
      </w:r>
      <w:r w:rsidR="00345CCA" w:rsidRPr="00E71A48">
        <w:rPr>
          <w:bCs w:val="0"/>
          <w:sz w:val="24"/>
          <w:szCs w:val="24"/>
        </w:rPr>
        <w:fldChar w:fldCharType="begin"/>
      </w:r>
      <w:r w:rsidR="00345CCA" w:rsidRPr="00E71A48">
        <w:rPr>
          <w:bCs w:val="0"/>
          <w:sz w:val="24"/>
          <w:szCs w:val="24"/>
        </w:rPr>
        <w:instrText xml:space="preserve"> REF _Ref306031829 \r \h </w:instrText>
      </w:r>
      <w:r w:rsidR="00E71A48" w:rsidRPr="00E71A48">
        <w:rPr>
          <w:bCs w:val="0"/>
          <w:sz w:val="24"/>
          <w:szCs w:val="24"/>
        </w:rPr>
        <w:instrText xml:space="preserve"> \* MERGEFORMAT </w:instrText>
      </w:r>
      <w:r w:rsidR="00345CCA" w:rsidRPr="00E71A48">
        <w:rPr>
          <w:bCs w:val="0"/>
          <w:sz w:val="24"/>
          <w:szCs w:val="24"/>
        </w:rPr>
      </w:r>
      <w:r w:rsidR="00345CCA" w:rsidRPr="00E71A48">
        <w:rPr>
          <w:bCs w:val="0"/>
          <w:sz w:val="24"/>
          <w:szCs w:val="24"/>
        </w:rPr>
        <w:fldChar w:fldCharType="separate"/>
      </w:r>
      <w:r w:rsidR="001E200B">
        <w:rPr>
          <w:bCs w:val="0"/>
          <w:sz w:val="24"/>
          <w:szCs w:val="24"/>
        </w:rPr>
        <w:t>4</w:t>
      </w:r>
      <w:r w:rsidR="00345CCA" w:rsidRPr="00E71A48">
        <w:rPr>
          <w:bCs w:val="0"/>
          <w:sz w:val="24"/>
          <w:szCs w:val="24"/>
        </w:rPr>
        <w:fldChar w:fldCharType="end"/>
      </w:r>
      <w:r w:rsidRPr="00E71A48">
        <w:rPr>
          <w:bCs w:val="0"/>
          <w:sz w:val="24"/>
          <w:szCs w:val="24"/>
        </w:rPr>
        <w:t xml:space="preserve">, </w:t>
      </w:r>
      <w:r w:rsidR="00F86B89" w:rsidRPr="00E71A48">
        <w:rPr>
          <w:bCs w:val="0"/>
          <w:sz w:val="24"/>
          <w:szCs w:val="24"/>
          <w:lang w:eastAsia="ru-RU"/>
        </w:rPr>
        <w:t>форма ___ [</w:t>
      </w:r>
      <w:r w:rsidR="00F86B89" w:rsidRPr="00E71A48">
        <w:rPr>
          <w:b/>
          <w:bCs w:val="0"/>
          <w:i/>
          <w:sz w:val="24"/>
          <w:szCs w:val="24"/>
          <w:shd w:val="clear" w:color="auto" w:fill="FFFF99"/>
          <w:lang w:eastAsia="ru-RU"/>
        </w:rPr>
        <w:t xml:space="preserve">указывается с учетом </w:t>
      </w:r>
      <w:r w:rsidR="004E3ED2">
        <w:rPr>
          <w:b/>
          <w:bCs w:val="0"/>
          <w:i/>
          <w:sz w:val="24"/>
          <w:szCs w:val="24"/>
          <w:shd w:val="clear" w:color="auto" w:fill="FFFF99"/>
          <w:lang w:eastAsia="ru-RU"/>
        </w:rPr>
        <w:t>Приложения № 4 к Стандарту</w:t>
      </w:r>
      <w:r w:rsidR="00F86B89" w:rsidRPr="00E71A48">
        <w:rPr>
          <w:bCs w:val="0"/>
          <w:sz w:val="24"/>
          <w:szCs w:val="24"/>
          <w:lang w:eastAsia="ru-RU"/>
        </w:rPr>
        <w:t>]</w:t>
      </w:r>
      <w:r w:rsidRPr="00E71A48">
        <w:rPr>
          <w:bCs w:val="0"/>
          <w:sz w:val="24"/>
          <w:szCs w:val="24"/>
        </w:rPr>
        <w:t>).</w:t>
      </w:r>
    </w:p>
    <w:p w14:paraId="7B3555A4" w14:textId="77777777" w:rsidR="00717F60" w:rsidRPr="00E71A48" w:rsidRDefault="00717F60" w:rsidP="00E6083F">
      <w:pPr>
        <w:widowControl w:val="0"/>
        <w:numPr>
          <w:ilvl w:val="0"/>
          <w:numId w:val="9"/>
        </w:numPr>
        <w:shd w:val="clear" w:color="auto" w:fill="FFFFFF"/>
        <w:tabs>
          <w:tab w:val="left" w:pos="1276"/>
        </w:tabs>
        <w:autoSpaceDE w:val="0"/>
        <w:spacing w:line="264" w:lineRule="auto"/>
        <w:ind w:left="0" w:right="5" w:firstLine="709"/>
        <w:rPr>
          <w:bCs w:val="0"/>
          <w:sz w:val="24"/>
          <w:szCs w:val="24"/>
        </w:rPr>
      </w:pPr>
      <w:r w:rsidRPr="00E71A48">
        <w:rPr>
          <w:bCs w:val="0"/>
          <w:sz w:val="24"/>
          <w:szCs w:val="24"/>
        </w:rPr>
        <w:t>Альтерна</w:t>
      </w:r>
      <w:r w:rsidR="00FF4BD0" w:rsidRPr="00E71A48">
        <w:rPr>
          <w:bCs w:val="0"/>
          <w:sz w:val="24"/>
          <w:szCs w:val="24"/>
        </w:rPr>
        <w:t xml:space="preserve">тивные </w:t>
      </w:r>
      <w:r w:rsidR="004B5EB3" w:rsidRPr="00E71A48">
        <w:rPr>
          <w:bCs w:val="0"/>
          <w:sz w:val="24"/>
          <w:szCs w:val="24"/>
        </w:rPr>
        <w:t>Заявк</w:t>
      </w:r>
      <w:r w:rsidR="00651B7D" w:rsidRPr="00E71A48">
        <w:rPr>
          <w:bCs w:val="0"/>
          <w:sz w:val="24"/>
          <w:szCs w:val="24"/>
        </w:rPr>
        <w:t xml:space="preserve">и (если имеются) (п. </w:t>
      </w:r>
      <w:r w:rsidR="00AD3EBC" w:rsidRPr="00E71A48">
        <w:rPr>
          <w:bCs w:val="0"/>
          <w:sz w:val="24"/>
          <w:szCs w:val="24"/>
        </w:rPr>
        <w:fldChar w:fldCharType="begin"/>
      </w:r>
      <w:r w:rsidR="00651B7D" w:rsidRPr="00E71A48">
        <w:rPr>
          <w:bCs w:val="0"/>
          <w:sz w:val="24"/>
          <w:szCs w:val="24"/>
        </w:rPr>
        <w:instrText xml:space="preserve"> REF _Ref306004660 \r \h </w:instrText>
      </w:r>
      <w:r w:rsidR="00C70F61"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separate"/>
      </w:r>
      <w:r w:rsidR="001E200B">
        <w:rPr>
          <w:bCs w:val="0"/>
          <w:sz w:val="24"/>
          <w:szCs w:val="24"/>
        </w:rPr>
        <w:t>3.3.1.3</w:t>
      </w:r>
      <w:r w:rsidR="00AD3EBC" w:rsidRPr="00E71A48">
        <w:rPr>
          <w:bCs w:val="0"/>
          <w:sz w:val="24"/>
          <w:szCs w:val="24"/>
        </w:rPr>
        <w:fldChar w:fldCharType="end"/>
      </w:r>
      <w:r w:rsidRPr="00E71A48">
        <w:rPr>
          <w:bCs w:val="0"/>
          <w:sz w:val="24"/>
          <w:szCs w:val="24"/>
        </w:rPr>
        <w:t xml:space="preserve">) </w:t>
      </w:r>
      <w:r w:rsidRPr="00E71A48">
        <w:rPr>
          <w:b/>
          <w:bCs w:val="0"/>
          <w:i/>
          <w:sz w:val="24"/>
          <w:szCs w:val="24"/>
        </w:rPr>
        <w:t>[</w:t>
      </w:r>
      <w:r w:rsidRPr="00E71A48">
        <w:rPr>
          <w:b/>
          <w:bCs w:val="0"/>
          <w:i/>
          <w:sz w:val="24"/>
          <w:szCs w:val="24"/>
          <w:shd w:val="clear" w:color="auto" w:fill="FFFF99"/>
        </w:rPr>
        <w:t xml:space="preserve">в случаях, когда Заказчик допускает возможность иных путей удовлетворения потребностей Заказчика и желает получить соответствующие </w:t>
      </w:r>
      <w:r w:rsidR="004B5EB3" w:rsidRPr="00E71A48">
        <w:rPr>
          <w:b/>
          <w:bCs w:val="0"/>
          <w:i/>
          <w:sz w:val="24"/>
          <w:szCs w:val="24"/>
          <w:shd w:val="clear" w:color="auto" w:fill="FFFF99"/>
        </w:rPr>
        <w:t>Заявк</w:t>
      </w:r>
      <w:r w:rsidRPr="00E71A48">
        <w:rPr>
          <w:b/>
          <w:bCs w:val="0"/>
          <w:i/>
          <w:sz w:val="24"/>
          <w:szCs w:val="24"/>
          <w:shd w:val="clear" w:color="auto" w:fill="FFFF99"/>
        </w:rPr>
        <w:t>и]</w:t>
      </w:r>
      <w:r w:rsidRPr="00E71A48">
        <w:rPr>
          <w:bCs w:val="0"/>
          <w:sz w:val="24"/>
          <w:szCs w:val="24"/>
        </w:rPr>
        <w:t>;</w:t>
      </w:r>
    </w:p>
    <w:p w14:paraId="482363FF" w14:textId="77777777" w:rsidR="00717F60" w:rsidRPr="00E71A48" w:rsidRDefault="00717F60" w:rsidP="00E6083F">
      <w:pPr>
        <w:widowControl w:val="0"/>
        <w:numPr>
          <w:ilvl w:val="0"/>
          <w:numId w:val="9"/>
        </w:numPr>
        <w:shd w:val="clear" w:color="auto" w:fill="FFFFFF"/>
        <w:tabs>
          <w:tab w:val="left" w:pos="1276"/>
        </w:tabs>
        <w:autoSpaceDE w:val="0"/>
        <w:spacing w:line="264" w:lineRule="auto"/>
        <w:ind w:left="0" w:right="5" w:firstLine="709"/>
        <w:rPr>
          <w:sz w:val="24"/>
          <w:szCs w:val="24"/>
        </w:rPr>
      </w:pPr>
      <w:r w:rsidRPr="00E71A48">
        <w:rPr>
          <w:sz w:val="24"/>
          <w:szCs w:val="24"/>
        </w:rPr>
        <w:t xml:space="preserve">оригинал Комфортного письма (раздел </w:t>
      </w:r>
      <w:r w:rsidR="00345CCA" w:rsidRPr="00E71A48">
        <w:rPr>
          <w:sz w:val="24"/>
          <w:szCs w:val="24"/>
        </w:rPr>
        <w:fldChar w:fldCharType="begin"/>
      </w:r>
      <w:r w:rsidR="00345CCA" w:rsidRPr="00E71A48">
        <w:rPr>
          <w:sz w:val="24"/>
          <w:szCs w:val="24"/>
        </w:rPr>
        <w:instrText xml:space="preserve"> REF _Ref306031829 \r \h </w:instrText>
      </w:r>
      <w:r w:rsidR="00E71A48" w:rsidRPr="00E71A48">
        <w:rPr>
          <w:sz w:val="24"/>
          <w:szCs w:val="24"/>
        </w:rPr>
        <w:instrText xml:space="preserve"> \* MERGEFORMAT </w:instrText>
      </w:r>
      <w:r w:rsidR="00345CCA" w:rsidRPr="00E71A48">
        <w:rPr>
          <w:sz w:val="24"/>
          <w:szCs w:val="24"/>
        </w:rPr>
      </w:r>
      <w:r w:rsidR="00345CCA" w:rsidRPr="00E71A48">
        <w:rPr>
          <w:sz w:val="24"/>
          <w:szCs w:val="24"/>
        </w:rPr>
        <w:fldChar w:fldCharType="separate"/>
      </w:r>
      <w:r w:rsidR="001E200B">
        <w:rPr>
          <w:sz w:val="24"/>
          <w:szCs w:val="24"/>
        </w:rPr>
        <w:t>4</w:t>
      </w:r>
      <w:r w:rsidR="00345CCA" w:rsidRPr="00E71A48">
        <w:rPr>
          <w:sz w:val="24"/>
          <w:szCs w:val="24"/>
        </w:rPr>
        <w:fldChar w:fldCharType="end"/>
      </w:r>
      <w:r w:rsidR="00027C2B" w:rsidRPr="00E71A48">
        <w:rPr>
          <w:sz w:val="24"/>
          <w:szCs w:val="24"/>
        </w:rPr>
        <w:t>,</w:t>
      </w:r>
      <w:r w:rsidRPr="00E71A48">
        <w:rPr>
          <w:sz w:val="24"/>
          <w:szCs w:val="24"/>
        </w:rPr>
        <w:t xml:space="preserve"> </w:t>
      </w:r>
      <w:r w:rsidR="00F86B89" w:rsidRPr="00E71A48">
        <w:rPr>
          <w:bCs w:val="0"/>
          <w:sz w:val="24"/>
          <w:szCs w:val="24"/>
          <w:lang w:eastAsia="ru-RU"/>
        </w:rPr>
        <w:t>форма ___ [</w:t>
      </w:r>
      <w:r w:rsidR="00F86B89" w:rsidRPr="00E71A48">
        <w:rPr>
          <w:b/>
          <w:bCs w:val="0"/>
          <w:i/>
          <w:sz w:val="24"/>
          <w:szCs w:val="24"/>
          <w:shd w:val="clear" w:color="auto" w:fill="FFFF99"/>
          <w:lang w:eastAsia="ru-RU"/>
        </w:rPr>
        <w:t xml:space="preserve">указывается с учетом </w:t>
      </w:r>
      <w:r w:rsidR="004E3ED2">
        <w:rPr>
          <w:b/>
          <w:bCs w:val="0"/>
          <w:i/>
          <w:sz w:val="24"/>
          <w:szCs w:val="24"/>
          <w:shd w:val="clear" w:color="auto" w:fill="FFFF99"/>
          <w:lang w:eastAsia="ru-RU"/>
        </w:rPr>
        <w:t>Приложения № 4 к Стандарту</w:t>
      </w:r>
      <w:r w:rsidR="00F86B89" w:rsidRPr="00E71A48">
        <w:rPr>
          <w:bCs w:val="0"/>
          <w:sz w:val="24"/>
          <w:szCs w:val="24"/>
          <w:lang w:eastAsia="ru-RU"/>
        </w:rPr>
        <w:t>]</w:t>
      </w:r>
      <w:r w:rsidRPr="00E71A48">
        <w:rPr>
          <w:sz w:val="24"/>
          <w:szCs w:val="24"/>
        </w:rPr>
        <w:t>)</w:t>
      </w:r>
      <w:r w:rsidR="004C5DD3" w:rsidRPr="00E71A48">
        <w:rPr>
          <w:sz w:val="24"/>
          <w:szCs w:val="24"/>
        </w:rPr>
        <w:t xml:space="preserve">, при закупках, начальная (максимальная) цена которых составляет более 100 млн. рублей с НДС. </w:t>
      </w:r>
      <w:r w:rsidRPr="00E71A48">
        <w:rPr>
          <w:sz w:val="24"/>
          <w:szCs w:val="24"/>
        </w:rPr>
        <w:t xml:space="preserve">Банк (либо его региональный </w:t>
      </w:r>
      <w:r w:rsidRPr="00E71A48">
        <w:rPr>
          <w:bCs w:val="0"/>
          <w:sz w:val="24"/>
          <w:szCs w:val="24"/>
        </w:rPr>
        <w:t>филиал</w:t>
      </w:r>
      <w:r w:rsidRPr="00E71A48">
        <w:rPr>
          <w:sz w:val="24"/>
          <w:szCs w:val="24"/>
        </w:rPr>
        <w:t xml:space="preserve">, </w:t>
      </w:r>
      <w:r w:rsidRPr="00E71A48">
        <w:rPr>
          <w:sz w:val="24"/>
          <w:szCs w:val="24"/>
        </w:rPr>
        <w:lastRenderedPageBreak/>
        <w:t>действующий от имени Банка) должен отвечать следующим требованиям:</w:t>
      </w:r>
    </w:p>
    <w:p w14:paraId="10C00B60" w14:textId="77777777" w:rsidR="00804801" w:rsidRPr="00E71A48" w:rsidRDefault="00717F60" w:rsidP="00E71A48">
      <w:pPr>
        <w:pStyle w:val="a0"/>
        <w:numPr>
          <w:ilvl w:val="0"/>
          <w:numId w:val="0"/>
        </w:numPr>
        <w:tabs>
          <w:tab w:val="left" w:pos="1260"/>
        </w:tabs>
        <w:spacing w:line="264" w:lineRule="auto"/>
        <w:ind w:firstLine="709"/>
        <w:rPr>
          <w:sz w:val="24"/>
          <w:szCs w:val="24"/>
        </w:rPr>
      </w:pPr>
      <w:r w:rsidRPr="00E71A48">
        <w:rPr>
          <w:sz w:val="24"/>
          <w:szCs w:val="24"/>
        </w:rPr>
        <w:t>-</w:t>
      </w:r>
      <w:r w:rsidRPr="00E71A48">
        <w:rPr>
          <w:sz w:val="24"/>
          <w:szCs w:val="24"/>
        </w:rPr>
        <w:tab/>
        <w:t>наличие действующей лицензии ЦБ РФ;</w:t>
      </w:r>
    </w:p>
    <w:p w14:paraId="32811E45" w14:textId="77777777" w:rsidR="00717F60" w:rsidRPr="00E71A48" w:rsidRDefault="00717F60" w:rsidP="00E71A48">
      <w:pPr>
        <w:pStyle w:val="a0"/>
        <w:numPr>
          <w:ilvl w:val="0"/>
          <w:numId w:val="0"/>
        </w:numPr>
        <w:tabs>
          <w:tab w:val="left" w:pos="1276"/>
        </w:tabs>
        <w:spacing w:line="264" w:lineRule="auto"/>
        <w:ind w:firstLine="709"/>
        <w:rPr>
          <w:sz w:val="24"/>
          <w:szCs w:val="24"/>
        </w:rPr>
      </w:pPr>
      <w:r w:rsidRPr="00E71A48">
        <w:rPr>
          <w:sz w:val="24"/>
          <w:szCs w:val="24"/>
        </w:rPr>
        <w:t>-</w:t>
      </w:r>
      <w:r w:rsidRPr="00E71A48">
        <w:rPr>
          <w:sz w:val="24"/>
          <w:szCs w:val="24"/>
        </w:rPr>
        <w:tab/>
        <w:t>выполнение банком обязательных нормативов ЦБ РФ, установленных Инструкцией Банка России от 16.01.2004 № 110 –И («Об обязательных нормативах банков»);</w:t>
      </w:r>
    </w:p>
    <w:p w14:paraId="1E72FFFB" w14:textId="77777777" w:rsidR="00717F60" w:rsidRPr="00E71A48" w:rsidRDefault="00717F60" w:rsidP="00E71A48">
      <w:pPr>
        <w:pStyle w:val="a0"/>
        <w:numPr>
          <w:ilvl w:val="0"/>
          <w:numId w:val="0"/>
        </w:numPr>
        <w:tabs>
          <w:tab w:val="left" w:pos="1276"/>
        </w:tabs>
        <w:spacing w:line="264" w:lineRule="auto"/>
        <w:ind w:firstLine="709"/>
        <w:rPr>
          <w:sz w:val="24"/>
          <w:szCs w:val="24"/>
        </w:rPr>
      </w:pPr>
      <w:r w:rsidRPr="00E71A48">
        <w:rPr>
          <w:sz w:val="24"/>
          <w:szCs w:val="24"/>
        </w:rPr>
        <w:t>-</w:t>
      </w:r>
      <w:r w:rsidRPr="00E71A48">
        <w:rPr>
          <w:sz w:val="24"/>
          <w:szCs w:val="24"/>
        </w:rPr>
        <w:tab/>
        <w:t>выполнение Банком положения ЦБ РФ № 302-П от 26.03.2007 «О правилах ведения бухгалтерского учета в кредитных организациях, расположенных на территории Российской Федерации»;</w:t>
      </w:r>
    </w:p>
    <w:p w14:paraId="3CD2FB87" w14:textId="77777777" w:rsidR="00717F60" w:rsidRPr="00E71A48" w:rsidRDefault="00717F60" w:rsidP="00E71A48">
      <w:pPr>
        <w:pStyle w:val="a0"/>
        <w:numPr>
          <w:ilvl w:val="0"/>
          <w:numId w:val="0"/>
        </w:numPr>
        <w:tabs>
          <w:tab w:val="left" w:pos="1276"/>
        </w:tabs>
        <w:spacing w:line="264" w:lineRule="auto"/>
        <w:ind w:firstLine="709"/>
        <w:rPr>
          <w:sz w:val="24"/>
          <w:szCs w:val="24"/>
        </w:rPr>
      </w:pPr>
      <w:r w:rsidRPr="00E71A48">
        <w:rPr>
          <w:sz w:val="24"/>
          <w:szCs w:val="24"/>
        </w:rPr>
        <w:t>-</w:t>
      </w:r>
      <w:r w:rsidRPr="00E71A48">
        <w:rPr>
          <w:sz w:val="24"/>
          <w:szCs w:val="24"/>
        </w:rPr>
        <w:tab/>
        <w:t>размер собственных средств банка (капитал) должен превышать 6 (шесть) миллиардов рублей;</w:t>
      </w:r>
    </w:p>
    <w:p w14:paraId="05083E7E" w14:textId="77777777" w:rsidR="00717F60" w:rsidRPr="00E71A48" w:rsidRDefault="00717F60" w:rsidP="00E71A48">
      <w:pPr>
        <w:pStyle w:val="a0"/>
        <w:numPr>
          <w:ilvl w:val="0"/>
          <w:numId w:val="0"/>
        </w:numPr>
        <w:tabs>
          <w:tab w:val="left" w:pos="1276"/>
        </w:tabs>
        <w:spacing w:line="264" w:lineRule="auto"/>
        <w:ind w:firstLine="709"/>
        <w:rPr>
          <w:sz w:val="24"/>
          <w:szCs w:val="24"/>
        </w:rPr>
      </w:pPr>
      <w:r w:rsidRPr="00E71A48">
        <w:rPr>
          <w:sz w:val="24"/>
          <w:szCs w:val="24"/>
        </w:rPr>
        <w:t>-</w:t>
      </w:r>
      <w:r w:rsidRPr="00E71A48">
        <w:rPr>
          <w:sz w:val="24"/>
          <w:szCs w:val="24"/>
        </w:rPr>
        <w:tab/>
        <w:t>размер активов банка должен превышать 60 (шестьдесят) миллиардов рублей</w:t>
      </w:r>
    </w:p>
    <w:p w14:paraId="28521016" w14:textId="77777777" w:rsidR="00717F60" w:rsidRPr="00E71A48" w:rsidRDefault="00717F60" w:rsidP="00E71A48">
      <w:pPr>
        <w:widowControl w:val="0"/>
        <w:shd w:val="clear" w:color="auto" w:fill="FFFFFF"/>
        <w:tabs>
          <w:tab w:val="left" w:pos="1276"/>
        </w:tabs>
        <w:autoSpaceDE w:val="0"/>
        <w:spacing w:line="264" w:lineRule="auto"/>
        <w:ind w:right="5" w:firstLine="709"/>
        <w:rPr>
          <w:sz w:val="24"/>
          <w:szCs w:val="24"/>
        </w:rPr>
      </w:pPr>
      <w:r w:rsidRPr="00E71A48">
        <w:rPr>
          <w:sz w:val="24"/>
          <w:szCs w:val="24"/>
        </w:rPr>
        <w:t xml:space="preserve">Непредставление Комфортного письма или его представление с нарушением </w:t>
      </w:r>
      <w:r w:rsidRPr="00E71A48">
        <w:rPr>
          <w:bCs w:val="0"/>
          <w:sz w:val="24"/>
          <w:szCs w:val="24"/>
        </w:rPr>
        <w:t>установленных</w:t>
      </w:r>
      <w:r w:rsidRPr="00E71A48">
        <w:rPr>
          <w:sz w:val="24"/>
          <w:szCs w:val="24"/>
        </w:rPr>
        <w:t xml:space="preserve"> выше требований и условий, может являться основанием для отклонения </w:t>
      </w:r>
      <w:r w:rsidR="004B5EB3" w:rsidRPr="00E71A48">
        <w:rPr>
          <w:sz w:val="24"/>
          <w:szCs w:val="24"/>
        </w:rPr>
        <w:t>Заявк</w:t>
      </w:r>
      <w:r w:rsidR="00D51A0B" w:rsidRPr="00E71A48">
        <w:rPr>
          <w:sz w:val="24"/>
          <w:szCs w:val="24"/>
        </w:rPr>
        <w:t xml:space="preserve">и </w:t>
      </w:r>
      <w:r w:rsidR="009C744E" w:rsidRPr="00E71A48">
        <w:rPr>
          <w:sz w:val="24"/>
          <w:szCs w:val="24"/>
        </w:rPr>
        <w:t>Участник</w:t>
      </w:r>
      <w:r w:rsidRPr="00E71A48">
        <w:rPr>
          <w:sz w:val="24"/>
          <w:szCs w:val="24"/>
        </w:rPr>
        <w:t>а.</w:t>
      </w:r>
    </w:p>
    <w:p w14:paraId="6F3FEB30" w14:textId="77777777" w:rsidR="00717F60" w:rsidRPr="00E71A48" w:rsidRDefault="00717F60" w:rsidP="00E6083F">
      <w:pPr>
        <w:widowControl w:val="0"/>
        <w:numPr>
          <w:ilvl w:val="0"/>
          <w:numId w:val="9"/>
        </w:numPr>
        <w:shd w:val="clear" w:color="auto" w:fill="FFFFFF"/>
        <w:tabs>
          <w:tab w:val="left" w:pos="1276"/>
        </w:tabs>
        <w:autoSpaceDE w:val="0"/>
        <w:spacing w:line="264" w:lineRule="auto"/>
        <w:ind w:left="0" w:right="5" w:firstLine="709"/>
        <w:rPr>
          <w:bCs w:val="0"/>
          <w:sz w:val="24"/>
          <w:szCs w:val="24"/>
        </w:rPr>
      </w:pPr>
      <w:r w:rsidRPr="00E71A48">
        <w:rPr>
          <w:bCs w:val="0"/>
          <w:sz w:val="24"/>
          <w:szCs w:val="24"/>
        </w:rPr>
        <w:t xml:space="preserve">Нотариально заверенная копия подписанного с двух сторон предварительного соглашения со страховой компанией, отвечающей требованиям Порядка страхования, о заключении </w:t>
      </w:r>
      <w:r w:rsidR="00123C70" w:rsidRPr="00E71A48">
        <w:rPr>
          <w:bCs w:val="0"/>
          <w:sz w:val="24"/>
          <w:szCs w:val="24"/>
        </w:rPr>
        <w:t>Договор</w:t>
      </w:r>
      <w:r w:rsidRPr="00E71A48">
        <w:rPr>
          <w:bCs w:val="0"/>
          <w:sz w:val="24"/>
          <w:szCs w:val="24"/>
        </w:rPr>
        <w:t>а страхования, на условиях соглас</w:t>
      </w:r>
      <w:r w:rsidR="00E1124E" w:rsidRPr="00E71A48">
        <w:rPr>
          <w:bCs w:val="0"/>
          <w:sz w:val="24"/>
          <w:szCs w:val="24"/>
        </w:rPr>
        <w:t xml:space="preserve">но Порядку страхования (раздел </w:t>
      </w:r>
      <w:r w:rsidR="00AD3EBC" w:rsidRPr="00E71A48">
        <w:rPr>
          <w:bCs w:val="0"/>
          <w:sz w:val="24"/>
          <w:szCs w:val="24"/>
        </w:rPr>
        <w:fldChar w:fldCharType="begin"/>
      </w:r>
      <w:r w:rsidR="00E1124E" w:rsidRPr="00E71A48">
        <w:rPr>
          <w:bCs w:val="0"/>
          <w:sz w:val="24"/>
          <w:szCs w:val="24"/>
        </w:rPr>
        <w:instrText xml:space="preserve"> REF _Ref305973574 \r \h </w:instrText>
      </w:r>
      <w:r w:rsidR="00C70F61"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separate"/>
      </w:r>
      <w:r w:rsidR="001E200B">
        <w:rPr>
          <w:bCs w:val="0"/>
          <w:sz w:val="24"/>
          <w:szCs w:val="24"/>
        </w:rPr>
        <w:t>2</w:t>
      </w:r>
      <w:r w:rsidR="00AD3EBC" w:rsidRPr="00E71A48">
        <w:rPr>
          <w:bCs w:val="0"/>
          <w:sz w:val="24"/>
          <w:szCs w:val="24"/>
        </w:rPr>
        <w:fldChar w:fldCharType="end"/>
      </w:r>
      <w:r w:rsidRPr="00E71A48">
        <w:rPr>
          <w:bCs w:val="0"/>
          <w:sz w:val="24"/>
          <w:szCs w:val="24"/>
        </w:rPr>
        <w:t xml:space="preserve">), в случае признания </w:t>
      </w:r>
      <w:r w:rsidR="004B5EB3" w:rsidRPr="00E71A48">
        <w:rPr>
          <w:bCs w:val="0"/>
          <w:sz w:val="24"/>
          <w:szCs w:val="24"/>
        </w:rPr>
        <w:t>Заявк</w:t>
      </w:r>
      <w:r w:rsidR="004C5164" w:rsidRPr="00E71A48">
        <w:rPr>
          <w:bCs w:val="0"/>
          <w:sz w:val="24"/>
          <w:szCs w:val="24"/>
        </w:rPr>
        <w:t xml:space="preserve">и </w:t>
      </w:r>
      <w:r w:rsidR="009C744E" w:rsidRPr="00E71A48">
        <w:rPr>
          <w:bCs w:val="0"/>
          <w:sz w:val="24"/>
          <w:szCs w:val="24"/>
        </w:rPr>
        <w:t>Участник</w:t>
      </w:r>
      <w:r w:rsidRPr="00E71A48">
        <w:rPr>
          <w:bCs w:val="0"/>
          <w:sz w:val="24"/>
          <w:szCs w:val="24"/>
        </w:rPr>
        <w:t>а запроса предложений</w:t>
      </w:r>
      <w:r w:rsidR="004C5164" w:rsidRPr="00E71A48">
        <w:rPr>
          <w:bCs w:val="0"/>
          <w:sz w:val="24"/>
          <w:szCs w:val="24"/>
        </w:rPr>
        <w:t xml:space="preserve"> лучшей</w:t>
      </w:r>
      <w:r w:rsidRPr="00E71A48">
        <w:rPr>
          <w:bCs w:val="0"/>
          <w:sz w:val="24"/>
          <w:szCs w:val="24"/>
        </w:rPr>
        <w:t>;</w:t>
      </w:r>
      <w:r w:rsidR="00E1124E" w:rsidRPr="00E71A48">
        <w:rPr>
          <w:bCs w:val="0"/>
          <w:sz w:val="24"/>
          <w:szCs w:val="24"/>
        </w:rPr>
        <w:t xml:space="preserve"> </w:t>
      </w:r>
      <w:r w:rsidRPr="00E71A48">
        <w:rPr>
          <w:bCs w:val="0"/>
          <w:sz w:val="24"/>
          <w:szCs w:val="24"/>
        </w:rPr>
        <w:t xml:space="preserve">Подписанный </w:t>
      </w:r>
      <w:r w:rsidR="009C744E" w:rsidRPr="00E71A48">
        <w:rPr>
          <w:bCs w:val="0"/>
          <w:sz w:val="24"/>
          <w:szCs w:val="24"/>
        </w:rPr>
        <w:t>Участник</w:t>
      </w:r>
      <w:r w:rsidR="00E1124E" w:rsidRPr="00E71A48">
        <w:rPr>
          <w:bCs w:val="0"/>
          <w:sz w:val="24"/>
          <w:szCs w:val="24"/>
        </w:rPr>
        <w:t xml:space="preserve">ом проект </w:t>
      </w:r>
      <w:r w:rsidR="00123C70" w:rsidRPr="00E71A48">
        <w:rPr>
          <w:bCs w:val="0"/>
          <w:sz w:val="24"/>
          <w:szCs w:val="24"/>
        </w:rPr>
        <w:t>Договор</w:t>
      </w:r>
      <w:r w:rsidR="00E1124E" w:rsidRPr="00E71A48">
        <w:rPr>
          <w:bCs w:val="0"/>
          <w:sz w:val="24"/>
          <w:szCs w:val="24"/>
        </w:rPr>
        <w:t xml:space="preserve">а (раздел </w:t>
      </w:r>
      <w:r w:rsidR="00AD3EBC" w:rsidRPr="00E71A48">
        <w:rPr>
          <w:bCs w:val="0"/>
          <w:sz w:val="24"/>
          <w:szCs w:val="24"/>
        </w:rPr>
        <w:fldChar w:fldCharType="begin"/>
      </w:r>
      <w:r w:rsidR="00E1124E" w:rsidRPr="00E71A48">
        <w:rPr>
          <w:bCs w:val="0"/>
          <w:sz w:val="24"/>
          <w:szCs w:val="24"/>
        </w:rPr>
        <w:instrText xml:space="preserve"> REF _Ref305973574 \r \h </w:instrText>
      </w:r>
      <w:r w:rsidR="00C70F61"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separate"/>
      </w:r>
      <w:r w:rsidR="001E200B">
        <w:rPr>
          <w:bCs w:val="0"/>
          <w:sz w:val="24"/>
          <w:szCs w:val="24"/>
        </w:rPr>
        <w:t>2</w:t>
      </w:r>
      <w:r w:rsidR="00AD3EBC" w:rsidRPr="00E71A48">
        <w:rPr>
          <w:bCs w:val="0"/>
          <w:sz w:val="24"/>
          <w:szCs w:val="24"/>
        </w:rPr>
        <w:fldChar w:fldCharType="end"/>
      </w:r>
      <w:r w:rsidR="00E1124E" w:rsidRPr="00E71A48">
        <w:rPr>
          <w:bCs w:val="0"/>
          <w:sz w:val="24"/>
          <w:szCs w:val="24"/>
        </w:rPr>
        <w:t>)</w:t>
      </w:r>
      <w:r w:rsidRPr="00E71A48">
        <w:rPr>
          <w:bCs w:val="0"/>
          <w:sz w:val="24"/>
          <w:szCs w:val="24"/>
        </w:rPr>
        <w:t xml:space="preserve"> в редакции Документации </w:t>
      </w:r>
      <w:r w:rsidR="00AE0F91" w:rsidRPr="00E71A48">
        <w:rPr>
          <w:bCs w:val="0"/>
          <w:sz w:val="24"/>
          <w:szCs w:val="24"/>
        </w:rPr>
        <w:t xml:space="preserve">по запросу предложений </w:t>
      </w:r>
      <w:r w:rsidRPr="00E71A48">
        <w:rPr>
          <w:bCs w:val="0"/>
          <w:sz w:val="24"/>
          <w:szCs w:val="24"/>
        </w:rPr>
        <w:t xml:space="preserve">с указанием цены </w:t>
      </w:r>
      <w:r w:rsidR="00123C70" w:rsidRPr="00E71A48">
        <w:rPr>
          <w:bCs w:val="0"/>
          <w:sz w:val="24"/>
          <w:szCs w:val="24"/>
        </w:rPr>
        <w:t>Договор</w:t>
      </w:r>
      <w:r w:rsidRPr="00E71A48">
        <w:rPr>
          <w:bCs w:val="0"/>
          <w:sz w:val="24"/>
          <w:szCs w:val="24"/>
        </w:rPr>
        <w:t xml:space="preserve">а в соответствии с </w:t>
      </w:r>
      <w:r w:rsidR="004B5EB3" w:rsidRPr="00E71A48">
        <w:rPr>
          <w:bCs w:val="0"/>
          <w:sz w:val="24"/>
          <w:szCs w:val="24"/>
        </w:rPr>
        <w:t>Заявк</w:t>
      </w:r>
      <w:r w:rsidR="00D51A0B" w:rsidRPr="00E71A48">
        <w:rPr>
          <w:bCs w:val="0"/>
          <w:sz w:val="24"/>
          <w:szCs w:val="24"/>
        </w:rPr>
        <w:t>ой</w:t>
      </w:r>
      <w:r w:rsidRPr="00E71A48">
        <w:rPr>
          <w:bCs w:val="0"/>
          <w:sz w:val="24"/>
          <w:szCs w:val="24"/>
        </w:rPr>
        <w:t>.</w:t>
      </w:r>
    </w:p>
    <w:p w14:paraId="022E906B" w14:textId="77777777" w:rsidR="00717F60" w:rsidRPr="00E71A48" w:rsidRDefault="00717F60" w:rsidP="00E6083F">
      <w:pPr>
        <w:widowControl w:val="0"/>
        <w:numPr>
          <w:ilvl w:val="0"/>
          <w:numId w:val="9"/>
        </w:numPr>
        <w:shd w:val="clear" w:color="auto" w:fill="FFFFFF"/>
        <w:tabs>
          <w:tab w:val="left" w:pos="1276"/>
        </w:tabs>
        <w:autoSpaceDE w:val="0"/>
        <w:spacing w:after="100" w:line="264" w:lineRule="auto"/>
        <w:ind w:left="0" w:firstLine="709"/>
        <w:rPr>
          <w:bCs w:val="0"/>
          <w:sz w:val="24"/>
          <w:szCs w:val="24"/>
        </w:rPr>
      </w:pPr>
      <w:r w:rsidRPr="00E71A48">
        <w:rPr>
          <w:bCs w:val="0"/>
          <w:sz w:val="24"/>
          <w:szCs w:val="24"/>
        </w:rPr>
        <w:t xml:space="preserve">Подписанный </w:t>
      </w:r>
      <w:r w:rsidR="009C744E" w:rsidRPr="00E71A48">
        <w:rPr>
          <w:bCs w:val="0"/>
          <w:sz w:val="24"/>
          <w:szCs w:val="24"/>
        </w:rPr>
        <w:t>Участник</w:t>
      </w:r>
      <w:r w:rsidRPr="00E71A48">
        <w:rPr>
          <w:bCs w:val="0"/>
          <w:sz w:val="24"/>
          <w:szCs w:val="24"/>
        </w:rPr>
        <w:t xml:space="preserve">ом проект </w:t>
      </w:r>
      <w:r w:rsidR="00123C70" w:rsidRPr="00E71A48">
        <w:rPr>
          <w:bCs w:val="0"/>
          <w:sz w:val="24"/>
          <w:szCs w:val="24"/>
        </w:rPr>
        <w:t>Договор</w:t>
      </w:r>
      <w:r w:rsidRPr="00E71A48">
        <w:rPr>
          <w:bCs w:val="0"/>
          <w:sz w:val="24"/>
          <w:szCs w:val="24"/>
        </w:rPr>
        <w:t xml:space="preserve">а (раздел </w:t>
      </w:r>
      <w:r w:rsidR="00AD3EBC" w:rsidRPr="00E71A48">
        <w:rPr>
          <w:bCs w:val="0"/>
          <w:sz w:val="24"/>
          <w:szCs w:val="24"/>
        </w:rPr>
        <w:fldChar w:fldCharType="begin"/>
      </w:r>
      <w:r w:rsidR="00E1124E" w:rsidRPr="00E71A48">
        <w:rPr>
          <w:bCs w:val="0"/>
          <w:sz w:val="24"/>
          <w:szCs w:val="24"/>
        </w:rPr>
        <w:instrText xml:space="preserve"> REF _Ref305973574 \r \h </w:instrText>
      </w:r>
      <w:r w:rsidR="00C70F61"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separate"/>
      </w:r>
      <w:r w:rsidR="001E200B">
        <w:rPr>
          <w:bCs w:val="0"/>
          <w:sz w:val="24"/>
          <w:szCs w:val="24"/>
        </w:rPr>
        <w:t>2</w:t>
      </w:r>
      <w:r w:rsidR="00AD3EBC" w:rsidRPr="00E71A48">
        <w:rPr>
          <w:bCs w:val="0"/>
          <w:sz w:val="24"/>
          <w:szCs w:val="24"/>
        </w:rPr>
        <w:fldChar w:fldCharType="end"/>
      </w:r>
      <w:r w:rsidRPr="00E71A48">
        <w:rPr>
          <w:bCs w:val="0"/>
          <w:sz w:val="24"/>
          <w:szCs w:val="24"/>
        </w:rPr>
        <w:t xml:space="preserve">) в редакции Документации </w:t>
      </w:r>
      <w:r w:rsidR="00AE0F91" w:rsidRPr="00E71A48">
        <w:rPr>
          <w:bCs w:val="0"/>
          <w:sz w:val="24"/>
          <w:szCs w:val="24"/>
        </w:rPr>
        <w:t xml:space="preserve">по запросу предложений </w:t>
      </w:r>
      <w:r w:rsidRPr="00E71A48">
        <w:rPr>
          <w:bCs w:val="0"/>
          <w:sz w:val="24"/>
          <w:szCs w:val="24"/>
        </w:rPr>
        <w:t xml:space="preserve">с указанием цены </w:t>
      </w:r>
      <w:r w:rsidR="00123C70" w:rsidRPr="00E71A48">
        <w:rPr>
          <w:bCs w:val="0"/>
          <w:sz w:val="24"/>
          <w:szCs w:val="24"/>
        </w:rPr>
        <w:t>Договор</w:t>
      </w:r>
      <w:r w:rsidRPr="00E71A48">
        <w:rPr>
          <w:bCs w:val="0"/>
          <w:sz w:val="24"/>
          <w:szCs w:val="24"/>
        </w:rPr>
        <w:t xml:space="preserve">а в соответствии с </w:t>
      </w:r>
      <w:r w:rsidR="004B5EB3" w:rsidRPr="00E71A48">
        <w:rPr>
          <w:bCs w:val="0"/>
          <w:sz w:val="24"/>
          <w:szCs w:val="24"/>
        </w:rPr>
        <w:t>Заявк</w:t>
      </w:r>
      <w:r w:rsidR="00D51A0B" w:rsidRPr="00E71A48">
        <w:rPr>
          <w:bCs w:val="0"/>
          <w:sz w:val="24"/>
          <w:szCs w:val="24"/>
        </w:rPr>
        <w:t>ой</w:t>
      </w:r>
      <w:r w:rsidRPr="00E71A48">
        <w:rPr>
          <w:bCs w:val="0"/>
          <w:sz w:val="24"/>
          <w:szCs w:val="24"/>
        </w:rPr>
        <w:t>.</w:t>
      </w:r>
    </w:p>
    <w:p w14:paraId="4F6715A3" w14:textId="77777777" w:rsidR="00717F60" w:rsidRPr="00E71A48" w:rsidRDefault="00717F60" w:rsidP="00E6083F">
      <w:pPr>
        <w:widowControl w:val="0"/>
        <w:numPr>
          <w:ilvl w:val="0"/>
          <w:numId w:val="9"/>
        </w:numPr>
        <w:shd w:val="clear" w:color="auto" w:fill="FFFFFF"/>
        <w:tabs>
          <w:tab w:val="left" w:pos="1276"/>
        </w:tabs>
        <w:autoSpaceDE w:val="0"/>
        <w:spacing w:after="100" w:line="264" w:lineRule="auto"/>
        <w:ind w:left="0" w:firstLine="709"/>
        <w:rPr>
          <w:bCs w:val="0"/>
          <w:sz w:val="24"/>
          <w:szCs w:val="24"/>
        </w:rPr>
      </w:pPr>
      <w:r w:rsidRPr="00E71A48">
        <w:rPr>
          <w:bCs w:val="0"/>
          <w:sz w:val="24"/>
          <w:szCs w:val="24"/>
        </w:rPr>
        <w:t xml:space="preserve">Иные документы, которые, по мнению </w:t>
      </w:r>
      <w:r w:rsidR="009C744E" w:rsidRPr="00E71A48">
        <w:rPr>
          <w:bCs w:val="0"/>
          <w:sz w:val="24"/>
          <w:szCs w:val="24"/>
        </w:rPr>
        <w:t>Участник</w:t>
      </w:r>
      <w:r w:rsidRPr="00E71A48">
        <w:rPr>
          <w:bCs w:val="0"/>
          <w:sz w:val="24"/>
          <w:szCs w:val="24"/>
        </w:rPr>
        <w:t>а, подтверждают соответствие установленным требованиям, с соответствующими комментариями, разъясняющими цель предоставления этих документов.</w:t>
      </w:r>
    </w:p>
    <w:p w14:paraId="40B5F3F8" w14:textId="77777777" w:rsidR="00717F60" w:rsidRPr="00E71A48" w:rsidRDefault="00717F60" w:rsidP="00E6083F">
      <w:pPr>
        <w:widowControl w:val="0"/>
        <w:numPr>
          <w:ilvl w:val="3"/>
          <w:numId w:val="41"/>
        </w:numPr>
        <w:tabs>
          <w:tab w:val="left" w:pos="1701"/>
        </w:tabs>
        <w:autoSpaceDE w:val="0"/>
        <w:spacing w:after="100" w:line="264" w:lineRule="auto"/>
        <w:ind w:left="0" w:firstLine="709"/>
        <w:rPr>
          <w:bCs w:val="0"/>
          <w:sz w:val="24"/>
          <w:szCs w:val="24"/>
        </w:rPr>
      </w:pPr>
      <w:bookmarkStart w:id="60" w:name="_Ref303683384"/>
      <w:r w:rsidRPr="00E71A48">
        <w:rPr>
          <w:bCs w:val="0"/>
          <w:sz w:val="24"/>
          <w:szCs w:val="24"/>
        </w:rPr>
        <w:t xml:space="preserve">Порядок размещения документов в составе </w:t>
      </w:r>
      <w:r w:rsidR="004B5EB3" w:rsidRPr="00E71A48">
        <w:rPr>
          <w:bCs w:val="0"/>
          <w:sz w:val="24"/>
          <w:szCs w:val="24"/>
        </w:rPr>
        <w:t>Заявк</w:t>
      </w:r>
      <w:r w:rsidRPr="00E71A48">
        <w:rPr>
          <w:bCs w:val="0"/>
          <w:sz w:val="24"/>
          <w:szCs w:val="24"/>
        </w:rPr>
        <w:t>и с обязательным составлением описи всех документов с указанием томов и страниц:</w:t>
      </w:r>
      <w:bookmarkEnd w:id="60"/>
    </w:p>
    <w:p w14:paraId="1F5D5533" w14:textId="77777777" w:rsidR="00717F60" w:rsidRPr="00E71A48" w:rsidRDefault="00717F60" w:rsidP="00E6083F">
      <w:pPr>
        <w:widowControl w:val="0"/>
        <w:numPr>
          <w:ilvl w:val="0"/>
          <w:numId w:val="7"/>
        </w:numPr>
        <w:tabs>
          <w:tab w:val="left" w:pos="540"/>
        </w:tabs>
        <w:overflowPunct w:val="0"/>
        <w:autoSpaceDE w:val="0"/>
        <w:spacing w:line="264" w:lineRule="auto"/>
        <w:ind w:hanging="540"/>
        <w:rPr>
          <w:bCs w:val="0"/>
          <w:sz w:val="24"/>
          <w:szCs w:val="24"/>
        </w:rPr>
      </w:pPr>
      <w:r w:rsidRPr="00E71A48">
        <w:rPr>
          <w:bCs w:val="0"/>
          <w:sz w:val="24"/>
          <w:szCs w:val="24"/>
        </w:rPr>
        <w:t>Письмо о подаче оферты (</w:t>
      </w:r>
      <w:hyperlink w:anchor="_ПИСЬМО_О_ПОДАЧЕ" w:history="1">
        <w:r w:rsidR="00F86B89" w:rsidRPr="00E71A48">
          <w:rPr>
            <w:bCs w:val="0"/>
            <w:sz w:val="24"/>
            <w:szCs w:val="24"/>
            <w:lang w:eastAsia="ru-RU"/>
          </w:rPr>
          <w:t xml:space="preserve"> форма ___ [</w:t>
        </w:r>
        <w:r w:rsidR="00F86B89" w:rsidRPr="00E71A48">
          <w:rPr>
            <w:b/>
            <w:bCs w:val="0"/>
            <w:i/>
            <w:sz w:val="24"/>
            <w:szCs w:val="24"/>
            <w:shd w:val="clear" w:color="auto" w:fill="FFFF99"/>
            <w:lang w:eastAsia="ru-RU"/>
          </w:rPr>
          <w:t xml:space="preserve">указывается с учетом </w:t>
        </w:r>
        <w:r w:rsidR="004E3ED2">
          <w:rPr>
            <w:b/>
            <w:bCs w:val="0"/>
            <w:i/>
            <w:sz w:val="24"/>
            <w:szCs w:val="24"/>
            <w:shd w:val="clear" w:color="auto" w:fill="FFFF99"/>
            <w:lang w:eastAsia="ru-RU"/>
          </w:rPr>
          <w:t>Приложения № 4 к Стандарту</w:t>
        </w:r>
        <w:r w:rsidR="00F86B89" w:rsidRPr="00E71A48">
          <w:rPr>
            <w:bCs w:val="0"/>
            <w:sz w:val="24"/>
            <w:szCs w:val="24"/>
            <w:lang w:eastAsia="ru-RU"/>
          </w:rPr>
          <w:t>]</w:t>
        </w:r>
        <w:r w:rsidRPr="00E71A48">
          <w:rPr>
            <w:rStyle w:val="a7"/>
            <w:bCs w:val="0"/>
            <w:sz w:val="24"/>
            <w:szCs w:val="24"/>
          </w:rPr>
          <w:t>);</w:t>
        </w:r>
      </w:hyperlink>
    </w:p>
    <w:p w14:paraId="5A9A52C7" w14:textId="77777777" w:rsidR="00717F60" w:rsidRPr="00E71A48" w:rsidRDefault="00717F60" w:rsidP="00E6083F">
      <w:pPr>
        <w:widowControl w:val="0"/>
        <w:numPr>
          <w:ilvl w:val="0"/>
          <w:numId w:val="7"/>
        </w:numPr>
        <w:tabs>
          <w:tab w:val="left" w:pos="540"/>
        </w:tabs>
        <w:overflowPunct w:val="0"/>
        <w:autoSpaceDE w:val="0"/>
        <w:spacing w:line="264" w:lineRule="auto"/>
        <w:ind w:hanging="540"/>
        <w:rPr>
          <w:bCs w:val="0"/>
          <w:sz w:val="24"/>
          <w:szCs w:val="24"/>
        </w:rPr>
      </w:pPr>
      <w:r w:rsidRPr="00E71A48">
        <w:rPr>
          <w:bCs w:val="0"/>
          <w:sz w:val="24"/>
          <w:szCs w:val="24"/>
        </w:rPr>
        <w:t xml:space="preserve">Анкета </w:t>
      </w:r>
      <w:r w:rsidR="009C744E" w:rsidRPr="00E71A48">
        <w:rPr>
          <w:bCs w:val="0"/>
          <w:sz w:val="24"/>
          <w:szCs w:val="24"/>
        </w:rPr>
        <w:t>Участник</w:t>
      </w:r>
      <w:r w:rsidRPr="00E71A48">
        <w:rPr>
          <w:bCs w:val="0"/>
          <w:sz w:val="24"/>
          <w:szCs w:val="24"/>
        </w:rPr>
        <w:t>а запроса предложений (</w:t>
      </w:r>
      <w:r w:rsidR="00F86B89" w:rsidRPr="00E71A48">
        <w:rPr>
          <w:bCs w:val="0"/>
          <w:sz w:val="24"/>
          <w:szCs w:val="24"/>
          <w:lang w:eastAsia="ru-RU"/>
        </w:rPr>
        <w:t>форма ___ [</w:t>
      </w:r>
      <w:r w:rsidR="00F86B89" w:rsidRPr="00E71A48">
        <w:rPr>
          <w:b/>
          <w:bCs w:val="0"/>
          <w:i/>
          <w:sz w:val="24"/>
          <w:szCs w:val="24"/>
          <w:shd w:val="clear" w:color="auto" w:fill="FFFF99"/>
          <w:lang w:eastAsia="ru-RU"/>
        </w:rPr>
        <w:t xml:space="preserve">указывается с учетом </w:t>
      </w:r>
      <w:r w:rsidR="004E3ED2">
        <w:rPr>
          <w:b/>
          <w:bCs w:val="0"/>
          <w:i/>
          <w:sz w:val="24"/>
          <w:szCs w:val="24"/>
          <w:shd w:val="clear" w:color="auto" w:fill="FFFF99"/>
          <w:lang w:eastAsia="ru-RU"/>
        </w:rPr>
        <w:t>Приложения № 4 к Стандарту</w:t>
      </w:r>
      <w:r w:rsidR="00F86B89" w:rsidRPr="00E71A48">
        <w:rPr>
          <w:bCs w:val="0"/>
          <w:sz w:val="24"/>
          <w:szCs w:val="24"/>
          <w:lang w:eastAsia="ru-RU"/>
        </w:rPr>
        <w:t>]</w:t>
      </w:r>
      <w:r w:rsidRPr="00E71A48">
        <w:rPr>
          <w:bCs w:val="0"/>
          <w:sz w:val="24"/>
          <w:szCs w:val="24"/>
        </w:rPr>
        <w:t>);</w:t>
      </w:r>
    </w:p>
    <w:p w14:paraId="6D66808B" w14:textId="77777777" w:rsidR="00717F60" w:rsidRPr="00E71A48" w:rsidRDefault="00717F60" w:rsidP="00E6083F">
      <w:pPr>
        <w:widowControl w:val="0"/>
        <w:numPr>
          <w:ilvl w:val="0"/>
          <w:numId w:val="7"/>
        </w:numPr>
        <w:tabs>
          <w:tab w:val="left" w:pos="540"/>
        </w:tabs>
        <w:overflowPunct w:val="0"/>
        <w:autoSpaceDE w:val="0"/>
        <w:spacing w:line="264" w:lineRule="auto"/>
        <w:ind w:hanging="540"/>
        <w:rPr>
          <w:sz w:val="24"/>
          <w:szCs w:val="24"/>
        </w:rPr>
      </w:pPr>
      <w:r w:rsidRPr="00E71A48">
        <w:rPr>
          <w:bCs w:val="0"/>
          <w:sz w:val="24"/>
          <w:szCs w:val="24"/>
        </w:rPr>
        <w:t>Оригинал</w:t>
      </w:r>
      <w:r w:rsidRPr="00E71A48">
        <w:rPr>
          <w:sz w:val="24"/>
          <w:szCs w:val="24"/>
        </w:rPr>
        <w:t xml:space="preserve"> банковской гарантии на обеспечение </w:t>
      </w:r>
      <w:r w:rsidR="009C744E" w:rsidRPr="00E71A48">
        <w:rPr>
          <w:sz w:val="24"/>
          <w:szCs w:val="24"/>
        </w:rPr>
        <w:t>Участник</w:t>
      </w:r>
      <w:r w:rsidRPr="00E71A48">
        <w:rPr>
          <w:sz w:val="24"/>
          <w:szCs w:val="24"/>
        </w:rPr>
        <w:t>а запроса предложений.</w:t>
      </w:r>
    </w:p>
    <w:p w14:paraId="105E560D" w14:textId="77777777" w:rsidR="00717F60" w:rsidRPr="00E71A48" w:rsidRDefault="00717F60" w:rsidP="00E6083F">
      <w:pPr>
        <w:widowControl w:val="0"/>
        <w:numPr>
          <w:ilvl w:val="0"/>
          <w:numId w:val="7"/>
        </w:numPr>
        <w:tabs>
          <w:tab w:val="left" w:pos="540"/>
        </w:tabs>
        <w:overflowPunct w:val="0"/>
        <w:autoSpaceDE w:val="0"/>
        <w:spacing w:line="264" w:lineRule="auto"/>
        <w:ind w:hanging="540"/>
        <w:rPr>
          <w:bCs w:val="0"/>
          <w:sz w:val="24"/>
          <w:szCs w:val="24"/>
        </w:rPr>
      </w:pPr>
      <w:r w:rsidRPr="00E71A48">
        <w:rPr>
          <w:bCs w:val="0"/>
          <w:sz w:val="24"/>
          <w:szCs w:val="24"/>
        </w:rPr>
        <w:t>Комфортное письмо</w:t>
      </w:r>
      <w:r w:rsidR="00375A91" w:rsidRPr="00E71A48">
        <w:rPr>
          <w:bCs w:val="0"/>
          <w:sz w:val="24"/>
          <w:szCs w:val="24"/>
        </w:rPr>
        <w:t xml:space="preserve"> (</w:t>
      </w:r>
      <w:r w:rsidR="00F86B89" w:rsidRPr="00E71A48">
        <w:rPr>
          <w:bCs w:val="0"/>
          <w:sz w:val="24"/>
          <w:szCs w:val="24"/>
          <w:lang w:eastAsia="ru-RU"/>
        </w:rPr>
        <w:t>форма ___ [</w:t>
      </w:r>
      <w:r w:rsidR="00F86B89" w:rsidRPr="00E71A48">
        <w:rPr>
          <w:b/>
          <w:bCs w:val="0"/>
          <w:i/>
          <w:sz w:val="24"/>
          <w:szCs w:val="24"/>
          <w:shd w:val="clear" w:color="auto" w:fill="FFFF99"/>
          <w:lang w:eastAsia="ru-RU"/>
        </w:rPr>
        <w:t xml:space="preserve">указывается вс учетом </w:t>
      </w:r>
      <w:r w:rsidR="004E3ED2">
        <w:rPr>
          <w:b/>
          <w:bCs w:val="0"/>
          <w:i/>
          <w:sz w:val="24"/>
          <w:szCs w:val="24"/>
          <w:shd w:val="clear" w:color="auto" w:fill="FFFF99"/>
          <w:lang w:eastAsia="ru-RU"/>
        </w:rPr>
        <w:t>Приложения № 4 к Стандарту</w:t>
      </w:r>
      <w:r w:rsidR="00F86B89" w:rsidRPr="00E71A48">
        <w:rPr>
          <w:bCs w:val="0"/>
          <w:sz w:val="24"/>
          <w:szCs w:val="24"/>
          <w:lang w:eastAsia="ru-RU"/>
        </w:rPr>
        <w:t>]</w:t>
      </w:r>
      <w:r w:rsidR="00375A91" w:rsidRPr="00E71A48">
        <w:rPr>
          <w:bCs w:val="0"/>
          <w:sz w:val="24"/>
          <w:szCs w:val="24"/>
        </w:rPr>
        <w:t>)</w:t>
      </w:r>
      <w:r w:rsidRPr="00E71A48">
        <w:rPr>
          <w:bCs w:val="0"/>
          <w:sz w:val="24"/>
          <w:szCs w:val="24"/>
        </w:rPr>
        <w:t>;</w:t>
      </w:r>
    </w:p>
    <w:p w14:paraId="0E17E673" w14:textId="77777777" w:rsidR="00717F60" w:rsidRPr="00E71A48" w:rsidRDefault="00717F60" w:rsidP="00E6083F">
      <w:pPr>
        <w:widowControl w:val="0"/>
        <w:numPr>
          <w:ilvl w:val="0"/>
          <w:numId w:val="7"/>
        </w:numPr>
        <w:tabs>
          <w:tab w:val="left" w:pos="540"/>
        </w:tabs>
        <w:overflowPunct w:val="0"/>
        <w:autoSpaceDE w:val="0"/>
        <w:spacing w:line="264" w:lineRule="auto"/>
        <w:ind w:hanging="540"/>
        <w:rPr>
          <w:bCs w:val="0"/>
          <w:sz w:val="24"/>
          <w:szCs w:val="24"/>
        </w:rPr>
      </w:pPr>
      <w:r w:rsidRPr="00E71A48">
        <w:rPr>
          <w:bCs w:val="0"/>
          <w:sz w:val="24"/>
          <w:szCs w:val="24"/>
        </w:rPr>
        <w:t xml:space="preserve">График выполнения </w:t>
      </w:r>
      <w:r w:rsidR="004F3DEE" w:rsidRPr="00E71A48">
        <w:rPr>
          <w:bCs w:val="0"/>
          <w:sz w:val="24"/>
          <w:szCs w:val="24"/>
        </w:rPr>
        <w:t xml:space="preserve">поставок, </w:t>
      </w:r>
      <w:r w:rsidR="00E523D9" w:rsidRPr="00E71A48">
        <w:rPr>
          <w:sz w:val="24"/>
          <w:szCs w:val="24"/>
        </w:rPr>
        <w:t>работ</w:t>
      </w:r>
      <w:r w:rsidR="00F86B89" w:rsidRPr="00E71A48">
        <w:rPr>
          <w:sz w:val="24"/>
          <w:szCs w:val="24"/>
        </w:rPr>
        <w:t>,</w:t>
      </w:r>
      <w:r w:rsidR="009C744E" w:rsidRPr="00E71A48">
        <w:rPr>
          <w:sz w:val="24"/>
          <w:szCs w:val="24"/>
        </w:rPr>
        <w:t xml:space="preserve"> </w:t>
      </w:r>
      <w:r w:rsidR="00E523D9" w:rsidRPr="00E71A48">
        <w:rPr>
          <w:sz w:val="24"/>
          <w:szCs w:val="24"/>
        </w:rPr>
        <w:t>услуг</w:t>
      </w:r>
      <w:r w:rsidR="00AD3EBC" w:rsidRPr="00E71A48">
        <w:rPr>
          <w:bCs w:val="0"/>
          <w:sz w:val="24"/>
          <w:szCs w:val="24"/>
        </w:rPr>
        <w:t xml:space="preserve"> </w:t>
      </w:r>
      <w:r w:rsidRPr="00E71A48">
        <w:rPr>
          <w:bCs w:val="0"/>
          <w:sz w:val="24"/>
          <w:szCs w:val="24"/>
        </w:rPr>
        <w:t>(</w:t>
      </w:r>
      <w:r w:rsidR="00F86B89" w:rsidRPr="00E71A48">
        <w:rPr>
          <w:bCs w:val="0"/>
          <w:sz w:val="24"/>
          <w:szCs w:val="24"/>
          <w:lang w:eastAsia="ru-RU"/>
        </w:rPr>
        <w:t>форма ___ [</w:t>
      </w:r>
      <w:r w:rsidR="00F86B89" w:rsidRPr="00E71A48">
        <w:rPr>
          <w:b/>
          <w:bCs w:val="0"/>
          <w:i/>
          <w:sz w:val="24"/>
          <w:szCs w:val="24"/>
          <w:shd w:val="clear" w:color="auto" w:fill="FFFF99"/>
          <w:lang w:eastAsia="ru-RU"/>
        </w:rPr>
        <w:t xml:space="preserve">указывается с учетом </w:t>
      </w:r>
      <w:r w:rsidR="004E3ED2">
        <w:rPr>
          <w:b/>
          <w:bCs w:val="0"/>
          <w:i/>
          <w:sz w:val="24"/>
          <w:szCs w:val="24"/>
          <w:shd w:val="clear" w:color="auto" w:fill="FFFF99"/>
          <w:lang w:eastAsia="ru-RU"/>
        </w:rPr>
        <w:t>Приложения № 4 к Стандарту</w:t>
      </w:r>
      <w:r w:rsidR="00F86B89" w:rsidRPr="00E71A48">
        <w:rPr>
          <w:bCs w:val="0"/>
          <w:sz w:val="24"/>
          <w:szCs w:val="24"/>
          <w:lang w:eastAsia="ru-RU"/>
        </w:rPr>
        <w:t>]</w:t>
      </w:r>
      <w:r w:rsidRPr="00E71A48">
        <w:rPr>
          <w:bCs w:val="0"/>
          <w:sz w:val="24"/>
          <w:szCs w:val="24"/>
        </w:rPr>
        <w:t xml:space="preserve">), Сводная таблица стоимости </w:t>
      </w:r>
      <w:r w:rsidR="004F3DEE" w:rsidRPr="00E71A48">
        <w:rPr>
          <w:bCs w:val="0"/>
          <w:sz w:val="24"/>
          <w:szCs w:val="24"/>
        </w:rPr>
        <w:t xml:space="preserve">поставок, </w:t>
      </w:r>
      <w:r w:rsidR="004F3DEE" w:rsidRPr="00E71A48">
        <w:rPr>
          <w:sz w:val="24"/>
          <w:szCs w:val="24"/>
        </w:rPr>
        <w:t>работ</w:t>
      </w:r>
      <w:r w:rsidR="00F86B89" w:rsidRPr="00E71A48">
        <w:rPr>
          <w:sz w:val="24"/>
          <w:szCs w:val="24"/>
        </w:rPr>
        <w:t>,</w:t>
      </w:r>
      <w:r w:rsidR="00F85CCF" w:rsidRPr="00E71A48">
        <w:rPr>
          <w:sz w:val="24"/>
          <w:szCs w:val="24"/>
        </w:rPr>
        <w:t xml:space="preserve"> </w:t>
      </w:r>
      <w:r w:rsidR="004F3DEE" w:rsidRPr="00E71A48">
        <w:rPr>
          <w:sz w:val="24"/>
          <w:szCs w:val="24"/>
        </w:rPr>
        <w:t>услуг</w:t>
      </w:r>
      <w:r w:rsidR="004F3DEE" w:rsidRPr="00E71A48">
        <w:rPr>
          <w:bCs w:val="0"/>
          <w:sz w:val="24"/>
          <w:szCs w:val="24"/>
        </w:rPr>
        <w:t xml:space="preserve"> </w:t>
      </w:r>
      <w:r w:rsidRPr="00E71A48">
        <w:rPr>
          <w:bCs w:val="0"/>
          <w:sz w:val="24"/>
          <w:szCs w:val="24"/>
        </w:rPr>
        <w:t>(</w:t>
      </w:r>
      <w:r w:rsidR="00F86B89" w:rsidRPr="00E71A48">
        <w:rPr>
          <w:bCs w:val="0"/>
          <w:sz w:val="24"/>
          <w:szCs w:val="24"/>
          <w:lang w:eastAsia="ru-RU"/>
        </w:rPr>
        <w:t>форма ___ [</w:t>
      </w:r>
      <w:r w:rsidR="00F86B89" w:rsidRPr="00E71A48">
        <w:rPr>
          <w:b/>
          <w:bCs w:val="0"/>
          <w:i/>
          <w:sz w:val="24"/>
          <w:szCs w:val="24"/>
          <w:shd w:val="clear" w:color="auto" w:fill="FFFF99"/>
          <w:lang w:eastAsia="ru-RU"/>
        </w:rPr>
        <w:t xml:space="preserve">указывается с учетом </w:t>
      </w:r>
      <w:r w:rsidR="004E3ED2">
        <w:rPr>
          <w:b/>
          <w:bCs w:val="0"/>
          <w:i/>
          <w:sz w:val="24"/>
          <w:szCs w:val="24"/>
          <w:shd w:val="clear" w:color="auto" w:fill="FFFF99"/>
          <w:lang w:eastAsia="ru-RU"/>
        </w:rPr>
        <w:t>Приложения № 4 к Стандарту</w:t>
      </w:r>
      <w:r w:rsidR="00F86B89" w:rsidRPr="00E71A48">
        <w:rPr>
          <w:bCs w:val="0"/>
          <w:sz w:val="24"/>
          <w:szCs w:val="24"/>
          <w:lang w:eastAsia="ru-RU"/>
        </w:rPr>
        <w:t>]</w:t>
      </w:r>
      <w:r w:rsidRPr="00E71A48">
        <w:rPr>
          <w:bCs w:val="0"/>
          <w:sz w:val="24"/>
          <w:szCs w:val="24"/>
        </w:rPr>
        <w:t xml:space="preserve">), График платежей выполнения </w:t>
      </w:r>
      <w:r w:rsidR="004F3DEE" w:rsidRPr="00E71A48">
        <w:rPr>
          <w:bCs w:val="0"/>
          <w:sz w:val="24"/>
          <w:szCs w:val="24"/>
        </w:rPr>
        <w:t xml:space="preserve">поставок, </w:t>
      </w:r>
      <w:r w:rsidR="004F3DEE" w:rsidRPr="00E71A48">
        <w:rPr>
          <w:sz w:val="24"/>
          <w:szCs w:val="24"/>
        </w:rPr>
        <w:t>работ</w:t>
      </w:r>
      <w:r w:rsidR="00F86B89" w:rsidRPr="00E71A48">
        <w:rPr>
          <w:sz w:val="24"/>
          <w:szCs w:val="24"/>
        </w:rPr>
        <w:t xml:space="preserve">, </w:t>
      </w:r>
      <w:r w:rsidR="004F3DEE" w:rsidRPr="00E71A48">
        <w:rPr>
          <w:sz w:val="24"/>
          <w:szCs w:val="24"/>
        </w:rPr>
        <w:t>услуг</w:t>
      </w:r>
      <w:r w:rsidR="004F3DEE" w:rsidRPr="00E71A48">
        <w:rPr>
          <w:bCs w:val="0"/>
          <w:sz w:val="24"/>
          <w:szCs w:val="24"/>
        </w:rPr>
        <w:t xml:space="preserve"> </w:t>
      </w:r>
      <w:r w:rsidRPr="00E71A48">
        <w:rPr>
          <w:bCs w:val="0"/>
          <w:sz w:val="24"/>
          <w:szCs w:val="24"/>
        </w:rPr>
        <w:t>(</w:t>
      </w:r>
      <w:r w:rsidR="00F86B89" w:rsidRPr="00E71A48">
        <w:rPr>
          <w:bCs w:val="0"/>
          <w:sz w:val="24"/>
          <w:szCs w:val="24"/>
          <w:lang w:eastAsia="ru-RU"/>
        </w:rPr>
        <w:t>форма ___ [</w:t>
      </w:r>
      <w:r w:rsidR="00F86B89" w:rsidRPr="00E71A48">
        <w:rPr>
          <w:b/>
          <w:bCs w:val="0"/>
          <w:i/>
          <w:sz w:val="24"/>
          <w:szCs w:val="24"/>
          <w:shd w:val="clear" w:color="auto" w:fill="FFFF99"/>
          <w:lang w:eastAsia="ru-RU"/>
        </w:rPr>
        <w:t xml:space="preserve">указывается с учетом </w:t>
      </w:r>
      <w:r w:rsidR="004E3ED2">
        <w:rPr>
          <w:b/>
          <w:bCs w:val="0"/>
          <w:i/>
          <w:sz w:val="24"/>
          <w:szCs w:val="24"/>
          <w:shd w:val="clear" w:color="auto" w:fill="FFFF99"/>
          <w:lang w:eastAsia="ru-RU"/>
        </w:rPr>
        <w:t>Приложения № 4 к Стандарту</w:t>
      </w:r>
      <w:r w:rsidR="00F86B89" w:rsidRPr="00E71A48">
        <w:rPr>
          <w:bCs w:val="0"/>
          <w:sz w:val="24"/>
          <w:szCs w:val="24"/>
          <w:lang w:eastAsia="ru-RU"/>
        </w:rPr>
        <w:t>]</w:t>
      </w:r>
      <w:r w:rsidR="00AD3EBC" w:rsidRPr="00E71A48">
        <w:rPr>
          <w:bCs w:val="0"/>
          <w:sz w:val="24"/>
          <w:szCs w:val="24"/>
        </w:rPr>
        <w:t>);</w:t>
      </w:r>
    </w:p>
    <w:p w14:paraId="45F08652" w14:textId="77777777" w:rsidR="00717F60" w:rsidRPr="00E71A48" w:rsidRDefault="00AD3EBC" w:rsidP="00E6083F">
      <w:pPr>
        <w:widowControl w:val="0"/>
        <w:numPr>
          <w:ilvl w:val="0"/>
          <w:numId w:val="7"/>
        </w:numPr>
        <w:tabs>
          <w:tab w:val="left" w:pos="540"/>
        </w:tabs>
        <w:overflowPunct w:val="0"/>
        <w:autoSpaceDE w:val="0"/>
        <w:spacing w:line="264" w:lineRule="auto"/>
        <w:ind w:hanging="540"/>
        <w:rPr>
          <w:bCs w:val="0"/>
          <w:sz w:val="24"/>
          <w:szCs w:val="24"/>
        </w:rPr>
      </w:pPr>
      <w:r w:rsidRPr="00E71A48">
        <w:rPr>
          <w:bCs w:val="0"/>
          <w:sz w:val="24"/>
          <w:szCs w:val="24"/>
        </w:rPr>
        <w:t>Протокол разногласий (</w:t>
      </w:r>
      <w:r w:rsidR="00F86B89" w:rsidRPr="00E71A48">
        <w:rPr>
          <w:bCs w:val="0"/>
          <w:sz w:val="24"/>
          <w:szCs w:val="24"/>
          <w:lang w:eastAsia="ru-RU"/>
        </w:rPr>
        <w:t>форма ___ [</w:t>
      </w:r>
      <w:r w:rsidR="00F86B89" w:rsidRPr="00E71A48">
        <w:rPr>
          <w:b/>
          <w:bCs w:val="0"/>
          <w:i/>
          <w:sz w:val="24"/>
          <w:szCs w:val="24"/>
          <w:shd w:val="clear" w:color="auto" w:fill="FFFF99"/>
          <w:lang w:eastAsia="ru-RU"/>
        </w:rPr>
        <w:t xml:space="preserve">указывается с учетом </w:t>
      </w:r>
      <w:r w:rsidR="004E3ED2">
        <w:rPr>
          <w:b/>
          <w:bCs w:val="0"/>
          <w:i/>
          <w:sz w:val="24"/>
          <w:szCs w:val="24"/>
          <w:shd w:val="clear" w:color="auto" w:fill="FFFF99"/>
          <w:lang w:eastAsia="ru-RU"/>
        </w:rPr>
        <w:t>Приложения № 4 к Стандарту</w:t>
      </w:r>
      <w:r w:rsidR="00F86B89" w:rsidRPr="00E71A48">
        <w:rPr>
          <w:bCs w:val="0"/>
          <w:sz w:val="24"/>
          <w:szCs w:val="24"/>
          <w:lang w:eastAsia="ru-RU"/>
        </w:rPr>
        <w:t>]</w:t>
      </w:r>
      <w:r w:rsidRPr="00E71A48">
        <w:rPr>
          <w:bCs w:val="0"/>
          <w:sz w:val="24"/>
          <w:szCs w:val="24"/>
        </w:rPr>
        <w:t xml:space="preserve">), подписанный </w:t>
      </w:r>
      <w:r w:rsidR="009C744E" w:rsidRPr="00E71A48">
        <w:rPr>
          <w:bCs w:val="0"/>
          <w:sz w:val="24"/>
          <w:szCs w:val="24"/>
        </w:rPr>
        <w:t>Участник</w:t>
      </w:r>
      <w:r w:rsidRPr="00E71A48">
        <w:rPr>
          <w:bCs w:val="0"/>
          <w:sz w:val="24"/>
          <w:szCs w:val="24"/>
        </w:rPr>
        <w:t xml:space="preserve">ом проект </w:t>
      </w:r>
      <w:r w:rsidR="00123C70" w:rsidRPr="00E71A48">
        <w:rPr>
          <w:bCs w:val="0"/>
          <w:sz w:val="24"/>
          <w:szCs w:val="24"/>
        </w:rPr>
        <w:t>Договор</w:t>
      </w:r>
      <w:r w:rsidRPr="00E71A48">
        <w:rPr>
          <w:bCs w:val="0"/>
          <w:sz w:val="24"/>
          <w:szCs w:val="24"/>
        </w:rPr>
        <w:t xml:space="preserve">а; нотариально заверенная копия подписанного с двух сторон предварительного соглашения со страховой </w:t>
      </w:r>
      <w:r w:rsidRPr="00E71A48">
        <w:rPr>
          <w:bCs w:val="0"/>
          <w:sz w:val="24"/>
          <w:szCs w:val="24"/>
        </w:rPr>
        <w:lastRenderedPageBreak/>
        <w:t>компанией.</w:t>
      </w:r>
    </w:p>
    <w:p w14:paraId="375DC8A3" w14:textId="77777777" w:rsidR="00717F60" w:rsidRPr="00E71A48" w:rsidRDefault="004A3A59" w:rsidP="00E6083F">
      <w:pPr>
        <w:pStyle w:val="Times120"/>
        <w:numPr>
          <w:ilvl w:val="0"/>
          <w:numId w:val="7"/>
        </w:numPr>
        <w:tabs>
          <w:tab w:val="left" w:pos="540"/>
        </w:tabs>
        <w:suppressAutoHyphens w:val="0"/>
        <w:autoSpaceDN w:val="0"/>
        <w:adjustRightInd w:val="0"/>
        <w:spacing w:line="264" w:lineRule="auto"/>
        <w:rPr>
          <w:szCs w:val="24"/>
        </w:rPr>
      </w:pPr>
      <w:r w:rsidRPr="00E71A48">
        <w:rPr>
          <w:szCs w:val="24"/>
        </w:rPr>
        <w:t xml:space="preserve">Формы </w:t>
      </w:r>
      <w:r w:rsidR="00F86B89" w:rsidRPr="00E71A48">
        <w:rPr>
          <w:bCs w:val="0"/>
          <w:szCs w:val="24"/>
          <w:lang w:eastAsia="ru-RU"/>
        </w:rPr>
        <w:t>___ [</w:t>
      </w:r>
      <w:r w:rsidR="00F86B89" w:rsidRPr="00E71A48">
        <w:rPr>
          <w:b/>
          <w:bCs w:val="0"/>
          <w:i/>
          <w:szCs w:val="24"/>
          <w:shd w:val="clear" w:color="auto" w:fill="FFFF99"/>
          <w:lang w:eastAsia="ru-RU"/>
        </w:rPr>
        <w:t xml:space="preserve">указывается с учетом </w:t>
      </w:r>
      <w:r w:rsidR="004E3ED2">
        <w:rPr>
          <w:b/>
          <w:bCs w:val="0"/>
          <w:i/>
          <w:szCs w:val="24"/>
          <w:shd w:val="clear" w:color="auto" w:fill="FFFF99"/>
          <w:lang w:eastAsia="ru-RU"/>
        </w:rPr>
        <w:t>Приложения № 4 к Стандарту</w:t>
      </w:r>
      <w:r w:rsidR="00F86B89" w:rsidRPr="00E71A48">
        <w:rPr>
          <w:bCs w:val="0"/>
          <w:szCs w:val="24"/>
          <w:lang w:eastAsia="ru-RU"/>
        </w:rPr>
        <w:t>]</w:t>
      </w:r>
      <w:r w:rsidR="00AD3EBC" w:rsidRPr="00E71A48">
        <w:rPr>
          <w:bCs w:val="0"/>
          <w:szCs w:val="24"/>
        </w:rPr>
        <w:t>;</w:t>
      </w:r>
    </w:p>
    <w:p w14:paraId="23E6EEAE" w14:textId="77777777" w:rsidR="00717F60" w:rsidRPr="00E71A48" w:rsidRDefault="00AD3EBC" w:rsidP="00E6083F">
      <w:pPr>
        <w:widowControl w:val="0"/>
        <w:numPr>
          <w:ilvl w:val="0"/>
          <w:numId w:val="7"/>
        </w:numPr>
        <w:tabs>
          <w:tab w:val="left" w:pos="540"/>
        </w:tabs>
        <w:overflowPunct w:val="0"/>
        <w:autoSpaceDE w:val="0"/>
        <w:spacing w:line="264" w:lineRule="auto"/>
        <w:ind w:hanging="540"/>
        <w:rPr>
          <w:bCs w:val="0"/>
          <w:sz w:val="24"/>
          <w:szCs w:val="24"/>
        </w:rPr>
      </w:pPr>
      <w:r w:rsidRPr="00E71A48">
        <w:rPr>
          <w:bCs w:val="0"/>
          <w:sz w:val="24"/>
          <w:szCs w:val="24"/>
        </w:rPr>
        <w:t xml:space="preserve">Документы, подтверждающие правоспособность, финансовую устойчивость, квалификацию </w:t>
      </w:r>
      <w:r w:rsidR="009C744E" w:rsidRPr="00E71A48">
        <w:rPr>
          <w:bCs w:val="0"/>
          <w:sz w:val="24"/>
          <w:szCs w:val="24"/>
        </w:rPr>
        <w:t>Участник</w:t>
      </w:r>
      <w:r w:rsidRPr="00E71A48">
        <w:rPr>
          <w:bCs w:val="0"/>
          <w:sz w:val="24"/>
          <w:szCs w:val="24"/>
        </w:rPr>
        <w:t>а;</w:t>
      </w:r>
    </w:p>
    <w:p w14:paraId="6D5F5E67" w14:textId="77777777" w:rsidR="00717F60" w:rsidRPr="00E71A48" w:rsidRDefault="00AD3EBC" w:rsidP="00E6083F">
      <w:pPr>
        <w:widowControl w:val="0"/>
        <w:numPr>
          <w:ilvl w:val="0"/>
          <w:numId w:val="7"/>
        </w:numPr>
        <w:tabs>
          <w:tab w:val="left" w:pos="540"/>
        </w:tabs>
        <w:overflowPunct w:val="0"/>
        <w:autoSpaceDE w:val="0"/>
        <w:spacing w:line="264" w:lineRule="auto"/>
        <w:ind w:hanging="540"/>
        <w:rPr>
          <w:bCs w:val="0"/>
          <w:sz w:val="24"/>
          <w:szCs w:val="24"/>
        </w:rPr>
      </w:pPr>
      <w:r w:rsidRPr="00E71A48">
        <w:rPr>
          <w:bCs w:val="0"/>
          <w:sz w:val="24"/>
          <w:szCs w:val="24"/>
        </w:rPr>
        <w:t xml:space="preserve">Формы </w:t>
      </w:r>
      <w:r w:rsidR="00F86B89" w:rsidRPr="00E71A48">
        <w:rPr>
          <w:bCs w:val="0"/>
          <w:sz w:val="24"/>
          <w:szCs w:val="24"/>
          <w:lang w:eastAsia="ru-RU"/>
        </w:rPr>
        <w:t>___ [</w:t>
      </w:r>
      <w:r w:rsidR="00F86B89" w:rsidRPr="00E71A48">
        <w:rPr>
          <w:b/>
          <w:bCs w:val="0"/>
          <w:i/>
          <w:sz w:val="24"/>
          <w:szCs w:val="24"/>
          <w:shd w:val="clear" w:color="auto" w:fill="FFFF99"/>
          <w:lang w:eastAsia="ru-RU"/>
        </w:rPr>
        <w:t xml:space="preserve">указывается с учетом </w:t>
      </w:r>
      <w:r w:rsidR="004E3ED2">
        <w:rPr>
          <w:b/>
          <w:bCs w:val="0"/>
          <w:i/>
          <w:sz w:val="24"/>
          <w:szCs w:val="24"/>
          <w:shd w:val="clear" w:color="auto" w:fill="FFFF99"/>
          <w:lang w:eastAsia="ru-RU"/>
        </w:rPr>
        <w:t>Приложения № 4 к Стандарту</w:t>
      </w:r>
      <w:r w:rsidR="00717F60" w:rsidRPr="00E71A48">
        <w:rPr>
          <w:bCs w:val="0"/>
          <w:sz w:val="24"/>
          <w:szCs w:val="24"/>
        </w:rPr>
        <w:t>;</w:t>
      </w:r>
    </w:p>
    <w:p w14:paraId="7EB58369" w14:textId="77777777" w:rsidR="00717F60" w:rsidRPr="00E71A48" w:rsidRDefault="00717F60" w:rsidP="00E6083F">
      <w:pPr>
        <w:widowControl w:val="0"/>
        <w:numPr>
          <w:ilvl w:val="0"/>
          <w:numId w:val="7"/>
        </w:numPr>
        <w:tabs>
          <w:tab w:val="left" w:pos="540"/>
        </w:tabs>
        <w:overflowPunct w:val="0"/>
        <w:autoSpaceDE w:val="0"/>
        <w:spacing w:line="264" w:lineRule="auto"/>
        <w:ind w:hanging="540"/>
        <w:rPr>
          <w:bCs w:val="0"/>
          <w:sz w:val="24"/>
          <w:szCs w:val="24"/>
        </w:rPr>
      </w:pPr>
      <w:r w:rsidRPr="00E71A48">
        <w:rPr>
          <w:bCs w:val="0"/>
          <w:sz w:val="24"/>
          <w:szCs w:val="24"/>
        </w:rPr>
        <w:t xml:space="preserve">Для каждого привлекаемого </w:t>
      </w:r>
      <w:r w:rsidR="00786C63" w:rsidRPr="00E71A48">
        <w:rPr>
          <w:bCs w:val="0"/>
          <w:sz w:val="24"/>
          <w:szCs w:val="24"/>
        </w:rPr>
        <w:t>субподрядчика</w:t>
      </w:r>
      <w:r w:rsidR="00F86B89" w:rsidRPr="00E71A48">
        <w:rPr>
          <w:bCs w:val="0"/>
          <w:sz w:val="24"/>
          <w:szCs w:val="24"/>
        </w:rPr>
        <w:t>/сопоставщика/соисполнителя</w:t>
      </w:r>
      <w:r w:rsidR="00786C63" w:rsidRPr="00E71A48">
        <w:rPr>
          <w:bCs w:val="0"/>
          <w:sz w:val="24"/>
          <w:szCs w:val="24"/>
        </w:rPr>
        <w:t xml:space="preserve"> </w:t>
      </w:r>
      <w:r w:rsidRPr="00E71A48">
        <w:rPr>
          <w:bCs w:val="0"/>
          <w:sz w:val="24"/>
          <w:szCs w:val="24"/>
        </w:rPr>
        <w:t xml:space="preserve">(с оформлением отдельного конверта (папки) «Документы </w:t>
      </w:r>
      <w:r w:rsidR="00786C63" w:rsidRPr="00E71A48">
        <w:rPr>
          <w:bCs w:val="0"/>
          <w:sz w:val="24"/>
          <w:szCs w:val="24"/>
        </w:rPr>
        <w:t>субподрядчика</w:t>
      </w:r>
      <w:r w:rsidR="00F86B89" w:rsidRPr="00E71A48">
        <w:rPr>
          <w:bCs w:val="0"/>
          <w:sz w:val="24"/>
          <w:szCs w:val="24"/>
        </w:rPr>
        <w:t>/сопоставщика/соисполнителя</w:t>
      </w:r>
      <w:r w:rsidR="00786C63" w:rsidRPr="00E71A48">
        <w:rPr>
          <w:bCs w:val="0"/>
          <w:sz w:val="24"/>
          <w:szCs w:val="24"/>
        </w:rPr>
        <w:t xml:space="preserve"> </w:t>
      </w:r>
      <w:r w:rsidRPr="00E71A48">
        <w:rPr>
          <w:bCs w:val="0"/>
          <w:sz w:val="24"/>
          <w:szCs w:val="24"/>
        </w:rPr>
        <w:t>(группы лиц)_________________»):</w:t>
      </w:r>
    </w:p>
    <w:p w14:paraId="147F45DD" w14:textId="77777777" w:rsidR="00717F60" w:rsidRPr="00E71A48" w:rsidRDefault="00717F60" w:rsidP="00E6083F">
      <w:pPr>
        <w:widowControl w:val="0"/>
        <w:numPr>
          <w:ilvl w:val="1"/>
          <w:numId w:val="7"/>
        </w:numPr>
        <w:tabs>
          <w:tab w:val="left" w:pos="540"/>
        </w:tabs>
        <w:overflowPunct w:val="0"/>
        <w:autoSpaceDE w:val="0"/>
        <w:spacing w:line="264" w:lineRule="auto"/>
        <w:rPr>
          <w:bCs w:val="0"/>
          <w:sz w:val="24"/>
          <w:szCs w:val="24"/>
          <w:shd w:val="clear" w:color="auto" w:fill="00FFFF"/>
        </w:rPr>
      </w:pPr>
      <w:r w:rsidRPr="00E71A48">
        <w:rPr>
          <w:bCs w:val="0"/>
          <w:sz w:val="24"/>
          <w:szCs w:val="24"/>
        </w:rPr>
        <w:t>Форм</w:t>
      </w:r>
      <w:r w:rsidR="007044CB" w:rsidRPr="00E71A48">
        <w:rPr>
          <w:bCs w:val="0"/>
          <w:sz w:val="24"/>
          <w:szCs w:val="24"/>
        </w:rPr>
        <w:t xml:space="preserve">ы </w:t>
      </w:r>
      <w:r w:rsidR="000C14F5" w:rsidRPr="00E71A48">
        <w:rPr>
          <w:bCs w:val="0"/>
          <w:sz w:val="24"/>
          <w:szCs w:val="24"/>
        </w:rPr>
        <w:t xml:space="preserve">_____ </w:t>
      </w:r>
      <w:r w:rsidR="000C14F5" w:rsidRPr="00E71A48">
        <w:rPr>
          <w:bCs w:val="0"/>
          <w:sz w:val="24"/>
          <w:szCs w:val="24"/>
          <w:lang w:eastAsia="ru-RU"/>
        </w:rPr>
        <w:t>[</w:t>
      </w:r>
      <w:r w:rsidR="000C14F5" w:rsidRPr="00E71A48">
        <w:rPr>
          <w:b/>
          <w:bCs w:val="0"/>
          <w:i/>
          <w:sz w:val="24"/>
          <w:szCs w:val="24"/>
          <w:shd w:val="clear" w:color="auto" w:fill="FFFF99"/>
          <w:lang w:eastAsia="ru-RU"/>
        </w:rPr>
        <w:t xml:space="preserve">указывается с учетом </w:t>
      </w:r>
      <w:r w:rsidR="004E3ED2">
        <w:rPr>
          <w:b/>
          <w:bCs w:val="0"/>
          <w:i/>
          <w:sz w:val="24"/>
          <w:szCs w:val="24"/>
          <w:shd w:val="clear" w:color="auto" w:fill="FFFF99"/>
          <w:lang w:eastAsia="ru-RU"/>
        </w:rPr>
        <w:t>Приложения № 4 к Стандарту</w:t>
      </w:r>
      <w:r w:rsidR="000C14F5" w:rsidRPr="00E71A48">
        <w:rPr>
          <w:bCs w:val="0"/>
          <w:sz w:val="24"/>
          <w:szCs w:val="24"/>
          <w:lang w:eastAsia="ru-RU"/>
        </w:rPr>
        <w:t>]</w:t>
      </w:r>
      <w:r w:rsidR="007044CB" w:rsidRPr="00E71A48">
        <w:rPr>
          <w:bCs w:val="0"/>
          <w:sz w:val="24"/>
          <w:szCs w:val="24"/>
        </w:rPr>
        <w:t>;</w:t>
      </w:r>
    </w:p>
    <w:p w14:paraId="71A7E65B" w14:textId="77777777" w:rsidR="00717F60" w:rsidRPr="00E71A48" w:rsidRDefault="00717F60" w:rsidP="00E6083F">
      <w:pPr>
        <w:widowControl w:val="0"/>
        <w:numPr>
          <w:ilvl w:val="1"/>
          <w:numId w:val="7"/>
        </w:numPr>
        <w:tabs>
          <w:tab w:val="left" w:pos="540"/>
        </w:tabs>
        <w:overflowPunct w:val="0"/>
        <w:autoSpaceDE w:val="0"/>
        <w:spacing w:line="264" w:lineRule="auto"/>
        <w:rPr>
          <w:bCs w:val="0"/>
          <w:sz w:val="24"/>
          <w:szCs w:val="24"/>
        </w:rPr>
      </w:pPr>
      <w:r w:rsidRPr="00E71A48">
        <w:rPr>
          <w:bCs w:val="0"/>
          <w:sz w:val="24"/>
          <w:szCs w:val="24"/>
        </w:rPr>
        <w:t>Документы, подтверждающие правоспособность, финансовую устойчивость данной организации;</w:t>
      </w:r>
    </w:p>
    <w:p w14:paraId="513D1E4E" w14:textId="77777777" w:rsidR="00717F60" w:rsidRPr="00E71A48" w:rsidRDefault="00717F60" w:rsidP="00E6083F">
      <w:pPr>
        <w:widowControl w:val="0"/>
        <w:numPr>
          <w:ilvl w:val="0"/>
          <w:numId w:val="7"/>
        </w:numPr>
        <w:tabs>
          <w:tab w:val="left" w:pos="540"/>
        </w:tabs>
        <w:overflowPunct w:val="0"/>
        <w:autoSpaceDE w:val="0"/>
        <w:spacing w:line="264" w:lineRule="auto"/>
        <w:ind w:hanging="540"/>
        <w:rPr>
          <w:bCs w:val="0"/>
          <w:sz w:val="24"/>
          <w:szCs w:val="24"/>
        </w:rPr>
      </w:pPr>
      <w:r w:rsidRPr="00E71A48">
        <w:rPr>
          <w:bCs w:val="0"/>
          <w:sz w:val="24"/>
          <w:szCs w:val="24"/>
        </w:rPr>
        <w:t xml:space="preserve">Для каждого члена коллективного </w:t>
      </w:r>
      <w:r w:rsidR="009C744E" w:rsidRPr="00E71A48">
        <w:rPr>
          <w:bCs w:val="0"/>
          <w:sz w:val="24"/>
          <w:szCs w:val="24"/>
        </w:rPr>
        <w:t>Участник</w:t>
      </w:r>
      <w:r w:rsidRPr="00E71A48">
        <w:rPr>
          <w:bCs w:val="0"/>
          <w:sz w:val="24"/>
          <w:szCs w:val="24"/>
        </w:rPr>
        <w:t xml:space="preserve">а (с оформлением отдельного конверта (папки) «Документы члена коллективного </w:t>
      </w:r>
      <w:r w:rsidR="009C744E" w:rsidRPr="00E71A48">
        <w:rPr>
          <w:bCs w:val="0"/>
          <w:sz w:val="24"/>
          <w:szCs w:val="24"/>
        </w:rPr>
        <w:t>Участник</w:t>
      </w:r>
      <w:r w:rsidRPr="00E71A48">
        <w:rPr>
          <w:bCs w:val="0"/>
          <w:sz w:val="24"/>
          <w:szCs w:val="24"/>
        </w:rPr>
        <w:t>а _________________»):</w:t>
      </w:r>
    </w:p>
    <w:p w14:paraId="30C069E2" w14:textId="77777777" w:rsidR="007044CB" w:rsidRPr="00E71A48" w:rsidRDefault="00717F60" w:rsidP="00E6083F">
      <w:pPr>
        <w:widowControl w:val="0"/>
        <w:numPr>
          <w:ilvl w:val="1"/>
          <w:numId w:val="7"/>
        </w:numPr>
        <w:tabs>
          <w:tab w:val="left" w:pos="540"/>
        </w:tabs>
        <w:overflowPunct w:val="0"/>
        <w:autoSpaceDE w:val="0"/>
        <w:spacing w:line="264" w:lineRule="auto"/>
        <w:rPr>
          <w:bCs w:val="0"/>
          <w:sz w:val="24"/>
          <w:szCs w:val="24"/>
        </w:rPr>
      </w:pPr>
      <w:r w:rsidRPr="00E71A48">
        <w:rPr>
          <w:bCs w:val="0"/>
          <w:sz w:val="24"/>
          <w:szCs w:val="24"/>
        </w:rPr>
        <w:t xml:space="preserve">Формы </w:t>
      </w:r>
      <w:r w:rsidR="000C14F5" w:rsidRPr="00E71A48">
        <w:rPr>
          <w:bCs w:val="0"/>
          <w:sz w:val="24"/>
          <w:szCs w:val="24"/>
        </w:rPr>
        <w:t xml:space="preserve">____ </w:t>
      </w:r>
      <w:r w:rsidR="000C14F5" w:rsidRPr="00E71A48">
        <w:rPr>
          <w:bCs w:val="0"/>
          <w:sz w:val="24"/>
          <w:szCs w:val="24"/>
          <w:lang w:eastAsia="ru-RU"/>
        </w:rPr>
        <w:t>[</w:t>
      </w:r>
      <w:r w:rsidR="000C14F5" w:rsidRPr="00E71A48">
        <w:rPr>
          <w:b/>
          <w:bCs w:val="0"/>
          <w:i/>
          <w:sz w:val="24"/>
          <w:szCs w:val="24"/>
          <w:shd w:val="clear" w:color="auto" w:fill="FFFF99"/>
          <w:lang w:eastAsia="ru-RU"/>
        </w:rPr>
        <w:t xml:space="preserve">указывается с учетом </w:t>
      </w:r>
      <w:r w:rsidR="004E3ED2">
        <w:rPr>
          <w:b/>
          <w:bCs w:val="0"/>
          <w:i/>
          <w:sz w:val="24"/>
          <w:szCs w:val="24"/>
          <w:shd w:val="clear" w:color="auto" w:fill="FFFF99"/>
          <w:lang w:eastAsia="ru-RU"/>
        </w:rPr>
        <w:t>Приложения № 4 к Стандарту</w:t>
      </w:r>
      <w:r w:rsidR="000C14F5" w:rsidRPr="00E71A48">
        <w:rPr>
          <w:bCs w:val="0"/>
          <w:sz w:val="24"/>
          <w:szCs w:val="24"/>
          <w:lang w:eastAsia="ru-RU"/>
        </w:rPr>
        <w:t>]</w:t>
      </w:r>
      <w:r w:rsidR="007044CB" w:rsidRPr="00E71A48">
        <w:rPr>
          <w:bCs w:val="0"/>
          <w:sz w:val="24"/>
          <w:szCs w:val="24"/>
        </w:rPr>
        <w:t>;</w:t>
      </w:r>
    </w:p>
    <w:p w14:paraId="60AACAE2" w14:textId="77777777" w:rsidR="00717F60" w:rsidRPr="00E71A48" w:rsidRDefault="00717F60" w:rsidP="00E6083F">
      <w:pPr>
        <w:widowControl w:val="0"/>
        <w:numPr>
          <w:ilvl w:val="1"/>
          <w:numId w:val="7"/>
        </w:numPr>
        <w:tabs>
          <w:tab w:val="left" w:pos="540"/>
        </w:tabs>
        <w:overflowPunct w:val="0"/>
        <w:autoSpaceDE w:val="0"/>
        <w:spacing w:line="264" w:lineRule="auto"/>
        <w:rPr>
          <w:bCs w:val="0"/>
          <w:sz w:val="24"/>
          <w:szCs w:val="24"/>
        </w:rPr>
      </w:pPr>
      <w:r w:rsidRPr="00E71A48">
        <w:rPr>
          <w:bCs w:val="0"/>
          <w:sz w:val="24"/>
          <w:szCs w:val="24"/>
        </w:rPr>
        <w:t>Документы, подтверждающие правоспособность, финансовую устойчивость данной организации;</w:t>
      </w:r>
    </w:p>
    <w:p w14:paraId="13361A65" w14:textId="77777777" w:rsidR="00717F60" w:rsidRPr="00E71A48" w:rsidRDefault="00717F60" w:rsidP="00E6083F">
      <w:pPr>
        <w:widowControl w:val="0"/>
        <w:numPr>
          <w:ilvl w:val="0"/>
          <w:numId w:val="7"/>
        </w:numPr>
        <w:tabs>
          <w:tab w:val="left" w:pos="540"/>
        </w:tabs>
        <w:overflowPunct w:val="0"/>
        <w:autoSpaceDE w:val="0"/>
        <w:spacing w:after="100" w:line="264" w:lineRule="auto"/>
        <w:ind w:left="539" w:hanging="539"/>
        <w:rPr>
          <w:bCs w:val="0"/>
          <w:sz w:val="24"/>
          <w:szCs w:val="24"/>
        </w:rPr>
      </w:pPr>
      <w:r w:rsidRPr="00E71A48">
        <w:rPr>
          <w:bCs w:val="0"/>
          <w:sz w:val="24"/>
          <w:szCs w:val="24"/>
        </w:rPr>
        <w:t>Техническое предложение (</w:t>
      </w:r>
      <w:r w:rsidR="00A40BDF" w:rsidRPr="00E71A48">
        <w:rPr>
          <w:bCs w:val="0"/>
          <w:sz w:val="24"/>
          <w:szCs w:val="24"/>
          <w:lang w:eastAsia="ru-RU"/>
        </w:rPr>
        <w:t>форма ___ [</w:t>
      </w:r>
      <w:r w:rsidR="00A40BDF" w:rsidRPr="00E71A48">
        <w:rPr>
          <w:b/>
          <w:bCs w:val="0"/>
          <w:i/>
          <w:sz w:val="24"/>
          <w:szCs w:val="24"/>
          <w:shd w:val="clear" w:color="auto" w:fill="FFFF99"/>
          <w:lang w:eastAsia="ru-RU"/>
        </w:rPr>
        <w:t xml:space="preserve">указывается с учетом </w:t>
      </w:r>
      <w:r w:rsidR="004E3ED2">
        <w:rPr>
          <w:b/>
          <w:bCs w:val="0"/>
          <w:i/>
          <w:sz w:val="24"/>
          <w:szCs w:val="24"/>
          <w:shd w:val="clear" w:color="auto" w:fill="FFFF99"/>
          <w:lang w:eastAsia="ru-RU"/>
        </w:rPr>
        <w:t>Приложения № 4 к Стандарту</w:t>
      </w:r>
      <w:r w:rsidR="00A40BDF" w:rsidRPr="00E71A48">
        <w:rPr>
          <w:bCs w:val="0"/>
          <w:sz w:val="24"/>
          <w:szCs w:val="24"/>
          <w:lang w:eastAsia="ru-RU"/>
        </w:rPr>
        <w:t>]</w:t>
      </w:r>
      <w:r w:rsidRPr="00E71A48">
        <w:rPr>
          <w:bCs w:val="0"/>
          <w:sz w:val="24"/>
          <w:szCs w:val="24"/>
        </w:rPr>
        <w:t>)</w:t>
      </w:r>
      <w:r w:rsidR="00BD2FD1" w:rsidRPr="00E71A48">
        <w:rPr>
          <w:bCs w:val="0"/>
          <w:sz w:val="24"/>
          <w:szCs w:val="24"/>
        </w:rPr>
        <w:t xml:space="preserve">, </w:t>
      </w:r>
      <w:r w:rsidR="00BD2FD1" w:rsidRPr="00E71A48">
        <w:rPr>
          <w:sz w:val="24"/>
          <w:szCs w:val="24"/>
        </w:rPr>
        <w:t>свидетельства производителей (</w:t>
      </w:r>
      <w:r w:rsidR="00A40BDF" w:rsidRPr="00E71A48">
        <w:rPr>
          <w:bCs w:val="0"/>
          <w:sz w:val="24"/>
          <w:szCs w:val="24"/>
          <w:lang w:eastAsia="ru-RU"/>
        </w:rPr>
        <w:t>форма ___ [</w:t>
      </w:r>
      <w:r w:rsidR="00A40BDF" w:rsidRPr="00E71A48">
        <w:rPr>
          <w:b/>
          <w:bCs w:val="0"/>
          <w:i/>
          <w:sz w:val="24"/>
          <w:szCs w:val="24"/>
          <w:shd w:val="clear" w:color="auto" w:fill="FFFF99"/>
          <w:lang w:eastAsia="ru-RU"/>
        </w:rPr>
        <w:t xml:space="preserve">указывается с учетом </w:t>
      </w:r>
      <w:r w:rsidR="004E3ED2">
        <w:rPr>
          <w:b/>
          <w:bCs w:val="0"/>
          <w:i/>
          <w:sz w:val="24"/>
          <w:szCs w:val="24"/>
          <w:shd w:val="clear" w:color="auto" w:fill="FFFF99"/>
          <w:lang w:eastAsia="ru-RU"/>
        </w:rPr>
        <w:t>Приложения № 4 к Стандарту</w:t>
      </w:r>
      <w:r w:rsidR="00A40BDF" w:rsidRPr="00E71A48">
        <w:rPr>
          <w:bCs w:val="0"/>
          <w:sz w:val="24"/>
          <w:szCs w:val="24"/>
          <w:lang w:eastAsia="ru-RU"/>
        </w:rPr>
        <w:t>]</w:t>
      </w:r>
      <w:r w:rsidR="00BD2FD1" w:rsidRPr="00E71A48">
        <w:rPr>
          <w:sz w:val="24"/>
          <w:szCs w:val="24"/>
        </w:rPr>
        <w:t xml:space="preserve">) </w:t>
      </w:r>
      <w:r w:rsidRPr="00E71A48">
        <w:rPr>
          <w:bCs w:val="0"/>
          <w:sz w:val="24"/>
          <w:szCs w:val="24"/>
        </w:rPr>
        <w:t xml:space="preserve"> оформляется отдельным томом «Техническое предложение </w:t>
      </w:r>
      <w:r w:rsidR="009C744E" w:rsidRPr="00E71A48">
        <w:rPr>
          <w:bCs w:val="0"/>
          <w:sz w:val="24"/>
          <w:szCs w:val="24"/>
        </w:rPr>
        <w:t>Участник</w:t>
      </w:r>
      <w:r w:rsidRPr="00E71A48">
        <w:rPr>
          <w:bCs w:val="0"/>
          <w:sz w:val="24"/>
          <w:szCs w:val="24"/>
        </w:rPr>
        <w:t>а __________».</w:t>
      </w:r>
    </w:p>
    <w:p w14:paraId="1D9F4373" w14:textId="77777777" w:rsidR="00717F60" w:rsidRPr="00E71A48" w:rsidRDefault="009C744E" w:rsidP="00E6083F">
      <w:pPr>
        <w:widowControl w:val="0"/>
        <w:numPr>
          <w:ilvl w:val="3"/>
          <w:numId w:val="41"/>
        </w:numPr>
        <w:tabs>
          <w:tab w:val="left" w:pos="1700"/>
        </w:tabs>
        <w:overflowPunct w:val="0"/>
        <w:autoSpaceDE w:val="0"/>
        <w:spacing w:after="100" w:line="264" w:lineRule="auto"/>
        <w:ind w:left="0" w:firstLine="709"/>
        <w:rPr>
          <w:bCs w:val="0"/>
          <w:sz w:val="24"/>
          <w:szCs w:val="24"/>
        </w:rPr>
      </w:pPr>
      <w:bookmarkStart w:id="61" w:name="_Ref306004660"/>
      <w:r w:rsidRPr="00E71A48">
        <w:rPr>
          <w:bCs w:val="0"/>
          <w:sz w:val="24"/>
          <w:szCs w:val="24"/>
        </w:rPr>
        <w:t>Участник</w:t>
      </w:r>
      <w:r w:rsidR="00717F60" w:rsidRPr="00E71A48">
        <w:rPr>
          <w:bCs w:val="0"/>
          <w:sz w:val="24"/>
          <w:szCs w:val="24"/>
        </w:rPr>
        <w:t xml:space="preserve"> имеет право подать только одну </w:t>
      </w:r>
      <w:r w:rsidR="004B5EB3" w:rsidRPr="00E71A48">
        <w:rPr>
          <w:bCs w:val="0"/>
          <w:sz w:val="24"/>
          <w:szCs w:val="24"/>
        </w:rPr>
        <w:t>Заявк</w:t>
      </w:r>
      <w:r w:rsidR="00717F60" w:rsidRPr="00E71A48">
        <w:rPr>
          <w:bCs w:val="0"/>
          <w:sz w:val="24"/>
          <w:szCs w:val="24"/>
        </w:rPr>
        <w:t xml:space="preserve">у </w:t>
      </w:r>
      <w:r w:rsidR="00717F60" w:rsidRPr="00E71A48">
        <w:rPr>
          <w:bCs w:val="0"/>
          <w:i/>
          <w:sz w:val="24"/>
          <w:szCs w:val="24"/>
        </w:rPr>
        <w:t xml:space="preserve">(за исключением разрешенных альтернатив в составе </w:t>
      </w:r>
      <w:r w:rsidR="004B5EB3" w:rsidRPr="00E71A48">
        <w:rPr>
          <w:bCs w:val="0"/>
          <w:i/>
          <w:sz w:val="24"/>
          <w:szCs w:val="24"/>
        </w:rPr>
        <w:t>Заявк</w:t>
      </w:r>
      <w:r w:rsidR="00717F60" w:rsidRPr="00E71A48">
        <w:rPr>
          <w:bCs w:val="0"/>
          <w:i/>
          <w:sz w:val="24"/>
          <w:szCs w:val="24"/>
        </w:rPr>
        <w:t>и)</w:t>
      </w:r>
      <w:r w:rsidR="00717F60" w:rsidRPr="00E71A48">
        <w:rPr>
          <w:bCs w:val="0"/>
          <w:sz w:val="24"/>
          <w:szCs w:val="24"/>
        </w:rPr>
        <w:t xml:space="preserve"> [</w:t>
      </w:r>
      <w:r w:rsidR="00717F60" w:rsidRPr="00E71A48">
        <w:rPr>
          <w:b/>
          <w:bCs w:val="0"/>
          <w:i/>
          <w:sz w:val="24"/>
          <w:szCs w:val="24"/>
          <w:shd w:val="clear" w:color="auto" w:fill="FFFF99"/>
        </w:rPr>
        <w:t xml:space="preserve">в случаях разрешения подачи альтернативных </w:t>
      </w:r>
      <w:r w:rsidRPr="00E71A48">
        <w:rPr>
          <w:b/>
          <w:bCs w:val="0"/>
          <w:i/>
          <w:sz w:val="24"/>
          <w:szCs w:val="24"/>
          <w:shd w:val="clear" w:color="auto" w:fill="FFFF99"/>
        </w:rPr>
        <w:t>З</w:t>
      </w:r>
      <w:r w:rsidR="00D51A0B" w:rsidRPr="00E71A48">
        <w:rPr>
          <w:b/>
          <w:bCs w:val="0"/>
          <w:i/>
          <w:sz w:val="24"/>
          <w:szCs w:val="24"/>
          <w:shd w:val="clear" w:color="auto" w:fill="FFFF99"/>
        </w:rPr>
        <w:t>аявок</w:t>
      </w:r>
      <w:r w:rsidR="00717F60" w:rsidRPr="00E71A48">
        <w:rPr>
          <w:b/>
          <w:bCs w:val="0"/>
          <w:i/>
          <w:sz w:val="24"/>
          <w:szCs w:val="24"/>
          <w:shd w:val="clear" w:color="auto" w:fill="FFFF99"/>
        </w:rPr>
        <w:t xml:space="preserve">, в противном случае: Подача альтернативных </w:t>
      </w:r>
      <w:r w:rsidRPr="00E71A48">
        <w:rPr>
          <w:b/>
          <w:bCs w:val="0"/>
          <w:i/>
          <w:sz w:val="24"/>
          <w:szCs w:val="24"/>
          <w:shd w:val="clear" w:color="auto" w:fill="FFFF99"/>
        </w:rPr>
        <w:t>З</w:t>
      </w:r>
      <w:r w:rsidR="00D51A0B" w:rsidRPr="00E71A48">
        <w:rPr>
          <w:b/>
          <w:bCs w:val="0"/>
          <w:i/>
          <w:sz w:val="24"/>
          <w:szCs w:val="24"/>
          <w:shd w:val="clear" w:color="auto" w:fill="FFFF99"/>
        </w:rPr>
        <w:t xml:space="preserve">аявок </w:t>
      </w:r>
      <w:r w:rsidR="00717F60" w:rsidRPr="00E71A48">
        <w:rPr>
          <w:b/>
          <w:bCs w:val="0"/>
          <w:i/>
          <w:sz w:val="24"/>
          <w:szCs w:val="24"/>
          <w:shd w:val="clear" w:color="auto" w:fill="FFFF99"/>
        </w:rPr>
        <w:t>не предусмотрена – указать нужное</w:t>
      </w:r>
      <w:r w:rsidR="00717F60" w:rsidRPr="00E71A48">
        <w:rPr>
          <w:bCs w:val="0"/>
          <w:sz w:val="24"/>
          <w:szCs w:val="24"/>
        </w:rPr>
        <w:t xml:space="preserve">]. В случае нарушения этого требования все </w:t>
      </w:r>
      <w:r w:rsidR="004B5EB3" w:rsidRPr="00E71A48">
        <w:rPr>
          <w:bCs w:val="0"/>
          <w:sz w:val="24"/>
          <w:szCs w:val="24"/>
        </w:rPr>
        <w:t>Заявк</w:t>
      </w:r>
      <w:r w:rsidR="00717F60" w:rsidRPr="00E71A48">
        <w:rPr>
          <w:bCs w:val="0"/>
          <w:sz w:val="24"/>
          <w:szCs w:val="24"/>
        </w:rPr>
        <w:t xml:space="preserve">и такого </w:t>
      </w:r>
      <w:r w:rsidRPr="00E71A48">
        <w:rPr>
          <w:bCs w:val="0"/>
          <w:sz w:val="24"/>
          <w:szCs w:val="24"/>
        </w:rPr>
        <w:t>Участник</w:t>
      </w:r>
      <w:r w:rsidR="00717F60" w:rsidRPr="00E71A48">
        <w:rPr>
          <w:bCs w:val="0"/>
          <w:sz w:val="24"/>
          <w:szCs w:val="24"/>
        </w:rPr>
        <w:t>а отклоняются без рассмотрения по существу.</w:t>
      </w:r>
      <w:bookmarkEnd w:id="61"/>
    </w:p>
    <w:p w14:paraId="01EB5372" w14:textId="77777777" w:rsidR="00717F60" w:rsidRPr="00E71A48" w:rsidRDefault="009C744E" w:rsidP="00E6083F">
      <w:pPr>
        <w:widowControl w:val="0"/>
        <w:numPr>
          <w:ilvl w:val="3"/>
          <w:numId w:val="41"/>
        </w:numPr>
        <w:tabs>
          <w:tab w:val="left" w:pos="1700"/>
        </w:tabs>
        <w:overflowPunct w:val="0"/>
        <w:autoSpaceDE w:val="0"/>
        <w:spacing w:after="100" w:line="264" w:lineRule="auto"/>
        <w:ind w:left="0" w:firstLine="709"/>
        <w:rPr>
          <w:bCs w:val="0"/>
          <w:sz w:val="24"/>
          <w:szCs w:val="24"/>
        </w:rPr>
      </w:pPr>
      <w:bookmarkStart w:id="62" w:name="_Ref303624354"/>
      <w:r w:rsidRPr="00E71A48">
        <w:rPr>
          <w:bCs w:val="0"/>
          <w:i/>
          <w:sz w:val="24"/>
          <w:szCs w:val="24"/>
        </w:rPr>
        <w:t>Участник</w:t>
      </w:r>
      <w:r w:rsidR="00717F60" w:rsidRPr="00E71A48">
        <w:rPr>
          <w:bCs w:val="0"/>
          <w:i/>
          <w:sz w:val="24"/>
          <w:szCs w:val="24"/>
        </w:rPr>
        <w:t xml:space="preserve"> помимо основного </w:t>
      </w:r>
      <w:r w:rsidR="004B5EB3" w:rsidRPr="00E71A48">
        <w:rPr>
          <w:bCs w:val="0"/>
          <w:i/>
          <w:sz w:val="24"/>
          <w:szCs w:val="24"/>
        </w:rPr>
        <w:t>Заявк</w:t>
      </w:r>
      <w:r w:rsidR="00717F60" w:rsidRPr="00E71A48">
        <w:rPr>
          <w:bCs w:val="0"/>
          <w:i/>
          <w:sz w:val="24"/>
          <w:szCs w:val="24"/>
        </w:rPr>
        <w:t xml:space="preserve">и вправе подготовить и подать альтернативные </w:t>
      </w:r>
      <w:r w:rsidR="004B5EB3" w:rsidRPr="00E71A48">
        <w:rPr>
          <w:bCs w:val="0"/>
          <w:i/>
          <w:sz w:val="24"/>
          <w:szCs w:val="24"/>
        </w:rPr>
        <w:t>Заявк</w:t>
      </w:r>
      <w:r w:rsidR="00717F60" w:rsidRPr="00E71A48">
        <w:rPr>
          <w:bCs w:val="0"/>
          <w:i/>
          <w:sz w:val="24"/>
          <w:szCs w:val="24"/>
        </w:rPr>
        <w:t>и, касающиеся</w:t>
      </w:r>
      <w:r w:rsidR="00717F60" w:rsidRPr="00E71A48">
        <w:rPr>
          <w:bCs w:val="0"/>
          <w:sz w:val="24"/>
          <w:szCs w:val="24"/>
        </w:rPr>
        <w:t xml:space="preserve"> [</w:t>
      </w:r>
      <w:r w:rsidR="00717F60" w:rsidRPr="00E71A48">
        <w:rPr>
          <w:b/>
          <w:bCs w:val="0"/>
          <w:i/>
          <w:sz w:val="24"/>
          <w:szCs w:val="24"/>
          <w:shd w:val="clear" w:color="auto" w:fill="FFFF99"/>
        </w:rPr>
        <w:t xml:space="preserve">как правило, отдельных элементов основного технико-коммерческого </w:t>
      </w:r>
      <w:r w:rsidR="00F85CCF" w:rsidRPr="00E71A48">
        <w:rPr>
          <w:b/>
          <w:bCs w:val="0"/>
          <w:i/>
          <w:sz w:val="24"/>
          <w:szCs w:val="24"/>
          <w:shd w:val="clear" w:color="auto" w:fill="FFFF99"/>
        </w:rPr>
        <w:t>предложения</w:t>
      </w:r>
      <w:r w:rsidR="00717F60" w:rsidRPr="00E71A48">
        <w:rPr>
          <w:b/>
          <w:bCs w:val="0"/>
          <w:i/>
          <w:sz w:val="24"/>
          <w:szCs w:val="24"/>
          <w:shd w:val="clear" w:color="auto" w:fill="FFFF99"/>
        </w:rPr>
        <w:t xml:space="preserve">, но Заказчик может исходить и из иных концепций удовлетворения своих нужд по сравнению с указанными в </w:t>
      </w:r>
      <w:r w:rsidR="00F85CCF" w:rsidRPr="00E71A48">
        <w:rPr>
          <w:b/>
          <w:bCs w:val="0"/>
          <w:i/>
          <w:sz w:val="24"/>
          <w:szCs w:val="24"/>
          <w:shd w:val="clear" w:color="auto" w:fill="FFFF99"/>
        </w:rPr>
        <w:t>Д</w:t>
      </w:r>
      <w:r w:rsidR="00717F60" w:rsidRPr="00E71A48">
        <w:rPr>
          <w:b/>
          <w:bCs w:val="0"/>
          <w:i/>
          <w:sz w:val="24"/>
          <w:szCs w:val="24"/>
          <w:shd w:val="clear" w:color="auto" w:fill="FFFF99"/>
        </w:rPr>
        <w:t>окументации по запросу предложений</w:t>
      </w:r>
      <w:r w:rsidR="00717F60" w:rsidRPr="00E71A48">
        <w:rPr>
          <w:bCs w:val="0"/>
          <w:sz w:val="24"/>
          <w:szCs w:val="24"/>
        </w:rPr>
        <w:t xml:space="preserve">]; </w:t>
      </w:r>
      <w:r w:rsidR="00717F60" w:rsidRPr="00E71A48">
        <w:rPr>
          <w:bCs w:val="0"/>
          <w:i/>
          <w:sz w:val="24"/>
          <w:szCs w:val="24"/>
        </w:rPr>
        <w:t xml:space="preserve">при этом альтернативные </w:t>
      </w:r>
      <w:r w:rsidR="004B5EB3" w:rsidRPr="00E71A48">
        <w:rPr>
          <w:bCs w:val="0"/>
          <w:i/>
          <w:sz w:val="24"/>
          <w:szCs w:val="24"/>
        </w:rPr>
        <w:t>Заявк</w:t>
      </w:r>
      <w:r w:rsidR="00717F60" w:rsidRPr="00E71A48">
        <w:rPr>
          <w:bCs w:val="0"/>
          <w:i/>
          <w:sz w:val="24"/>
          <w:szCs w:val="24"/>
        </w:rPr>
        <w:t>и принимаются только при наличии основно</w:t>
      </w:r>
      <w:r w:rsidR="00D51A0B" w:rsidRPr="00E71A48">
        <w:rPr>
          <w:bCs w:val="0"/>
          <w:i/>
          <w:sz w:val="24"/>
          <w:szCs w:val="24"/>
        </w:rPr>
        <w:t>й</w:t>
      </w:r>
      <w:r w:rsidR="00717F60" w:rsidRPr="00E71A48">
        <w:rPr>
          <w:bCs w:val="0"/>
          <w:i/>
          <w:sz w:val="24"/>
          <w:szCs w:val="24"/>
        </w:rPr>
        <w:t xml:space="preserve"> </w:t>
      </w:r>
      <w:r w:rsidR="004B5EB3" w:rsidRPr="00E71A48">
        <w:rPr>
          <w:bCs w:val="0"/>
          <w:i/>
          <w:sz w:val="24"/>
          <w:szCs w:val="24"/>
        </w:rPr>
        <w:t>Заявк</w:t>
      </w:r>
      <w:r w:rsidR="00717F60" w:rsidRPr="00E71A48">
        <w:rPr>
          <w:bCs w:val="0"/>
          <w:i/>
          <w:sz w:val="24"/>
          <w:szCs w:val="24"/>
        </w:rPr>
        <w:t>и.</w:t>
      </w:r>
      <w:bookmarkEnd w:id="62"/>
      <w:r w:rsidR="00717F60" w:rsidRPr="00E71A48">
        <w:rPr>
          <w:bCs w:val="0"/>
          <w:i/>
          <w:sz w:val="24"/>
          <w:szCs w:val="24"/>
        </w:rPr>
        <w:t xml:space="preserve"> Основн</w:t>
      </w:r>
      <w:r w:rsidR="00D51A0B" w:rsidRPr="00E71A48">
        <w:rPr>
          <w:bCs w:val="0"/>
          <w:i/>
          <w:sz w:val="24"/>
          <w:szCs w:val="24"/>
        </w:rPr>
        <w:t>ой</w:t>
      </w:r>
      <w:r w:rsidR="00717F60" w:rsidRPr="00E71A48">
        <w:rPr>
          <w:bCs w:val="0"/>
          <w:i/>
          <w:sz w:val="24"/>
          <w:szCs w:val="24"/>
        </w:rPr>
        <w:t xml:space="preserve"> должн</w:t>
      </w:r>
      <w:r w:rsidR="00D51A0B" w:rsidRPr="00E71A48">
        <w:rPr>
          <w:bCs w:val="0"/>
          <w:i/>
          <w:sz w:val="24"/>
          <w:szCs w:val="24"/>
        </w:rPr>
        <w:t>а</w:t>
      </w:r>
      <w:r w:rsidR="00717F60" w:rsidRPr="00E71A48">
        <w:rPr>
          <w:bCs w:val="0"/>
          <w:i/>
          <w:sz w:val="24"/>
          <w:szCs w:val="24"/>
        </w:rPr>
        <w:t xml:space="preserve"> быть </w:t>
      </w:r>
      <w:r w:rsidR="004B5EB3" w:rsidRPr="00E71A48">
        <w:rPr>
          <w:bCs w:val="0"/>
          <w:i/>
          <w:sz w:val="24"/>
          <w:szCs w:val="24"/>
        </w:rPr>
        <w:t>Заявк</w:t>
      </w:r>
      <w:r w:rsidR="00D51A0B" w:rsidRPr="00E71A48">
        <w:rPr>
          <w:bCs w:val="0"/>
          <w:i/>
          <w:sz w:val="24"/>
          <w:szCs w:val="24"/>
        </w:rPr>
        <w:t>а</w:t>
      </w:r>
      <w:r w:rsidR="00717F60" w:rsidRPr="00E71A48">
        <w:rPr>
          <w:bCs w:val="0"/>
          <w:i/>
          <w:sz w:val="24"/>
          <w:szCs w:val="24"/>
        </w:rPr>
        <w:t>, в наибольшей степени соответствующ</w:t>
      </w:r>
      <w:r w:rsidR="00D51A0B" w:rsidRPr="00E71A48">
        <w:rPr>
          <w:bCs w:val="0"/>
          <w:i/>
          <w:sz w:val="24"/>
          <w:szCs w:val="24"/>
        </w:rPr>
        <w:t>ая</w:t>
      </w:r>
      <w:r w:rsidR="00717F60" w:rsidRPr="00E71A48">
        <w:rPr>
          <w:bCs w:val="0"/>
          <w:i/>
          <w:sz w:val="24"/>
          <w:szCs w:val="24"/>
        </w:rPr>
        <w:t xml:space="preserve"> требованиям и условиям </w:t>
      </w:r>
      <w:r w:rsidR="00C05EF6" w:rsidRPr="00E71A48">
        <w:rPr>
          <w:bCs w:val="0"/>
          <w:i/>
          <w:sz w:val="24"/>
          <w:szCs w:val="24"/>
        </w:rPr>
        <w:t>запроса предложений</w:t>
      </w:r>
      <w:r w:rsidR="00717F60" w:rsidRPr="00E71A48">
        <w:rPr>
          <w:bCs w:val="0"/>
          <w:sz w:val="24"/>
          <w:szCs w:val="24"/>
        </w:rPr>
        <w:t>.</w:t>
      </w:r>
    </w:p>
    <w:p w14:paraId="3BECE686" w14:textId="77777777" w:rsidR="00717F60" w:rsidRPr="00E71A48" w:rsidRDefault="00717F60" w:rsidP="00E71A48">
      <w:pPr>
        <w:overflowPunct w:val="0"/>
        <w:autoSpaceDE w:val="0"/>
        <w:spacing w:line="264" w:lineRule="auto"/>
        <w:ind w:firstLine="700"/>
        <w:rPr>
          <w:bCs w:val="0"/>
          <w:i/>
          <w:sz w:val="24"/>
          <w:szCs w:val="24"/>
        </w:rPr>
      </w:pPr>
      <w:r w:rsidRPr="00E71A48">
        <w:rPr>
          <w:bCs w:val="0"/>
          <w:i/>
          <w:sz w:val="24"/>
          <w:szCs w:val="24"/>
        </w:rPr>
        <w:t xml:space="preserve">Количество альтернативных </w:t>
      </w:r>
      <w:r w:rsidR="00D51A0B" w:rsidRPr="00E71A48">
        <w:rPr>
          <w:bCs w:val="0"/>
          <w:i/>
          <w:sz w:val="24"/>
          <w:szCs w:val="24"/>
        </w:rPr>
        <w:t xml:space="preserve">заявок </w:t>
      </w:r>
      <w:r w:rsidRPr="00E71A48">
        <w:rPr>
          <w:bCs w:val="0"/>
          <w:i/>
          <w:sz w:val="24"/>
          <w:szCs w:val="24"/>
        </w:rPr>
        <w:t xml:space="preserve">указано в </w:t>
      </w:r>
      <w:r w:rsidR="004B5EB3" w:rsidRPr="00E71A48">
        <w:rPr>
          <w:bCs w:val="0"/>
          <w:i/>
          <w:sz w:val="24"/>
          <w:szCs w:val="24"/>
        </w:rPr>
        <w:t>Извещени</w:t>
      </w:r>
      <w:r w:rsidRPr="00E71A48">
        <w:rPr>
          <w:bCs w:val="0"/>
          <w:i/>
          <w:sz w:val="24"/>
          <w:szCs w:val="24"/>
        </w:rPr>
        <w:t>и о проведении открытого запроса предложений.</w:t>
      </w:r>
    </w:p>
    <w:p w14:paraId="0A547FAC" w14:textId="77777777" w:rsidR="00717F60" w:rsidRPr="00E71A48" w:rsidRDefault="00717F60" w:rsidP="00E71A48">
      <w:pPr>
        <w:overflowPunct w:val="0"/>
        <w:autoSpaceDE w:val="0"/>
        <w:spacing w:line="264" w:lineRule="auto"/>
        <w:ind w:firstLine="700"/>
        <w:rPr>
          <w:bCs w:val="0"/>
          <w:i/>
          <w:sz w:val="24"/>
          <w:szCs w:val="24"/>
        </w:rPr>
      </w:pPr>
      <w:r w:rsidRPr="00E71A48">
        <w:rPr>
          <w:bCs w:val="0"/>
          <w:i/>
          <w:sz w:val="24"/>
          <w:szCs w:val="24"/>
        </w:rPr>
        <w:t xml:space="preserve">Альтернативные </w:t>
      </w:r>
      <w:r w:rsidR="004B5EB3" w:rsidRPr="00E71A48">
        <w:rPr>
          <w:bCs w:val="0"/>
          <w:i/>
          <w:sz w:val="24"/>
          <w:szCs w:val="24"/>
        </w:rPr>
        <w:t>Заявк</w:t>
      </w:r>
      <w:r w:rsidRPr="00E71A48">
        <w:rPr>
          <w:bCs w:val="0"/>
          <w:i/>
          <w:sz w:val="24"/>
          <w:szCs w:val="24"/>
        </w:rPr>
        <w:t xml:space="preserve">и могут касаться как коммерческих, так и технических аспектов. Запроса предложений Альтернативные </w:t>
      </w:r>
      <w:r w:rsidR="004B5EB3" w:rsidRPr="00E71A48">
        <w:rPr>
          <w:bCs w:val="0"/>
          <w:i/>
          <w:sz w:val="24"/>
          <w:szCs w:val="24"/>
        </w:rPr>
        <w:t>Заявк</w:t>
      </w:r>
      <w:r w:rsidRPr="00E71A48">
        <w:rPr>
          <w:bCs w:val="0"/>
          <w:i/>
          <w:sz w:val="24"/>
          <w:szCs w:val="24"/>
        </w:rPr>
        <w:t xml:space="preserve">и могут сопровождаться альтернативными ценами. Альтернативные </w:t>
      </w:r>
      <w:r w:rsidR="004B5EB3" w:rsidRPr="00E71A48">
        <w:rPr>
          <w:bCs w:val="0"/>
          <w:i/>
          <w:sz w:val="24"/>
          <w:szCs w:val="24"/>
        </w:rPr>
        <w:t>Заявк</w:t>
      </w:r>
      <w:r w:rsidRPr="00E71A48">
        <w:rPr>
          <w:bCs w:val="0"/>
          <w:i/>
          <w:sz w:val="24"/>
          <w:szCs w:val="24"/>
        </w:rPr>
        <w:t>и, по сути отличающиеся от основного только ценой, рассматриваться не будут.</w:t>
      </w:r>
    </w:p>
    <w:p w14:paraId="66B29D8F" w14:textId="77777777" w:rsidR="00717F60" w:rsidRPr="00E71A48" w:rsidRDefault="00717F60" w:rsidP="00E71A48">
      <w:pPr>
        <w:overflowPunct w:val="0"/>
        <w:autoSpaceDE w:val="0"/>
        <w:spacing w:line="264" w:lineRule="auto"/>
        <w:ind w:firstLine="709"/>
        <w:rPr>
          <w:bCs w:val="0"/>
          <w:i/>
          <w:sz w:val="24"/>
          <w:szCs w:val="24"/>
        </w:rPr>
      </w:pPr>
      <w:r w:rsidRPr="00E71A48">
        <w:rPr>
          <w:bCs w:val="0"/>
          <w:i/>
          <w:sz w:val="24"/>
          <w:szCs w:val="24"/>
        </w:rPr>
        <w:t>Альтернативн</w:t>
      </w:r>
      <w:r w:rsidR="00D51A0B" w:rsidRPr="00E71A48">
        <w:rPr>
          <w:bCs w:val="0"/>
          <w:i/>
          <w:sz w:val="24"/>
          <w:szCs w:val="24"/>
        </w:rPr>
        <w:t>ая</w:t>
      </w:r>
      <w:r w:rsidRPr="00E71A48">
        <w:rPr>
          <w:bCs w:val="0"/>
          <w:i/>
          <w:sz w:val="24"/>
          <w:szCs w:val="24"/>
        </w:rPr>
        <w:t xml:space="preserve"> </w:t>
      </w:r>
      <w:r w:rsidR="004B5EB3" w:rsidRPr="00E71A48">
        <w:rPr>
          <w:bCs w:val="0"/>
          <w:i/>
          <w:sz w:val="24"/>
          <w:szCs w:val="24"/>
        </w:rPr>
        <w:t>Заявк</w:t>
      </w:r>
      <w:r w:rsidR="00D51A0B" w:rsidRPr="00E71A48">
        <w:rPr>
          <w:bCs w:val="0"/>
          <w:i/>
          <w:sz w:val="24"/>
          <w:szCs w:val="24"/>
        </w:rPr>
        <w:t xml:space="preserve">а </w:t>
      </w:r>
      <w:r w:rsidRPr="00E71A48">
        <w:rPr>
          <w:bCs w:val="0"/>
          <w:i/>
          <w:sz w:val="24"/>
          <w:szCs w:val="24"/>
        </w:rPr>
        <w:t>должн</w:t>
      </w:r>
      <w:r w:rsidR="00D51A0B" w:rsidRPr="00E71A48">
        <w:rPr>
          <w:bCs w:val="0"/>
          <w:i/>
          <w:sz w:val="24"/>
          <w:szCs w:val="24"/>
        </w:rPr>
        <w:t>а</w:t>
      </w:r>
      <w:r w:rsidRPr="00E71A48">
        <w:rPr>
          <w:bCs w:val="0"/>
          <w:i/>
          <w:sz w:val="24"/>
          <w:szCs w:val="24"/>
        </w:rPr>
        <w:t xml:space="preserve"> быть ясно выделен</w:t>
      </w:r>
      <w:r w:rsidR="00D51A0B" w:rsidRPr="00E71A48">
        <w:rPr>
          <w:bCs w:val="0"/>
          <w:i/>
          <w:sz w:val="24"/>
          <w:szCs w:val="24"/>
        </w:rPr>
        <w:t>а</w:t>
      </w:r>
      <w:r w:rsidRPr="00E71A48">
        <w:rPr>
          <w:bCs w:val="0"/>
          <w:i/>
          <w:sz w:val="24"/>
          <w:szCs w:val="24"/>
        </w:rPr>
        <w:t xml:space="preserve"> в составе </w:t>
      </w:r>
      <w:r w:rsidR="004B5EB3" w:rsidRPr="00E71A48">
        <w:rPr>
          <w:bCs w:val="0"/>
          <w:i/>
          <w:sz w:val="24"/>
          <w:szCs w:val="24"/>
        </w:rPr>
        <w:t>Заявк</w:t>
      </w:r>
      <w:r w:rsidRPr="00E71A48">
        <w:rPr>
          <w:bCs w:val="0"/>
          <w:i/>
          <w:sz w:val="24"/>
          <w:szCs w:val="24"/>
        </w:rPr>
        <w:t xml:space="preserve">и (в письме о подаче оферты указываются те пункты, разделы и т.д. основного </w:t>
      </w:r>
      <w:r w:rsidR="004B5EB3" w:rsidRPr="00E71A48">
        <w:rPr>
          <w:bCs w:val="0"/>
          <w:i/>
          <w:sz w:val="24"/>
          <w:szCs w:val="24"/>
        </w:rPr>
        <w:t>Заявк</w:t>
      </w:r>
      <w:r w:rsidRPr="00E71A48">
        <w:rPr>
          <w:bCs w:val="0"/>
          <w:i/>
          <w:sz w:val="24"/>
          <w:szCs w:val="24"/>
        </w:rPr>
        <w:t>и, вместо которых предлагаются альтернативные с приложением к письму о подаче оферт соответствующих измененных форм, приведенных в разделе</w:t>
      </w:r>
      <w:r w:rsidR="00AD3EBC" w:rsidRPr="00E71A48">
        <w:rPr>
          <w:bCs w:val="0"/>
          <w:i/>
          <w:sz w:val="24"/>
          <w:szCs w:val="24"/>
        </w:rPr>
        <w:fldChar w:fldCharType="begin"/>
      </w:r>
      <w:r w:rsidR="001E0693" w:rsidRPr="00E71A48">
        <w:rPr>
          <w:bCs w:val="0"/>
          <w:i/>
          <w:sz w:val="24"/>
          <w:szCs w:val="24"/>
        </w:rPr>
        <w:instrText xml:space="preserve"> REF _Ref306124417 \r \h </w:instrText>
      </w:r>
      <w:r w:rsidR="00C70F61" w:rsidRPr="00E71A48">
        <w:rPr>
          <w:bCs w:val="0"/>
          <w:i/>
          <w:sz w:val="24"/>
          <w:szCs w:val="24"/>
        </w:rPr>
        <w:instrText xml:space="preserve"> \* MERGEFORMAT </w:instrText>
      </w:r>
      <w:r w:rsidR="00AD3EBC" w:rsidRPr="00E71A48">
        <w:rPr>
          <w:bCs w:val="0"/>
          <w:i/>
          <w:sz w:val="24"/>
          <w:szCs w:val="24"/>
        </w:rPr>
      </w:r>
      <w:r w:rsidR="00AD3EBC" w:rsidRPr="00E71A48">
        <w:rPr>
          <w:bCs w:val="0"/>
          <w:i/>
          <w:sz w:val="24"/>
          <w:szCs w:val="24"/>
        </w:rPr>
        <w:fldChar w:fldCharType="separate"/>
      </w:r>
      <w:r w:rsidR="001E200B">
        <w:rPr>
          <w:bCs w:val="0"/>
          <w:i/>
          <w:sz w:val="24"/>
          <w:szCs w:val="24"/>
        </w:rPr>
        <w:t>4</w:t>
      </w:r>
      <w:r w:rsidR="00AD3EBC" w:rsidRPr="00E71A48">
        <w:rPr>
          <w:bCs w:val="0"/>
          <w:i/>
          <w:sz w:val="24"/>
          <w:szCs w:val="24"/>
        </w:rPr>
        <w:fldChar w:fldCharType="end"/>
      </w:r>
      <w:r w:rsidRPr="00E71A48">
        <w:rPr>
          <w:bCs w:val="0"/>
          <w:i/>
          <w:sz w:val="24"/>
          <w:szCs w:val="24"/>
        </w:rPr>
        <w:t>.</w:t>
      </w:r>
    </w:p>
    <w:p w14:paraId="6D535A01" w14:textId="77777777" w:rsidR="00E6743A" w:rsidRPr="00E71A48" w:rsidRDefault="00717F60" w:rsidP="00E71A48">
      <w:pPr>
        <w:overflowPunct w:val="0"/>
        <w:autoSpaceDE w:val="0"/>
        <w:spacing w:after="100" w:line="264" w:lineRule="auto"/>
        <w:ind w:firstLine="709"/>
        <w:rPr>
          <w:bCs w:val="0"/>
          <w:i/>
          <w:sz w:val="24"/>
          <w:szCs w:val="24"/>
        </w:rPr>
      </w:pPr>
      <w:r w:rsidRPr="00E71A48">
        <w:rPr>
          <w:bCs w:val="0"/>
          <w:i/>
          <w:sz w:val="24"/>
          <w:szCs w:val="24"/>
        </w:rPr>
        <w:lastRenderedPageBreak/>
        <w:t>В альтернативн</w:t>
      </w:r>
      <w:r w:rsidR="00D51A0B" w:rsidRPr="00E71A48">
        <w:rPr>
          <w:bCs w:val="0"/>
          <w:i/>
          <w:sz w:val="24"/>
          <w:szCs w:val="24"/>
        </w:rPr>
        <w:t xml:space="preserve">ой </w:t>
      </w:r>
      <w:r w:rsidR="004B5EB3" w:rsidRPr="00E71A48">
        <w:rPr>
          <w:bCs w:val="0"/>
          <w:i/>
          <w:sz w:val="24"/>
          <w:szCs w:val="24"/>
        </w:rPr>
        <w:t>Заявк</w:t>
      </w:r>
      <w:r w:rsidR="00D51A0B" w:rsidRPr="00E71A48">
        <w:rPr>
          <w:bCs w:val="0"/>
          <w:i/>
          <w:sz w:val="24"/>
          <w:szCs w:val="24"/>
        </w:rPr>
        <w:t xml:space="preserve">е </w:t>
      </w:r>
      <w:r w:rsidRPr="00E71A48">
        <w:rPr>
          <w:bCs w:val="0"/>
          <w:i/>
          <w:sz w:val="24"/>
          <w:szCs w:val="24"/>
        </w:rPr>
        <w:t xml:space="preserve">не следует дублировать документы, подтверждающие соответствие </w:t>
      </w:r>
      <w:r w:rsidR="009C744E" w:rsidRPr="00E71A48">
        <w:rPr>
          <w:bCs w:val="0"/>
          <w:i/>
          <w:sz w:val="24"/>
          <w:szCs w:val="24"/>
        </w:rPr>
        <w:t>Участник</w:t>
      </w:r>
      <w:r w:rsidRPr="00E71A48">
        <w:rPr>
          <w:bCs w:val="0"/>
          <w:i/>
          <w:sz w:val="24"/>
          <w:szCs w:val="24"/>
        </w:rPr>
        <w:t>а запроса предложений установленным требованиям (п</w:t>
      </w:r>
      <w:r w:rsidR="00E6743A" w:rsidRPr="00E71A48">
        <w:rPr>
          <w:bCs w:val="0"/>
          <w:i/>
          <w:sz w:val="24"/>
          <w:szCs w:val="24"/>
        </w:rPr>
        <w:t xml:space="preserve">. </w:t>
      </w:r>
      <w:r w:rsidR="00AD3EBC" w:rsidRPr="00E71A48">
        <w:rPr>
          <w:bCs w:val="0"/>
          <w:i/>
          <w:sz w:val="24"/>
          <w:szCs w:val="24"/>
        </w:rPr>
        <w:fldChar w:fldCharType="begin"/>
      </w:r>
      <w:r w:rsidR="00E6743A" w:rsidRPr="00E71A48">
        <w:rPr>
          <w:bCs w:val="0"/>
          <w:i/>
          <w:sz w:val="24"/>
          <w:szCs w:val="24"/>
        </w:rPr>
        <w:instrText xml:space="preserve"> REF _Ref191386407 \r \h </w:instrText>
      </w:r>
      <w:r w:rsidR="00C70F61" w:rsidRPr="00E71A48">
        <w:rPr>
          <w:bCs w:val="0"/>
          <w:i/>
          <w:sz w:val="24"/>
          <w:szCs w:val="24"/>
        </w:rPr>
        <w:instrText xml:space="preserve"> \* MERGEFORMAT </w:instrText>
      </w:r>
      <w:r w:rsidR="00AD3EBC" w:rsidRPr="00E71A48">
        <w:rPr>
          <w:bCs w:val="0"/>
          <w:i/>
          <w:sz w:val="24"/>
          <w:szCs w:val="24"/>
        </w:rPr>
      </w:r>
      <w:r w:rsidR="00AD3EBC" w:rsidRPr="00E71A48">
        <w:rPr>
          <w:bCs w:val="0"/>
          <w:i/>
          <w:sz w:val="24"/>
          <w:szCs w:val="24"/>
        </w:rPr>
        <w:fldChar w:fldCharType="separate"/>
      </w:r>
      <w:r w:rsidR="001E200B">
        <w:rPr>
          <w:bCs w:val="0"/>
          <w:i/>
          <w:sz w:val="24"/>
          <w:szCs w:val="24"/>
        </w:rPr>
        <w:t>3.3.8</w:t>
      </w:r>
      <w:r w:rsidR="00AD3EBC" w:rsidRPr="00E71A48">
        <w:rPr>
          <w:bCs w:val="0"/>
          <w:i/>
          <w:sz w:val="24"/>
          <w:szCs w:val="24"/>
        </w:rPr>
        <w:fldChar w:fldCharType="end"/>
      </w:r>
      <w:r w:rsidR="00E6743A" w:rsidRPr="00E71A48">
        <w:rPr>
          <w:bCs w:val="0"/>
          <w:i/>
          <w:sz w:val="24"/>
          <w:szCs w:val="24"/>
        </w:rPr>
        <w:t>)</w:t>
      </w:r>
    </w:p>
    <w:p w14:paraId="31B0B726" w14:textId="77777777" w:rsidR="00717F60" w:rsidRPr="00E71A48" w:rsidRDefault="00717F60" w:rsidP="00E71A48">
      <w:pPr>
        <w:overflowPunct w:val="0"/>
        <w:autoSpaceDE w:val="0"/>
        <w:spacing w:after="100" w:line="264" w:lineRule="auto"/>
        <w:ind w:firstLine="709"/>
        <w:rPr>
          <w:bCs w:val="0"/>
          <w:i/>
          <w:sz w:val="24"/>
          <w:szCs w:val="24"/>
        </w:rPr>
      </w:pPr>
      <w:r w:rsidRPr="00E71A48">
        <w:rPr>
          <w:bCs w:val="0"/>
          <w:i/>
          <w:sz w:val="24"/>
          <w:szCs w:val="24"/>
        </w:rPr>
        <w:t xml:space="preserve">На ЭТП, кроме отображения альтернативного </w:t>
      </w:r>
      <w:r w:rsidR="004B5EB3" w:rsidRPr="00E71A48">
        <w:rPr>
          <w:bCs w:val="0"/>
          <w:i/>
          <w:sz w:val="24"/>
          <w:szCs w:val="24"/>
        </w:rPr>
        <w:t>Заявк</w:t>
      </w:r>
      <w:r w:rsidRPr="00E71A48">
        <w:rPr>
          <w:bCs w:val="0"/>
          <w:i/>
          <w:sz w:val="24"/>
          <w:szCs w:val="24"/>
        </w:rPr>
        <w:t xml:space="preserve">и в письме о подаче оферты и соответствующих документах </w:t>
      </w:r>
      <w:r w:rsidR="004B5EB3" w:rsidRPr="00E71A48">
        <w:rPr>
          <w:bCs w:val="0"/>
          <w:i/>
          <w:sz w:val="24"/>
          <w:szCs w:val="24"/>
        </w:rPr>
        <w:t>Заявк</w:t>
      </w:r>
      <w:r w:rsidRPr="00E71A48">
        <w:rPr>
          <w:bCs w:val="0"/>
          <w:i/>
          <w:sz w:val="24"/>
          <w:szCs w:val="24"/>
        </w:rPr>
        <w:t>и, необходимо в обязательном порядке создать альтернативн</w:t>
      </w:r>
      <w:r w:rsidR="00D51A0B" w:rsidRPr="00E71A48">
        <w:rPr>
          <w:bCs w:val="0"/>
          <w:i/>
          <w:sz w:val="24"/>
          <w:szCs w:val="24"/>
        </w:rPr>
        <w:t>ую</w:t>
      </w:r>
      <w:r w:rsidRPr="00E71A48">
        <w:rPr>
          <w:bCs w:val="0"/>
          <w:i/>
          <w:sz w:val="24"/>
          <w:szCs w:val="24"/>
        </w:rPr>
        <w:t xml:space="preserve"> </w:t>
      </w:r>
      <w:r w:rsidR="004B5EB3" w:rsidRPr="00E71A48">
        <w:rPr>
          <w:bCs w:val="0"/>
          <w:i/>
          <w:sz w:val="24"/>
          <w:szCs w:val="24"/>
        </w:rPr>
        <w:t>Заявк</w:t>
      </w:r>
      <w:r w:rsidR="00D51A0B" w:rsidRPr="00E71A48">
        <w:rPr>
          <w:bCs w:val="0"/>
          <w:i/>
          <w:sz w:val="24"/>
          <w:szCs w:val="24"/>
        </w:rPr>
        <w:t xml:space="preserve">у </w:t>
      </w:r>
      <w:r w:rsidRPr="00E71A48">
        <w:rPr>
          <w:bCs w:val="0"/>
          <w:i/>
          <w:sz w:val="24"/>
          <w:szCs w:val="24"/>
        </w:rPr>
        <w:t>для отображения в ценовой матрице (в случае нарушения этого требования альтернативн</w:t>
      </w:r>
      <w:r w:rsidR="00FE5731" w:rsidRPr="00E71A48">
        <w:rPr>
          <w:bCs w:val="0"/>
          <w:i/>
          <w:sz w:val="24"/>
          <w:szCs w:val="24"/>
        </w:rPr>
        <w:t>ая</w:t>
      </w:r>
      <w:r w:rsidRPr="00E71A48">
        <w:rPr>
          <w:bCs w:val="0"/>
          <w:i/>
          <w:sz w:val="24"/>
          <w:szCs w:val="24"/>
        </w:rPr>
        <w:t xml:space="preserve"> </w:t>
      </w:r>
      <w:r w:rsidR="004B5EB3" w:rsidRPr="00E71A48">
        <w:rPr>
          <w:bCs w:val="0"/>
          <w:i/>
          <w:sz w:val="24"/>
          <w:szCs w:val="24"/>
        </w:rPr>
        <w:t>Заявк</w:t>
      </w:r>
      <w:r w:rsidR="00FE5731" w:rsidRPr="00E71A48">
        <w:rPr>
          <w:bCs w:val="0"/>
          <w:i/>
          <w:sz w:val="24"/>
          <w:szCs w:val="24"/>
        </w:rPr>
        <w:t>а</w:t>
      </w:r>
      <w:r w:rsidRPr="00E71A48">
        <w:rPr>
          <w:bCs w:val="0"/>
          <w:i/>
          <w:sz w:val="24"/>
          <w:szCs w:val="24"/>
        </w:rPr>
        <w:t>, по решению Закупочной комиссии, может быть не принят</w:t>
      </w:r>
      <w:r w:rsidR="00FE5731" w:rsidRPr="00E71A48">
        <w:rPr>
          <w:bCs w:val="0"/>
          <w:i/>
          <w:sz w:val="24"/>
          <w:szCs w:val="24"/>
        </w:rPr>
        <w:t>а</w:t>
      </w:r>
      <w:r w:rsidRPr="00E71A48">
        <w:rPr>
          <w:bCs w:val="0"/>
          <w:i/>
          <w:sz w:val="24"/>
          <w:szCs w:val="24"/>
        </w:rPr>
        <w:t xml:space="preserve"> к рассмотрению). На странице альтернативно</w:t>
      </w:r>
      <w:r w:rsidR="00FE5731" w:rsidRPr="00E71A48">
        <w:rPr>
          <w:bCs w:val="0"/>
          <w:i/>
          <w:sz w:val="24"/>
          <w:szCs w:val="24"/>
        </w:rPr>
        <w:t>й</w:t>
      </w:r>
      <w:r w:rsidRPr="00E71A48">
        <w:rPr>
          <w:bCs w:val="0"/>
          <w:i/>
          <w:sz w:val="24"/>
          <w:szCs w:val="24"/>
        </w:rPr>
        <w:t xml:space="preserve"> </w:t>
      </w:r>
      <w:r w:rsidR="004B5EB3" w:rsidRPr="00E71A48">
        <w:rPr>
          <w:bCs w:val="0"/>
          <w:i/>
          <w:sz w:val="24"/>
          <w:szCs w:val="24"/>
        </w:rPr>
        <w:t>Заявк</w:t>
      </w:r>
      <w:r w:rsidRPr="00E71A48">
        <w:rPr>
          <w:bCs w:val="0"/>
          <w:i/>
          <w:sz w:val="24"/>
          <w:szCs w:val="24"/>
        </w:rPr>
        <w:t>и на ЭТП в соответствующем разделе должны быть размещены документы, отражающие изменения по сравнению с основн</w:t>
      </w:r>
      <w:r w:rsidR="00FE5731" w:rsidRPr="00E71A48">
        <w:rPr>
          <w:bCs w:val="0"/>
          <w:i/>
          <w:sz w:val="24"/>
          <w:szCs w:val="24"/>
        </w:rPr>
        <w:t>ой</w:t>
      </w:r>
      <w:r w:rsidRPr="00E71A48">
        <w:rPr>
          <w:bCs w:val="0"/>
          <w:i/>
          <w:sz w:val="24"/>
          <w:szCs w:val="24"/>
        </w:rPr>
        <w:t xml:space="preserve"> </w:t>
      </w:r>
      <w:r w:rsidR="004B5EB3" w:rsidRPr="00E71A48">
        <w:rPr>
          <w:bCs w:val="0"/>
          <w:i/>
          <w:sz w:val="24"/>
          <w:szCs w:val="24"/>
        </w:rPr>
        <w:t>Заявк</w:t>
      </w:r>
      <w:r w:rsidR="00FE5731" w:rsidRPr="00E71A48">
        <w:rPr>
          <w:bCs w:val="0"/>
          <w:i/>
          <w:sz w:val="24"/>
          <w:szCs w:val="24"/>
        </w:rPr>
        <w:t>ой</w:t>
      </w:r>
      <w:r w:rsidRPr="00E71A48">
        <w:rPr>
          <w:bCs w:val="0"/>
          <w:i/>
          <w:sz w:val="24"/>
          <w:szCs w:val="24"/>
        </w:rPr>
        <w:t xml:space="preserve">. Остальной порядок подачи альтернативных </w:t>
      </w:r>
      <w:r w:rsidR="00FE5731" w:rsidRPr="00E71A48">
        <w:rPr>
          <w:bCs w:val="0"/>
          <w:i/>
          <w:sz w:val="24"/>
          <w:szCs w:val="24"/>
        </w:rPr>
        <w:t xml:space="preserve">заявок </w:t>
      </w:r>
      <w:r w:rsidRPr="00E71A48">
        <w:rPr>
          <w:bCs w:val="0"/>
          <w:i/>
          <w:sz w:val="24"/>
          <w:szCs w:val="24"/>
        </w:rPr>
        <w:t>на ЭТП определяется правилами данной системы.</w:t>
      </w:r>
    </w:p>
    <w:p w14:paraId="636EFE1A" w14:textId="77777777" w:rsidR="00717F60" w:rsidRPr="00E71A48" w:rsidRDefault="004B5EB3" w:rsidP="00E6083F">
      <w:pPr>
        <w:widowControl w:val="0"/>
        <w:numPr>
          <w:ilvl w:val="3"/>
          <w:numId w:val="41"/>
        </w:numPr>
        <w:tabs>
          <w:tab w:val="left" w:pos="1700"/>
        </w:tabs>
        <w:overflowPunct w:val="0"/>
        <w:autoSpaceDE w:val="0"/>
        <w:spacing w:after="100" w:line="264" w:lineRule="auto"/>
        <w:ind w:left="0" w:firstLine="709"/>
        <w:rPr>
          <w:bCs w:val="0"/>
          <w:sz w:val="24"/>
          <w:szCs w:val="24"/>
        </w:rPr>
      </w:pPr>
      <w:r w:rsidRPr="00E71A48">
        <w:rPr>
          <w:bCs w:val="0"/>
          <w:sz w:val="24"/>
          <w:szCs w:val="24"/>
        </w:rPr>
        <w:t>Заявк</w:t>
      </w:r>
      <w:r w:rsidR="00717F60" w:rsidRPr="00E71A48">
        <w:rPr>
          <w:bCs w:val="0"/>
          <w:sz w:val="24"/>
          <w:szCs w:val="24"/>
        </w:rPr>
        <w:t xml:space="preserve">а должна быть подготовлена в электронной форме с использованием функционала ЭТП (подраздел </w:t>
      </w:r>
      <w:r w:rsidR="00AD3EBC" w:rsidRPr="00E71A48">
        <w:rPr>
          <w:bCs w:val="0"/>
          <w:sz w:val="24"/>
          <w:szCs w:val="24"/>
        </w:rPr>
        <w:fldChar w:fldCharType="begin"/>
      </w:r>
      <w:r w:rsidR="00717F60" w:rsidRPr="00E71A48">
        <w:rPr>
          <w:bCs w:val="0"/>
          <w:sz w:val="24"/>
          <w:szCs w:val="24"/>
        </w:rPr>
        <w:instrText xml:space="preserve"> REF _Ref191386419 \n \h </w:instrText>
      </w:r>
      <w:r w:rsidR="00C70F61"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separate"/>
      </w:r>
      <w:r w:rsidR="001E200B">
        <w:rPr>
          <w:bCs w:val="0"/>
          <w:sz w:val="24"/>
          <w:szCs w:val="24"/>
        </w:rPr>
        <w:t>3.3.2</w:t>
      </w:r>
      <w:r w:rsidR="00AD3EBC" w:rsidRPr="00E71A48">
        <w:rPr>
          <w:bCs w:val="0"/>
          <w:sz w:val="24"/>
          <w:szCs w:val="24"/>
        </w:rPr>
        <w:fldChar w:fldCharType="end"/>
      </w:r>
      <w:r w:rsidR="00717F60" w:rsidRPr="00E71A48">
        <w:rPr>
          <w:bCs w:val="0"/>
          <w:sz w:val="24"/>
          <w:szCs w:val="24"/>
        </w:rPr>
        <w:t xml:space="preserve">) и в письменной (бумажной) форме (подраздел </w:t>
      </w:r>
      <w:r w:rsidR="00AD3EBC" w:rsidRPr="00E71A48">
        <w:rPr>
          <w:bCs w:val="0"/>
          <w:sz w:val="24"/>
          <w:szCs w:val="24"/>
        </w:rPr>
        <w:fldChar w:fldCharType="begin"/>
      </w:r>
      <w:r w:rsidR="00717F60" w:rsidRPr="00E71A48">
        <w:rPr>
          <w:bCs w:val="0"/>
          <w:sz w:val="24"/>
          <w:szCs w:val="24"/>
        </w:rPr>
        <w:instrText xml:space="preserve"> REF _Ref115076807 \n \h </w:instrText>
      </w:r>
      <w:r w:rsidR="00C70F61"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separate"/>
      </w:r>
      <w:r w:rsidR="001E200B">
        <w:rPr>
          <w:bCs w:val="0"/>
          <w:sz w:val="24"/>
          <w:szCs w:val="24"/>
        </w:rPr>
        <w:t>3.3.3</w:t>
      </w:r>
      <w:r w:rsidR="00AD3EBC" w:rsidRPr="00E71A48">
        <w:rPr>
          <w:bCs w:val="0"/>
          <w:sz w:val="24"/>
          <w:szCs w:val="24"/>
        </w:rPr>
        <w:fldChar w:fldCharType="end"/>
      </w:r>
      <w:r w:rsidR="00717F60" w:rsidRPr="00E71A48">
        <w:rPr>
          <w:bCs w:val="0"/>
          <w:sz w:val="24"/>
          <w:szCs w:val="24"/>
        </w:rPr>
        <w:t xml:space="preserve">). Письменная (бумажная) форма </w:t>
      </w:r>
      <w:r w:rsidRPr="00E71A48">
        <w:rPr>
          <w:bCs w:val="0"/>
          <w:sz w:val="24"/>
          <w:szCs w:val="24"/>
        </w:rPr>
        <w:t>Заявк</w:t>
      </w:r>
      <w:r w:rsidR="00717F60" w:rsidRPr="00E71A48">
        <w:rPr>
          <w:bCs w:val="0"/>
          <w:sz w:val="24"/>
          <w:szCs w:val="24"/>
        </w:rPr>
        <w:t xml:space="preserve">и необходима для подтверждения соответствия и обеспечения законной силы электронных документов, направленных на ЭТП. Порядок предоставления документов в бумажной форме для </w:t>
      </w:r>
      <w:r w:rsidR="009C744E" w:rsidRPr="00E71A48">
        <w:rPr>
          <w:bCs w:val="0"/>
          <w:sz w:val="24"/>
          <w:szCs w:val="24"/>
        </w:rPr>
        <w:t>Участник</w:t>
      </w:r>
      <w:r w:rsidR="00717F60" w:rsidRPr="00E71A48">
        <w:rPr>
          <w:bCs w:val="0"/>
          <w:sz w:val="24"/>
          <w:szCs w:val="24"/>
        </w:rPr>
        <w:t xml:space="preserve">ов, заверяющих </w:t>
      </w:r>
      <w:r w:rsidRPr="00E71A48">
        <w:rPr>
          <w:bCs w:val="0"/>
          <w:sz w:val="24"/>
          <w:szCs w:val="24"/>
        </w:rPr>
        <w:t>Заявк</w:t>
      </w:r>
      <w:r w:rsidR="00FE5731" w:rsidRPr="00E71A48">
        <w:rPr>
          <w:bCs w:val="0"/>
          <w:sz w:val="24"/>
          <w:szCs w:val="24"/>
        </w:rPr>
        <w:t xml:space="preserve">а </w:t>
      </w:r>
      <w:r w:rsidR="00717F60" w:rsidRPr="00E71A48">
        <w:rPr>
          <w:bCs w:val="0"/>
          <w:sz w:val="24"/>
          <w:szCs w:val="24"/>
        </w:rPr>
        <w:t xml:space="preserve">в электронном виде </w:t>
      </w:r>
      <w:r w:rsidR="00A40BDF" w:rsidRPr="00E71A48">
        <w:rPr>
          <w:bCs w:val="0"/>
          <w:sz w:val="24"/>
          <w:szCs w:val="24"/>
        </w:rPr>
        <w:t>электронной подписью (</w:t>
      </w:r>
      <w:r w:rsidR="00717F60" w:rsidRPr="00E71A48">
        <w:rPr>
          <w:bCs w:val="0"/>
          <w:sz w:val="24"/>
          <w:szCs w:val="24"/>
        </w:rPr>
        <w:t>ЭП</w:t>
      </w:r>
      <w:r w:rsidR="00A40BDF" w:rsidRPr="00E71A48">
        <w:rPr>
          <w:bCs w:val="0"/>
          <w:sz w:val="24"/>
          <w:szCs w:val="24"/>
        </w:rPr>
        <w:t>)</w:t>
      </w:r>
      <w:r w:rsidR="00717F60" w:rsidRPr="00E71A48">
        <w:rPr>
          <w:bCs w:val="0"/>
          <w:sz w:val="24"/>
          <w:szCs w:val="24"/>
        </w:rPr>
        <w:t xml:space="preserve"> согласовывается </w:t>
      </w:r>
      <w:r w:rsidR="009C744E" w:rsidRPr="00E71A48">
        <w:rPr>
          <w:bCs w:val="0"/>
          <w:sz w:val="24"/>
          <w:szCs w:val="24"/>
        </w:rPr>
        <w:t>Участник</w:t>
      </w:r>
      <w:r w:rsidR="00717F60" w:rsidRPr="00E71A48">
        <w:rPr>
          <w:bCs w:val="0"/>
          <w:sz w:val="24"/>
          <w:szCs w:val="24"/>
        </w:rPr>
        <w:t>ом с Организатором запроса предложений дополнительно.</w:t>
      </w:r>
    </w:p>
    <w:p w14:paraId="3417085C" w14:textId="77777777" w:rsidR="00717F60" w:rsidRPr="00E71A48" w:rsidRDefault="00717F60" w:rsidP="00E71A48">
      <w:pPr>
        <w:pStyle w:val="3"/>
        <w:spacing w:line="264" w:lineRule="auto"/>
        <w:rPr>
          <w:szCs w:val="24"/>
        </w:rPr>
      </w:pPr>
      <w:bookmarkStart w:id="63" w:name="_Ref115076752"/>
      <w:bookmarkStart w:id="64" w:name="_Ref191386109"/>
      <w:bookmarkStart w:id="65" w:name="_Ref191386419"/>
      <w:bookmarkStart w:id="66" w:name="_Toc343613532"/>
      <w:r w:rsidRPr="00E71A48">
        <w:rPr>
          <w:szCs w:val="24"/>
        </w:rPr>
        <w:t xml:space="preserve">Порядок подготовки </w:t>
      </w:r>
      <w:r w:rsidR="004B5EB3" w:rsidRPr="00E71A48">
        <w:rPr>
          <w:szCs w:val="24"/>
        </w:rPr>
        <w:t>Заявк</w:t>
      </w:r>
      <w:r w:rsidRPr="00E71A48">
        <w:rPr>
          <w:szCs w:val="24"/>
        </w:rPr>
        <w:t>и через </w:t>
      </w:r>
      <w:bookmarkEnd w:id="63"/>
      <w:bookmarkEnd w:id="64"/>
      <w:bookmarkEnd w:id="65"/>
      <w:r w:rsidRPr="00E71A48">
        <w:rPr>
          <w:szCs w:val="24"/>
        </w:rPr>
        <w:t>ЭТП</w:t>
      </w:r>
      <w:bookmarkEnd w:id="66"/>
    </w:p>
    <w:p w14:paraId="72A86DE3" w14:textId="77777777" w:rsidR="00717F60" w:rsidRPr="00E71A48" w:rsidRDefault="009C744E" w:rsidP="00E6083F">
      <w:pPr>
        <w:widowControl w:val="0"/>
        <w:numPr>
          <w:ilvl w:val="3"/>
          <w:numId w:val="42"/>
        </w:numPr>
        <w:tabs>
          <w:tab w:val="left" w:pos="1701"/>
        </w:tabs>
        <w:overflowPunct w:val="0"/>
        <w:autoSpaceDE w:val="0"/>
        <w:spacing w:after="100" w:line="264" w:lineRule="auto"/>
        <w:ind w:left="0" w:firstLine="709"/>
        <w:rPr>
          <w:bCs w:val="0"/>
          <w:sz w:val="24"/>
          <w:szCs w:val="24"/>
        </w:rPr>
      </w:pPr>
      <w:r w:rsidRPr="00E71A48">
        <w:rPr>
          <w:bCs w:val="0"/>
          <w:sz w:val="24"/>
          <w:szCs w:val="24"/>
        </w:rPr>
        <w:t>Участник</w:t>
      </w:r>
      <w:r w:rsidR="00717F60" w:rsidRPr="00E71A48">
        <w:rPr>
          <w:bCs w:val="0"/>
          <w:sz w:val="24"/>
          <w:szCs w:val="24"/>
        </w:rPr>
        <w:t xml:space="preserve">и при оформлении </w:t>
      </w:r>
      <w:r w:rsidR="004B5EB3" w:rsidRPr="00E71A48">
        <w:rPr>
          <w:bCs w:val="0"/>
          <w:sz w:val="24"/>
          <w:szCs w:val="24"/>
        </w:rPr>
        <w:t>Заявк</w:t>
      </w:r>
      <w:r w:rsidR="00FE5731" w:rsidRPr="00E71A48">
        <w:rPr>
          <w:bCs w:val="0"/>
          <w:sz w:val="24"/>
          <w:szCs w:val="24"/>
        </w:rPr>
        <w:t xml:space="preserve">и </w:t>
      </w:r>
      <w:r w:rsidR="00717F60" w:rsidRPr="00E71A48">
        <w:rPr>
          <w:bCs w:val="0"/>
          <w:sz w:val="24"/>
          <w:szCs w:val="24"/>
        </w:rPr>
        <w:t xml:space="preserve">через ЭТП должны использовать формы и инструкции по их заполнению, предусмотренные настоящей </w:t>
      </w:r>
      <w:r w:rsidR="00AE0F91" w:rsidRPr="00E71A48">
        <w:rPr>
          <w:bCs w:val="0"/>
          <w:sz w:val="24"/>
          <w:szCs w:val="24"/>
        </w:rPr>
        <w:t>Д</w:t>
      </w:r>
      <w:r w:rsidR="00717F60" w:rsidRPr="00E71A48">
        <w:rPr>
          <w:bCs w:val="0"/>
          <w:sz w:val="24"/>
          <w:szCs w:val="24"/>
        </w:rPr>
        <w:t>окументацией по запросу предложений.</w:t>
      </w:r>
    </w:p>
    <w:p w14:paraId="428C8DB5" w14:textId="77777777" w:rsidR="00717F60" w:rsidRPr="00E71A48" w:rsidRDefault="00717F60" w:rsidP="00E6083F">
      <w:pPr>
        <w:widowControl w:val="0"/>
        <w:numPr>
          <w:ilvl w:val="3"/>
          <w:numId w:val="42"/>
        </w:numPr>
        <w:tabs>
          <w:tab w:val="left" w:pos="1700"/>
        </w:tabs>
        <w:overflowPunct w:val="0"/>
        <w:autoSpaceDE w:val="0"/>
        <w:spacing w:after="100" w:line="264" w:lineRule="auto"/>
        <w:ind w:left="0" w:firstLine="709"/>
        <w:rPr>
          <w:bCs w:val="0"/>
          <w:sz w:val="24"/>
          <w:szCs w:val="24"/>
        </w:rPr>
      </w:pPr>
      <w:r w:rsidRPr="00E71A48">
        <w:rPr>
          <w:bCs w:val="0"/>
          <w:sz w:val="24"/>
          <w:szCs w:val="24"/>
        </w:rPr>
        <w:t xml:space="preserve">Все файлы </w:t>
      </w:r>
      <w:r w:rsidR="004B5EB3" w:rsidRPr="00E71A48">
        <w:rPr>
          <w:bCs w:val="0"/>
          <w:sz w:val="24"/>
          <w:szCs w:val="24"/>
        </w:rPr>
        <w:t>Заявк</w:t>
      </w:r>
      <w:r w:rsidRPr="00E71A48">
        <w:rPr>
          <w:bCs w:val="0"/>
          <w:sz w:val="24"/>
          <w:szCs w:val="24"/>
        </w:rPr>
        <w:t xml:space="preserve">и, размещенные </w:t>
      </w:r>
      <w:r w:rsidR="009C744E" w:rsidRPr="00E71A48">
        <w:rPr>
          <w:bCs w:val="0"/>
          <w:sz w:val="24"/>
          <w:szCs w:val="24"/>
        </w:rPr>
        <w:t>Участник</w:t>
      </w:r>
      <w:r w:rsidRPr="00E71A48">
        <w:rPr>
          <w:bCs w:val="0"/>
          <w:sz w:val="24"/>
          <w:szCs w:val="24"/>
        </w:rPr>
        <w:t xml:space="preserve">ом на ЭТП, должны иметь наименование либо комментарий, позволяющие идентифицировать содержание данного файла </w:t>
      </w:r>
      <w:r w:rsidR="004B5EB3" w:rsidRPr="00E71A48">
        <w:rPr>
          <w:bCs w:val="0"/>
          <w:sz w:val="24"/>
          <w:szCs w:val="24"/>
        </w:rPr>
        <w:t>Заявк</w:t>
      </w:r>
      <w:r w:rsidRPr="00E71A48">
        <w:rPr>
          <w:bCs w:val="0"/>
          <w:sz w:val="24"/>
          <w:szCs w:val="24"/>
        </w:rPr>
        <w:t>и, с указанием наименования документа, представленного данным файлом.</w:t>
      </w:r>
    </w:p>
    <w:p w14:paraId="2525367E" w14:textId="77777777" w:rsidR="00717F60" w:rsidRPr="00E71A48" w:rsidRDefault="00717F60" w:rsidP="00E6083F">
      <w:pPr>
        <w:widowControl w:val="0"/>
        <w:numPr>
          <w:ilvl w:val="3"/>
          <w:numId w:val="42"/>
        </w:numPr>
        <w:tabs>
          <w:tab w:val="left" w:pos="1700"/>
        </w:tabs>
        <w:overflowPunct w:val="0"/>
        <w:autoSpaceDE w:val="0"/>
        <w:spacing w:after="100" w:line="264" w:lineRule="auto"/>
        <w:ind w:left="0" w:firstLine="708"/>
        <w:rPr>
          <w:bCs w:val="0"/>
          <w:sz w:val="24"/>
          <w:szCs w:val="24"/>
        </w:rPr>
      </w:pPr>
      <w:r w:rsidRPr="00E71A48">
        <w:rPr>
          <w:bCs w:val="0"/>
          <w:sz w:val="24"/>
          <w:szCs w:val="24"/>
        </w:rPr>
        <w:t xml:space="preserve">Правила оформления </w:t>
      </w:r>
      <w:r w:rsidR="004B5EB3" w:rsidRPr="00E71A48">
        <w:rPr>
          <w:bCs w:val="0"/>
          <w:sz w:val="24"/>
          <w:szCs w:val="24"/>
        </w:rPr>
        <w:t>Заявк</w:t>
      </w:r>
      <w:r w:rsidRPr="00E71A48">
        <w:rPr>
          <w:bCs w:val="0"/>
          <w:sz w:val="24"/>
          <w:szCs w:val="24"/>
        </w:rPr>
        <w:t>и через ЭТП определяются правилами данной ЭТП.</w:t>
      </w:r>
    </w:p>
    <w:p w14:paraId="1FA83C2B" w14:textId="77777777" w:rsidR="00717F60" w:rsidRPr="00E71A48" w:rsidRDefault="00717F60" w:rsidP="00E71A48">
      <w:pPr>
        <w:pStyle w:val="3"/>
        <w:spacing w:line="264" w:lineRule="auto"/>
        <w:rPr>
          <w:szCs w:val="24"/>
        </w:rPr>
      </w:pPr>
      <w:bookmarkStart w:id="67" w:name="_Ref115076807"/>
      <w:bookmarkStart w:id="68" w:name="_Toc343613533"/>
      <w:r w:rsidRPr="00E71A48">
        <w:rPr>
          <w:szCs w:val="24"/>
        </w:rPr>
        <w:t xml:space="preserve">Порядок подготовки </w:t>
      </w:r>
      <w:r w:rsidR="004B5EB3" w:rsidRPr="00E71A48">
        <w:rPr>
          <w:szCs w:val="24"/>
        </w:rPr>
        <w:t>Заявк</w:t>
      </w:r>
      <w:r w:rsidRPr="00E71A48">
        <w:rPr>
          <w:szCs w:val="24"/>
        </w:rPr>
        <w:t>и в письменной форме</w:t>
      </w:r>
      <w:bookmarkEnd w:id="67"/>
      <w:bookmarkEnd w:id="68"/>
    </w:p>
    <w:p w14:paraId="14190089" w14:textId="77777777" w:rsidR="00717F60" w:rsidRPr="00E71A48" w:rsidRDefault="00717F60" w:rsidP="00E6083F">
      <w:pPr>
        <w:widowControl w:val="0"/>
        <w:numPr>
          <w:ilvl w:val="3"/>
          <w:numId w:val="43"/>
        </w:numPr>
        <w:tabs>
          <w:tab w:val="left" w:pos="1700"/>
        </w:tabs>
        <w:overflowPunct w:val="0"/>
        <w:autoSpaceDE w:val="0"/>
        <w:spacing w:after="100" w:line="264" w:lineRule="auto"/>
        <w:ind w:left="0" w:firstLine="709"/>
        <w:rPr>
          <w:bCs w:val="0"/>
          <w:sz w:val="24"/>
          <w:szCs w:val="24"/>
        </w:rPr>
      </w:pPr>
      <w:bookmarkStart w:id="69" w:name="_Ref191386548"/>
      <w:r w:rsidRPr="00E71A48">
        <w:rPr>
          <w:bCs w:val="0"/>
          <w:sz w:val="24"/>
          <w:szCs w:val="24"/>
        </w:rPr>
        <w:t xml:space="preserve">Каждый документ, входящий в </w:t>
      </w:r>
      <w:r w:rsidR="004B5EB3" w:rsidRPr="00E71A48">
        <w:rPr>
          <w:bCs w:val="0"/>
          <w:sz w:val="24"/>
          <w:szCs w:val="24"/>
        </w:rPr>
        <w:t>Заявк</w:t>
      </w:r>
      <w:r w:rsidRPr="00E71A48">
        <w:rPr>
          <w:bCs w:val="0"/>
          <w:sz w:val="24"/>
          <w:szCs w:val="24"/>
        </w:rPr>
        <w:t xml:space="preserve">у, должен быть подписан лицом, имеющим право в соответствии с законодательством Российской Федерации действовать от лица </w:t>
      </w:r>
      <w:r w:rsidR="009C744E" w:rsidRPr="00E71A48">
        <w:rPr>
          <w:bCs w:val="0"/>
          <w:sz w:val="24"/>
          <w:szCs w:val="24"/>
        </w:rPr>
        <w:t>Участник</w:t>
      </w:r>
      <w:r w:rsidRPr="00E71A48">
        <w:rPr>
          <w:bCs w:val="0"/>
          <w:sz w:val="24"/>
          <w:szCs w:val="24"/>
        </w:rPr>
        <w:t xml:space="preserve">а запроса предложений без доверенности, или надлежащим образом уполномоченным им лицом на основании доверенности (далее - уполномоченного лица). В последнем случае оригинал или нотариально заверенная копия доверенности прикладывается к </w:t>
      </w:r>
      <w:r w:rsidR="004B5EB3" w:rsidRPr="00E71A48">
        <w:rPr>
          <w:bCs w:val="0"/>
          <w:sz w:val="24"/>
          <w:szCs w:val="24"/>
        </w:rPr>
        <w:t>Заявк</w:t>
      </w:r>
      <w:r w:rsidRPr="00E71A48">
        <w:rPr>
          <w:bCs w:val="0"/>
          <w:sz w:val="24"/>
          <w:szCs w:val="24"/>
        </w:rPr>
        <w:t xml:space="preserve">е </w:t>
      </w:r>
      <w:r w:rsidR="009C744E" w:rsidRPr="00E71A48">
        <w:rPr>
          <w:bCs w:val="0"/>
          <w:sz w:val="24"/>
          <w:szCs w:val="24"/>
        </w:rPr>
        <w:t>Участник</w:t>
      </w:r>
      <w:r w:rsidRPr="00E71A48">
        <w:rPr>
          <w:bCs w:val="0"/>
          <w:sz w:val="24"/>
          <w:szCs w:val="24"/>
        </w:rPr>
        <w:t>а.</w:t>
      </w:r>
      <w:bookmarkEnd w:id="69"/>
    </w:p>
    <w:p w14:paraId="1E36431D" w14:textId="77777777" w:rsidR="00717F60" w:rsidRPr="00E71A48" w:rsidRDefault="00717F60" w:rsidP="00E6083F">
      <w:pPr>
        <w:widowControl w:val="0"/>
        <w:numPr>
          <w:ilvl w:val="3"/>
          <w:numId w:val="43"/>
        </w:numPr>
        <w:tabs>
          <w:tab w:val="left" w:pos="1700"/>
        </w:tabs>
        <w:overflowPunct w:val="0"/>
        <w:autoSpaceDE w:val="0"/>
        <w:spacing w:after="100" w:line="264" w:lineRule="auto"/>
        <w:ind w:left="0" w:firstLine="709"/>
        <w:rPr>
          <w:bCs w:val="0"/>
          <w:sz w:val="24"/>
          <w:szCs w:val="24"/>
        </w:rPr>
      </w:pPr>
      <w:bookmarkStart w:id="70" w:name="_Ref305975286"/>
      <w:r w:rsidRPr="00E71A48">
        <w:rPr>
          <w:bCs w:val="0"/>
          <w:sz w:val="24"/>
          <w:szCs w:val="24"/>
        </w:rPr>
        <w:t xml:space="preserve">Каждый документ, входящий в </w:t>
      </w:r>
      <w:r w:rsidR="004B5EB3" w:rsidRPr="00E71A48">
        <w:rPr>
          <w:bCs w:val="0"/>
          <w:sz w:val="24"/>
          <w:szCs w:val="24"/>
        </w:rPr>
        <w:t>Заявк</w:t>
      </w:r>
      <w:r w:rsidRPr="00E71A48">
        <w:rPr>
          <w:bCs w:val="0"/>
          <w:sz w:val="24"/>
          <w:szCs w:val="24"/>
        </w:rPr>
        <w:t xml:space="preserve">у, должен быть скреплен печатью </w:t>
      </w:r>
      <w:r w:rsidR="009C744E" w:rsidRPr="00E71A48">
        <w:rPr>
          <w:bCs w:val="0"/>
          <w:sz w:val="24"/>
          <w:szCs w:val="24"/>
        </w:rPr>
        <w:t>Участник</w:t>
      </w:r>
      <w:r w:rsidRPr="00E71A48">
        <w:rPr>
          <w:bCs w:val="0"/>
          <w:sz w:val="24"/>
          <w:szCs w:val="24"/>
        </w:rPr>
        <w:t>а (а при участии в запросе предложений физического лица – нотариально заверена собственноручная подпись).</w:t>
      </w:r>
      <w:bookmarkEnd w:id="70"/>
    </w:p>
    <w:p w14:paraId="22B983FB" w14:textId="77777777" w:rsidR="00717F60" w:rsidRPr="00E71A48" w:rsidRDefault="00717F60" w:rsidP="00E6083F">
      <w:pPr>
        <w:widowControl w:val="0"/>
        <w:numPr>
          <w:ilvl w:val="3"/>
          <w:numId w:val="43"/>
        </w:numPr>
        <w:tabs>
          <w:tab w:val="left" w:pos="1700"/>
        </w:tabs>
        <w:overflowPunct w:val="0"/>
        <w:autoSpaceDE w:val="0"/>
        <w:spacing w:after="100" w:line="264" w:lineRule="auto"/>
        <w:ind w:left="0" w:firstLine="709"/>
        <w:rPr>
          <w:bCs w:val="0"/>
          <w:sz w:val="24"/>
          <w:szCs w:val="24"/>
        </w:rPr>
      </w:pPr>
      <w:r w:rsidRPr="00E71A48">
        <w:rPr>
          <w:bCs w:val="0"/>
          <w:sz w:val="24"/>
          <w:szCs w:val="24"/>
        </w:rPr>
        <w:t xml:space="preserve">Требования п. </w:t>
      </w:r>
      <w:r w:rsidR="00AD3EBC" w:rsidRPr="00E71A48">
        <w:rPr>
          <w:bCs w:val="0"/>
          <w:sz w:val="24"/>
          <w:szCs w:val="24"/>
        </w:rPr>
        <w:fldChar w:fldCharType="begin"/>
      </w:r>
      <w:r w:rsidRPr="00E71A48">
        <w:rPr>
          <w:bCs w:val="0"/>
          <w:sz w:val="24"/>
          <w:szCs w:val="24"/>
        </w:rPr>
        <w:instrText xml:space="preserve"> REF _Ref191386548 \n \h </w:instrText>
      </w:r>
      <w:r w:rsidR="00C70F61"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separate"/>
      </w:r>
      <w:r w:rsidR="001E200B">
        <w:rPr>
          <w:bCs w:val="0"/>
          <w:sz w:val="24"/>
          <w:szCs w:val="24"/>
        </w:rPr>
        <w:t>3.3.3.1</w:t>
      </w:r>
      <w:r w:rsidR="00AD3EBC" w:rsidRPr="00E71A48">
        <w:rPr>
          <w:bCs w:val="0"/>
          <w:sz w:val="24"/>
          <w:szCs w:val="24"/>
        </w:rPr>
        <w:fldChar w:fldCharType="end"/>
      </w:r>
      <w:r w:rsidRPr="00E71A48">
        <w:rPr>
          <w:bCs w:val="0"/>
          <w:sz w:val="24"/>
          <w:szCs w:val="24"/>
        </w:rPr>
        <w:t xml:space="preserve"> и </w:t>
      </w:r>
      <w:r w:rsidR="00AD3EBC" w:rsidRPr="00E71A48">
        <w:rPr>
          <w:bCs w:val="0"/>
          <w:sz w:val="24"/>
          <w:szCs w:val="24"/>
        </w:rPr>
        <w:fldChar w:fldCharType="begin"/>
      </w:r>
      <w:r w:rsidR="009B5731" w:rsidRPr="00E71A48">
        <w:rPr>
          <w:bCs w:val="0"/>
          <w:sz w:val="24"/>
          <w:szCs w:val="24"/>
        </w:rPr>
        <w:instrText xml:space="preserve"> REF _Ref305975286 \r \h </w:instrText>
      </w:r>
      <w:r w:rsidR="00C70F61"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separate"/>
      </w:r>
      <w:r w:rsidR="001E200B">
        <w:rPr>
          <w:bCs w:val="0"/>
          <w:sz w:val="24"/>
          <w:szCs w:val="24"/>
        </w:rPr>
        <w:t>3.3.3.2</w:t>
      </w:r>
      <w:r w:rsidR="00AD3EBC" w:rsidRPr="00E71A48">
        <w:rPr>
          <w:bCs w:val="0"/>
          <w:sz w:val="24"/>
          <w:szCs w:val="24"/>
        </w:rPr>
        <w:fldChar w:fldCharType="end"/>
      </w:r>
      <w:r w:rsidRPr="00E71A48">
        <w:rPr>
          <w:bCs w:val="0"/>
          <w:sz w:val="24"/>
          <w:szCs w:val="24"/>
        </w:rPr>
        <w:t xml:space="preserve"> не распространяются на нотариально заверенные копии документов или документы, переплетенные типографским способом.</w:t>
      </w:r>
    </w:p>
    <w:p w14:paraId="420902DC" w14:textId="77777777" w:rsidR="00717F60" w:rsidRPr="00E71A48" w:rsidRDefault="00717F60" w:rsidP="00E6083F">
      <w:pPr>
        <w:widowControl w:val="0"/>
        <w:numPr>
          <w:ilvl w:val="3"/>
          <w:numId w:val="43"/>
        </w:numPr>
        <w:tabs>
          <w:tab w:val="left" w:pos="1700"/>
        </w:tabs>
        <w:overflowPunct w:val="0"/>
        <w:autoSpaceDE w:val="0"/>
        <w:spacing w:after="100" w:line="264" w:lineRule="auto"/>
        <w:ind w:left="0" w:firstLine="709"/>
        <w:rPr>
          <w:bCs w:val="0"/>
          <w:sz w:val="24"/>
          <w:szCs w:val="24"/>
        </w:rPr>
      </w:pPr>
      <w:r w:rsidRPr="00E71A48">
        <w:rPr>
          <w:bCs w:val="0"/>
          <w:sz w:val="24"/>
          <w:szCs w:val="24"/>
        </w:rPr>
        <w:t xml:space="preserve">Дополнительные носители информации (дискеты, CD-R, CD-RW, брошюры, книги) должны быть, если это возможно, соответствующим образом помечены </w:t>
      </w:r>
      <w:r w:rsidRPr="00E71A48">
        <w:rPr>
          <w:bCs w:val="0"/>
          <w:sz w:val="24"/>
          <w:szCs w:val="24"/>
        </w:rPr>
        <w:lastRenderedPageBreak/>
        <w:t xml:space="preserve">(например, с помощью наклеек) и помещены в отдельные (т.н. «информационные») конверты. Информационные конверты должны размещаться после последней страницы </w:t>
      </w:r>
      <w:r w:rsidR="004B5EB3" w:rsidRPr="00E71A48">
        <w:rPr>
          <w:bCs w:val="0"/>
          <w:sz w:val="24"/>
          <w:szCs w:val="24"/>
        </w:rPr>
        <w:t>Заявк</w:t>
      </w:r>
      <w:r w:rsidRPr="00E71A48">
        <w:rPr>
          <w:bCs w:val="0"/>
          <w:sz w:val="24"/>
          <w:szCs w:val="24"/>
        </w:rPr>
        <w:t xml:space="preserve">и. Входящие в состав </w:t>
      </w:r>
      <w:r w:rsidR="004B5EB3" w:rsidRPr="00E71A48">
        <w:rPr>
          <w:bCs w:val="0"/>
          <w:sz w:val="24"/>
          <w:szCs w:val="24"/>
        </w:rPr>
        <w:t>Заявк</w:t>
      </w:r>
      <w:r w:rsidRPr="00E71A48">
        <w:rPr>
          <w:bCs w:val="0"/>
          <w:sz w:val="24"/>
          <w:szCs w:val="24"/>
        </w:rPr>
        <w:t xml:space="preserve">и копии документов, подтверждающих юридический статус </w:t>
      </w:r>
      <w:r w:rsidR="009C744E" w:rsidRPr="00E71A48">
        <w:rPr>
          <w:bCs w:val="0"/>
          <w:sz w:val="24"/>
          <w:szCs w:val="24"/>
        </w:rPr>
        <w:t>Участник</w:t>
      </w:r>
      <w:r w:rsidRPr="00E71A48">
        <w:rPr>
          <w:bCs w:val="0"/>
          <w:sz w:val="24"/>
          <w:szCs w:val="24"/>
        </w:rPr>
        <w:t>а запроса предложений, помещаются в информационные конверты, только если они отпечатаны и сброшюрованы промышленным (типографским) способом или прошиты у нотариуса.</w:t>
      </w:r>
    </w:p>
    <w:p w14:paraId="6EBF811E" w14:textId="77777777" w:rsidR="00717F60" w:rsidRPr="00E71A48" w:rsidRDefault="00717F60" w:rsidP="00E6083F">
      <w:pPr>
        <w:widowControl w:val="0"/>
        <w:numPr>
          <w:ilvl w:val="3"/>
          <w:numId w:val="43"/>
        </w:numPr>
        <w:tabs>
          <w:tab w:val="left" w:pos="1700"/>
        </w:tabs>
        <w:overflowPunct w:val="0"/>
        <w:autoSpaceDE w:val="0"/>
        <w:spacing w:after="100" w:line="264" w:lineRule="auto"/>
        <w:ind w:left="0" w:firstLine="709"/>
        <w:rPr>
          <w:bCs w:val="0"/>
          <w:sz w:val="24"/>
          <w:szCs w:val="24"/>
        </w:rPr>
      </w:pPr>
      <w:r w:rsidRPr="00E71A48">
        <w:rPr>
          <w:bCs w:val="0"/>
          <w:sz w:val="24"/>
          <w:szCs w:val="24"/>
        </w:rPr>
        <w:t xml:space="preserve">После этого должна быть проведена нумерация всех без исключения страниц и информационных конвертов </w:t>
      </w:r>
      <w:r w:rsidR="004B5EB3" w:rsidRPr="00E71A48">
        <w:rPr>
          <w:bCs w:val="0"/>
          <w:sz w:val="24"/>
          <w:szCs w:val="24"/>
        </w:rPr>
        <w:t>Заявк</w:t>
      </w:r>
      <w:r w:rsidRPr="00E71A48">
        <w:rPr>
          <w:bCs w:val="0"/>
          <w:sz w:val="24"/>
          <w:szCs w:val="24"/>
        </w:rPr>
        <w:t xml:space="preserve">и (как внутренняя нумерация листов отдельных приложений, так и сквозная нумерация всех страниц </w:t>
      </w:r>
      <w:r w:rsidR="004B5EB3" w:rsidRPr="00E71A48">
        <w:rPr>
          <w:bCs w:val="0"/>
          <w:sz w:val="24"/>
          <w:szCs w:val="24"/>
        </w:rPr>
        <w:t>Заявк</w:t>
      </w:r>
      <w:r w:rsidRPr="00E71A48">
        <w:rPr>
          <w:bCs w:val="0"/>
          <w:sz w:val="24"/>
          <w:szCs w:val="24"/>
        </w:rPr>
        <w:t>и; информационные конверты нумеруются отдельно от страниц — «информационный конверт № 1», «информационный конверт № 2» и т.д.). Нумерация страниц книг, брошюр, журналов и т.д., помещенных в информационные конверты, не производится.</w:t>
      </w:r>
    </w:p>
    <w:p w14:paraId="43C95BE0" w14:textId="77777777" w:rsidR="00717F60" w:rsidRPr="00E71A48" w:rsidRDefault="00717F60" w:rsidP="00E6083F">
      <w:pPr>
        <w:widowControl w:val="0"/>
        <w:numPr>
          <w:ilvl w:val="3"/>
          <w:numId w:val="43"/>
        </w:numPr>
        <w:tabs>
          <w:tab w:val="left" w:pos="1700"/>
        </w:tabs>
        <w:overflowPunct w:val="0"/>
        <w:autoSpaceDE w:val="0"/>
        <w:spacing w:after="100" w:line="264" w:lineRule="auto"/>
        <w:ind w:left="0" w:firstLine="709"/>
        <w:rPr>
          <w:bCs w:val="0"/>
          <w:sz w:val="24"/>
          <w:szCs w:val="24"/>
        </w:rPr>
      </w:pPr>
      <w:bookmarkStart w:id="71" w:name="_Ref306033396"/>
      <w:r w:rsidRPr="00E71A48">
        <w:rPr>
          <w:bCs w:val="0"/>
          <w:sz w:val="24"/>
          <w:szCs w:val="24"/>
        </w:rPr>
        <w:t xml:space="preserve">Документы (листы и информационные конверты), входящие в </w:t>
      </w:r>
      <w:r w:rsidR="004B5EB3" w:rsidRPr="00E71A48">
        <w:rPr>
          <w:bCs w:val="0"/>
          <w:sz w:val="24"/>
          <w:szCs w:val="24"/>
        </w:rPr>
        <w:t>Заявк</w:t>
      </w:r>
      <w:r w:rsidRPr="00E71A48">
        <w:rPr>
          <w:bCs w:val="0"/>
          <w:sz w:val="24"/>
          <w:szCs w:val="24"/>
        </w:rPr>
        <w:t xml:space="preserve">у, должны быть скреплены или упакованы таким образом, чтобы исключить случайное выпадение или перемещение страниц и информационных конвертов. Если </w:t>
      </w:r>
      <w:r w:rsidR="004B5EB3" w:rsidRPr="00E71A48">
        <w:rPr>
          <w:bCs w:val="0"/>
          <w:sz w:val="24"/>
          <w:szCs w:val="24"/>
        </w:rPr>
        <w:t>Заявк</w:t>
      </w:r>
      <w:r w:rsidRPr="00E71A48">
        <w:rPr>
          <w:bCs w:val="0"/>
          <w:sz w:val="24"/>
          <w:szCs w:val="24"/>
        </w:rPr>
        <w:t>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bookmarkEnd w:id="71"/>
    </w:p>
    <w:p w14:paraId="1ED68382" w14:textId="77777777" w:rsidR="00717F60" w:rsidRPr="00E71A48" w:rsidRDefault="009C744E" w:rsidP="00E6083F">
      <w:pPr>
        <w:widowControl w:val="0"/>
        <w:numPr>
          <w:ilvl w:val="3"/>
          <w:numId w:val="43"/>
        </w:numPr>
        <w:tabs>
          <w:tab w:val="left" w:pos="1700"/>
        </w:tabs>
        <w:overflowPunct w:val="0"/>
        <w:autoSpaceDE w:val="0"/>
        <w:spacing w:after="100" w:line="264" w:lineRule="auto"/>
        <w:ind w:left="0" w:firstLine="709"/>
        <w:rPr>
          <w:bCs w:val="0"/>
          <w:sz w:val="24"/>
          <w:szCs w:val="24"/>
        </w:rPr>
      </w:pPr>
      <w:r w:rsidRPr="00E71A48">
        <w:rPr>
          <w:bCs w:val="0"/>
          <w:sz w:val="24"/>
          <w:szCs w:val="24"/>
        </w:rPr>
        <w:t>Участник</w:t>
      </w:r>
      <w:r w:rsidR="00717F60" w:rsidRPr="00E71A48">
        <w:rPr>
          <w:bCs w:val="0"/>
          <w:sz w:val="24"/>
          <w:szCs w:val="24"/>
        </w:rPr>
        <w:t xml:space="preserve"> запроса предложений должен подготовить </w:t>
      </w:r>
      <w:r w:rsidR="00717F60" w:rsidRPr="00E71A48">
        <w:rPr>
          <w:b/>
          <w:bCs w:val="0"/>
          <w:sz w:val="24"/>
          <w:szCs w:val="24"/>
        </w:rPr>
        <w:t>1 оригинал и</w:t>
      </w:r>
      <w:r w:rsidR="00717F60" w:rsidRPr="00E71A48">
        <w:rPr>
          <w:bCs w:val="0"/>
          <w:sz w:val="24"/>
          <w:szCs w:val="24"/>
        </w:rPr>
        <w:t xml:space="preserve"> </w:t>
      </w:r>
      <w:r w:rsidR="00717F60" w:rsidRPr="00E71A48">
        <w:rPr>
          <w:b/>
          <w:bCs w:val="0"/>
          <w:sz w:val="24"/>
          <w:szCs w:val="24"/>
        </w:rPr>
        <w:t>__ (______) копий</w:t>
      </w:r>
      <w:r w:rsidR="00717F60" w:rsidRPr="00E71A48">
        <w:rPr>
          <w:bCs w:val="0"/>
          <w:sz w:val="24"/>
          <w:szCs w:val="24"/>
        </w:rPr>
        <w:t xml:space="preserve"> [</w:t>
      </w:r>
      <w:r w:rsidR="00717F60" w:rsidRPr="00E71A48">
        <w:rPr>
          <w:b/>
          <w:bCs w:val="0"/>
          <w:i/>
          <w:sz w:val="24"/>
          <w:szCs w:val="24"/>
          <w:shd w:val="clear" w:color="auto" w:fill="FFFF99"/>
        </w:rPr>
        <w:t xml:space="preserve">указывается число копий </w:t>
      </w:r>
      <w:r w:rsidR="004B5EB3" w:rsidRPr="00E71A48">
        <w:rPr>
          <w:b/>
          <w:bCs w:val="0"/>
          <w:i/>
          <w:sz w:val="24"/>
          <w:szCs w:val="24"/>
          <w:shd w:val="clear" w:color="auto" w:fill="FFFF99"/>
        </w:rPr>
        <w:t>Заявк</w:t>
      </w:r>
      <w:r w:rsidR="00717F60" w:rsidRPr="00E71A48">
        <w:rPr>
          <w:b/>
          <w:bCs w:val="0"/>
          <w:i/>
          <w:sz w:val="24"/>
          <w:szCs w:val="24"/>
          <w:shd w:val="clear" w:color="auto" w:fill="FFFF99"/>
        </w:rPr>
        <w:t xml:space="preserve">и, которые должен подготовить </w:t>
      </w:r>
      <w:r w:rsidRPr="00E71A48">
        <w:rPr>
          <w:b/>
          <w:bCs w:val="0"/>
          <w:i/>
          <w:sz w:val="24"/>
          <w:szCs w:val="24"/>
          <w:shd w:val="clear" w:color="auto" w:fill="FFFF99"/>
        </w:rPr>
        <w:t>Участник</w:t>
      </w:r>
      <w:r w:rsidR="00717F60" w:rsidRPr="00E71A48">
        <w:rPr>
          <w:b/>
          <w:bCs w:val="0"/>
          <w:i/>
          <w:sz w:val="24"/>
          <w:szCs w:val="24"/>
          <w:shd w:val="clear" w:color="auto" w:fill="FFFF99"/>
        </w:rPr>
        <w:t xml:space="preserve"> запроса предложений</w:t>
      </w:r>
      <w:r w:rsidR="00717F60" w:rsidRPr="00E71A48">
        <w:rPr>
          <w:bCs w:val="0"/>
          <w:sz w:val="24"/>
          <w:szCs w:val="24"/>
        </w:rPr>
        <w:t xml:space="preserve">]. Копии </w:t>
      </w:r>
      <w:r w:rsidR="004B5EB3" w:rsidRPr="00E71A48">
        <w:rPr>
          <w:bCs w:val="0"/>
          <w:sz w:val="24"/>
          <w:szCs w:val="24"/>
        </w:rPr>
        <w:t>Заявк</w:t>
      </w:r>
      <w:r w:rsidR="00717F60" w:rsidRPr="00E71A48">
        <w:rPr>
          <w:bCs w:val="0"/>
          <w:sz w:val="24"/>
          <w:szCs w:val="24"/>
        </w:rPr>
        <w:t xml:space="preserve">и подготавливаются путем ксерокопирования оригиналов каждого документа, входящего в </w:t>
      </w:r>
      <w:r w:rsidR="004B5EB3" w:rsidRPr="00E71A48">
        <w:rPr>
          <w:bCs w:val="0"/>
          <w:sz w:val="24"/>
          <w:szCs w:val="24"/>
        </w:rPr>
        <w:t>Заявк</w:t>
      </w:r>
      <w:r w:rsidR="00717F60" w:rsidRPr="00E71A48">
        <w:rPr>
          <w:bCs w:val="0"/>
          <w:sz w:val="24"/>
          <w:szCs w:val="24"/>
        </w:rPr>
        <w:t>у после их подписания и заверения печатью, а также нанесения сквозной нумерации страниц, но перед сшиванием.</w:t>
      </w:r>
    </w:p>
    <w:p w14:paraId="267FD19E" w14:textId="77777777" w:rsidR="00717F60" w:rsidRPr="00E71A48" w:rsidRDefault="00717F60" w:rsidP="00E6083F">
      <w:pPr>
        <w:widowControl w:val="0"/>
        <w:numPr>
          <w:ilvl w:val="3"/>
          <w:numId w:val="43"/>
        </w:numPr>
        <w:tabs>
          <w:tab w:val="left" w:pos="1700"/>
        </w:tabs>
        <w:overflowPunct w:val="0"/>
        <w:autoSpaceDE w:val="0"/>
        <w:spacing w:after="100" w:line="264" w:lineRule="auto"/>
        <w:ind w:left="0" w:firstLine="709"/>
        <w:rPr>
          <w:bCs w:val="0"/>
          <w:sz w:val="24"/>
          <w:szCs w:val="24"/>
        </w:rPr>
      </w:pPr>
      <w:r w:rsidRPr="00E71A48">
        <w:rPr>
          <w:bCs w:val="0"/>
          <w:sz w:val="24"/>
          <w:szCs w:val="24"/>
        </w:rPr>
        <w:t xml:space="preserve">Материалы, содержащиеся в информационных конвертах, копируются любым приемлемым для данного вида материалов способом. Соответствующие копии помещаются в конверты и помечаются «копия информационного конверта № 1» и т.д. При невозможности представить копии материалов, содержащихся в информационных конвертах, </w:t>
      </w:r>
      <w:r w:rsidR="009C744E" w:rsidRPr="00E71A48">
        <w:rPr>
          <w:bCs w:val="0"/>
          <w:sz w:val="24"/>
          <w:szCs w:val="24"/>
        </w:rPr>
        <w:t>Участник</w:t>
      </w:r>
      <w:r w:rsidRPr="00E71A48">
        <w:rPr>
          <w:bCs w:val="0"/>
          <w:sz w:val="24"/>
          <w:szCs w:val="24"/>
        </w:rPr>
        <w:t xml:space="preserve"> помещает в информационный конверт ссылку с указанием: «см. информационный конверт №… </w:t>
      </w:r>
      <w:r w:rsidR="004B5EB3" w:rsidRPr="00E71A48">
        <w:rPr>
          <w:bCs w:val="0"/>
          <w:sz w:val="24"/>
          <w:szCs w:val="24"/>
        </w:rPr>
        <w:t>Заявк</w:t>
      </w:r>
      <w:r w:rsidRPr="00E71A48">
        <w:rPr>
          <w:bCs w:val="0"/>
          <w:sz w:val="24"/>
          <w:szCs w:val="24"/>
        </w:rPr>
        <w:t>и».</w:t>
      </w:r>
    </w:p>
    <w:p w14:paraId="10996781" w14:textId="77777777" w:rsidR="00717F60" w:rsidRPr="00E71A48" w:rsidRDefault="00717F60" w:rsidP="00E6083F">
      <w:pPr>
        <w:widowControl w:val="0"/>
        <w:numPr>
          <w:ilvl w:val="3"/>
          <w:numId w:val="43"/>
        </w:numPr>
        <w:tabs>
          <w:tab w:val="left" w:pos="1700"/>
        </w:tabs>
        <w:overflowPunct w:val="0"/>
        <w:autoSpaceDE w:val="0"/>
        <w:spacing w:after="100" w:line="264" w:lineRule="auto"/>
        <w:ind w:left="0" w:firstLine="709"/>
        <w:rPr>
          <w:bCs w:val="0"/>
          <w:sz w:val="24"/>
          <w:szCs w:val="24"/>
        </w:rPr>
      </w:pPr>
      <w:r w:rsidRPr="00E71A48">
        <w:rPr>
          <w:bCs w:val="0"/>
          <w:sz w:val="24"/>
          <w:szCs w:val="24"/>
        </w:rPr>
        <w:t xml:space="preserve">Никакие исправления в тексте </w:t>
      </w:r>
      <w:r w:rsidR="004B5EB3" w:rsidRPr="00E71A48">
        <w:rPr>
          <w:bCs w:val="0"/>
          <w:sz w:val="24"/>
          <w:szCs w:val="24"/>
        </w:rPr>
        <w:t>Заявк</w:t>
      </w:r>
      <w:r w:rsidRPr="00E71A48">
        <w:rPr>
          <w:bCs w:val="0"/>
          <w:sz w:val="24"/>
          <w:szCs w:val="24"/>
        </w:rPr>
        <w:t>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68246FD1" w14:textId="77777777" w:rsidR="00717F60" w:rsidRPr="00E71A48" w:rsidRDefault="00717F60" w:rsidP="00E71A48">
      <w:pPr>
        <w:pStyle w:val="3"/>
        <w:spacing w:line="264" w:lineRule="auto"/>
        <w:rPr>
          <w:szCs w:val="24"/>
        </w:rPr>
      </w:pPr>
      <w:bookmarkStart w:id="72" w:name="_Ref306008743"/>
      <w:bookmarkStart w:id="73" w:name="_Toc343613534"/>
      <w:r w:rsidRPr="00E71A48">
        <w:rPr>
          <w:szCs w:val="24"/>
        </w:rPr>
        <w:t xml:space="preserve">Требования к сроку действия </w:t>
      </w:r>
      <w:r w:rsidR="004B5EB3" w:rsidRPr="00E71A48">
        <w:rPr>
          <w:szCs w:val="24"/>
        </w:rPr>
        <w:t>Заявк</w:t>
      </w:r>
      <w:r w:rsidRPr="00E71A48">
        <w:rPr>
          <w:szCs w:val="24"/>
        </w:rPr>
        <w:t>и</w:t>
      </w:r>
      <w:bookmarkEnd w:id="72"/>
      <w:bookmarkEnd w:id="73"/>
    </w:p>
    <w:p w14:paraId="58E2885B" w14:textId="77777777" w:rsidR="00717F60" w:rsidRPr="00E71A48" w:rsidRDefault="004B5EB3" w:rsidP="00E6083F">
      <w:pPr>
        <w:widowControl w:val="0"/>
        <w:numPr>
          <w:ilvl w:val="3"/>
          <w:numId w:val="29"/>
        </w:numPr>
        <w:shd w:val="clear" w:color="auto" w:fill="FFFFFF"/>
        <w:tabs>
          <w:tab w:val="left" w:pos="1700"/>
        </w:tabs>
        <w:autoSpaceDE w:val="0"/>
        <w:spacing w:after="100" w:line="264" w:lineRule="auto"/>
        <w:ind w:left="0" w:right="6" w:firstLine="709"/>
        <w:rPr>
          <w:bCs w:val="0"/>
          <w:sz w:val="24"/>
          <w:szCs w:val="24"/>
        </w:rPr>
      </w:pPr>
      <w:bookmarkStart w:id="74" w:name="_Ref303683455"/>
      <w:r w:rsidRPr="00E71A48">
        <w:rPr>
          <w:bCs w:val="0"/>
          <w:sz w:val="24"/>
          <w:szCs w:val="24"/>
        </w:rPr>
        <w:t>Заявк</w:t>
      </w:r>
      <w:r w:rsidR="00717F60" w:rsidRPr="00E71A48">
        <w:rPr>
          <w:bCs w:val="0"/>
          <w:sz w:val="24"/>
          <w:szCs w:val="24"/>
        </w:rPr>
        <w:t xml:space="preserve">а действительна в течение срока, указанного </w:t>
      </w:r>
      <w:r w:rsidR="009C744E" w:rsidRPr="00E71A48">
        <w:rPr>
          <w:bCs w:val="0"/>
          <w:sz w:val="24"/>
          <w:szCs w:val="24"/>
        </w:rPr>
        <w:t>Участник</w:t>
      </w:r>
      <w:r w:rsidR="00717F60" w:rsidRPr="00E71A48">
        <w:rPr>
          <w:bCs w:val="0"/>
          <w:sz w:val="24"/>
          <w:szCs w:val="24"/>
        </w:rPr>
        <w:t>ом в письме о подаче оферты. В любом случае этот срок не должен быть менее __ [</w:t>
      </w:r>
      <w:r w:rsidR="00717F60" w:rsidRPr="00E71A48">
        <w:rPr>
          <w:b/>
          <w:bCs w:val="0"/>
          <w:i/>
          <w:sz w:val="24"/>
          <w:szCs w:val="24"/>
          <w:shd w:val="clear" w:color="auto" w:fill="FFFF99"/>
        </w:rPr>
        <w:t xml:space="preserve">указывается количество дней, в течение которых </w:t>
      </w:r>
      <w:r w:rsidRPr="00E71A48">
        <w:rPr>
          <w:b/>
          <w:bCs w:val="0"/>
          <w:i/>
          <w:sz w:val="24"/>
          <w:szCs w:val="24"/>
          <w:shd w:val="clear" w:color="auto" w:fill="FFFF99"/>
        </w:rPr>
        <w:t>Заявк</w:t>
      </w:r>
      <w:r w:rsidR="00717F60" w:rsidRPr="00E71A48">
        <w:rPr>
          <w:b/>
          <w:bCs w:val="0"/>
          <w:i/>
          <w:sz w:val="24"/>
          <w:szCs w:val="24"/>
          <w:shd w:val="clear" w:color="auto" w:fill="FFFF99"/>
        </w:rPr>
        <w:t xml:space="preserve">а </w:t>
      </w:r>
      <w:r w:rsidR="009C744E" w:rsidRPr="00E71A48">
        <w:rPr>
          <w:b/>
          <w:bCs w:val="0"/>
          <w:i/>
          <w:sz w:val="24"/>
          <w:szCs w:val="24"/>
          <w:shd w:val="clear" w:color="auto" w:fill="FFFF99"/>
        </w:rPr>
        <w:t>Участник</w:t>
      </w:r>
      <w:r w:rsidR="00717F60" w:rsidRPr="00E71A48">
        <w:rPr>
          <w:b/>
          <w:bCs w:val="0"/>
          <w:i/>
          <w:sz w:val="24"/>
          <w:szCs w:val="24"/>
          <w:shd w:val="clear" w:color="auto" w:fill="FFFF99"/>
        </w:rPr>
        <w:t xml:space="preserve">а должно оставаться в силе; обычно указывается 60, рассчитывается исходя из предполагаемого времени на оценку Заявок + предполагаемого времени на определение </w:t>
      </w:r>
      <w:r w:rsidR="00696966" w:rsidRPr="00E71A48">
        <w:rPr>
          <w:b/>
          <w:bCs w:val="0"/>
          <w:i/>
          <w:sz w:val="24"/>
          <w:szCs w:val="24"/>
          <w:shd w:val="clear" w:color="auto" w:fill="FFFF99"/>
        </w:rPr>
        <w:t xml:space="preserve">лучшей </w:t>
      </w:r>
      <w:r w:rsidRPr="00E71A48">
        <w:rPr>
          <w:b/>
          <w:bCs w:val="0"/>
          <w:i/>
          <w:sz w:val="24"/>
          <w:szCs w:val="24"/>
          <w:shd w:val="clear" w:color="auto" w:fill="FFFF99"/>
        </w:rPr>
        <w:t>Заявк</w:t>
      </w:r>
      <w:r w:rsidR="00696966" w:rsidRPr="00E71A48">
        <w:rPr>
          <w:b/>
          <w:bCs w:val="0"/>
          <w:i/>
          <w:sz w:val="24"/>
          <w:szCs w:val="24"/>
          <w:shd w:val="clear" w:color="auto" w:fill="FFFF99"/>
        </w:rPr>
        <w:t xml:space="preserve">и </w:t>
      </w:r>
      <w:r w:rsidR="00717F60" w:rsidRPr="00E71A48">
        <w:rPr>
          <w:b/>
          <w:bCs w:val="0"/>
          <w:i/>
          <w:sz w:val="24"/>
          <w:szCs w:val="24"/>
          <w:shd w:val="clear" w:color="auto" w:fill="FFFF99"/>
        </w:rPr>
        <w:t xml:space="preserve">+ установленное в </w:t>
      </w:r>
      <w:r w:rsidRPr="00E71A48">
        <w:rPr>
          <w:b/>
          <w:bCs w:val="0"/>
          <w:i/>
          <w:sz w:val="24"/>
          <w:szCs w:val="24"/>
          <w:shd w:val="clear" w:color="auto" w:fill="FFFF99"/>
        </w:rPr>
        <w:t>Извещени</w:t>
      </w:r>
      <w:r w:rsidR="00717F60" w:rsidRPr="00E71A48">
        <w:rPr>
          <w:b/>
          <w:bCs w:val="0"/>
          <w:i/>
          <w:sz w:val="24"/>
          <w:szCs w:val="24"/>
          <w:shd w:val="clear" w:color="auto" w:fill="FFFF99"/>
        </w:rPr>
        <w:t xml:space="preserve">и о проведении открытого запроса предложений время на заключение </w:t>
      </w:r>
      <w:r w:rsidR="00123C70" w:rsidRPr="00E71A48">
        <w:rPr>
          <w:b/>
          <w:bCs w:val="0"/>
          <w:i/>
          <w:sz w:val="24"/>
          <w:szCs w:val="24"/>
          <w:shd w:val="clear" w:color="auto" w:fill="FFFF99"/>
        </w:rPr>
        <w:lastRenderedPageBreak/>
        <w:t>Договор</w:t>
      </w:r>
      <w:r w:rsidR="00717F60" w:rsidRPr="00E71A48">
        <w:rPr>
          <w:b/>
          <w:bCs w:val="0"/>
          <w:i/>
          <w:sz w:val="24"/>
          <w:szCs w:val="24"/>
          <w:shd w:val="clear" w:color="auto" w:fill="FFFF99"/>
        </w:rPr>
        <w:t>а + запас 10-15 дней</w:t>
      </w:r>
      <w:r w:rsidR="00717F60" w:rsidRPr="00E71A48">
        <w:rPr>
          <w:bCs w:val="0"/>
          <w:sz w:val="24"/>
          <w:szCs w:val="24"/>
        </w:rPr>
        <w:t xml:space="preserve">] календарных дней со дня, следующего за днем окончания </w:t>
      </w:r>
      <w:r w:rsidR="00C33106" w:rsidRPr="00E71A48">
        <w:rPr>
          <w:bCs w:val="0"/>
          <w:sz w:val="24"/>
          <w:szCs w:val="24"/>
        </w:rPr>
        <w:t xml:space="preserve">подачи </w:t>
      </w:r>
      <w:r w:rsidR="00717F60" w:rsidRPr="00E71A48">
        <w:rPr>
          <w:bCs w:val="0"/>
          <w:sz w:val="24"/>
          <w:szCs w:val="24"/>
        </w:rPr>
        <w:t>Заявок.</w:t>
      </w:r>
      <w:bookmarkEnd w:id="74"/>
    </w:p>
    <w:p w14:paraId="0595E653" w14:textId="77777777" w:rsidR="00717F60" w:rsidRPr="00E71A48" w:rsidRDefault="00717F60" w:rsidP="00E6083F">
      <w:pPr>
        <w:widowControl w:val="0"/>
        <w:numPr>
          <w:ilvl w:val="3"/>
          <w:numId w:val="29"/>
        </w:numPr>
        <w:shd w:val="clear" w:color="auto" w:fill="FFFFFF"/>
        <w:tabs>
          <w:tab w:val="left" w:pos="1700"/>
        </w:tabs>
        <w:autoSpaceDE w:val="0"/>
        <w:spacing w:after="100" w:line="264" w:lineRule="auto"/>
        <w:ind w:left="0" w:right="6" w:firstLine="709"/>
        <w:rPr>
          <w:bCs w:val="0"/>
          <w:sz w:val="24"/>
          <w:szCs w:val="24"/>
        </w:rPr>
      </w:pPr>
      <w:r w:rsidRPr="00E71A48">
        <w:rPr>
          <w:bCs w:val="0"/>
          <w:sz w:val="24"/>
          <w:szCs w:val="24"/>
        </w:rPr>
        <w:t xml:space="preserve">Указание меньшего срока действия может служить основанием для отклонения </w:t>
      </w:r>
      <w:r w:rsidR="004B5EB3" w:rsidRPr="00E71A48">
        <w:rPr>
          <w:bCs w:val="0"/>
          <w:sz w:val="24"/>
          <w:szCs w:val="24"/>
        </w:rPr>
        <w:t>Заявк</w:t>
      </w:r>
      <w:r w:rsidRPr="00E71A48">
        <w:rPr>
          <w:bCs w:val="0"/>
          <w:sz w:val="24"/>
          <w:szCs w:val="24"/>
        </w:rPr>
        <w:t>и.</w:t>
      </w:r>
    </w:p>
    <w:p w14:paraId="62B1BAC4" w14:textId="77777777" w:rsidR="00717F60" w:rsidRPr="00E71A48" w:rsidRDefault="00717F60" w:rsidP="00E71A48">
      <w:pPr>
        <w:pStyle w:val="3"/>
        <w:spacing w:line="264" w:lineRule="auto"/>
        <w:rPr>
          <w:szCs w:val="24"/>
        </w:rPr>
      </w:pPr>
      <w:bookmarkStart w:id="75" w:name="_Toc343613535"/>
      <w:r w:rsidRPr="00E71A48">
        <w:rPr>
          <w:szCs w:val="24"/>
        </w:rPr>
        <w:t xml:space="preserve">Требования к языку </w:t>
      </w:r>
      <w:r w:rsidR="004B5EB3" w:rsidRPr="00E71A48">
        <w:rPr>
          <w:szCs w:val="24"/>
        </w:rPr>
        <w:t>Заявк</w:t>
      </w:r>
      <w:r w:rsidRPr="00E71A48">
        <w:rPr>
          <w:szCs w:val="24"/>
        </w:rPr>
        <w:t>и</w:t>
      </w:r>
      <w:bookmarkEnd w:id="75"/>
    </w:p>
    <w:p w14:paraId="5756EF62" w14:textId="77777777" w:rsidR="00717F60" w:rsidRPr="00E71A48" w:rsidRDefault="00B27CCD" w:rsidP="00E71A48">
      <w:pPr>
        <w:widowControl w:val="0"/>
        <w:tabs>
          <w:tab w:val="left" w:pos="1700"/>
        </w:tabs>
        <w:overflowPunct w:val="0"/>
        <w:autoSpaceDE w:val="0"/>
        <w:spacing w:after="100" w:line="264" w:lineRule="auto"/>
        <w:ind w:firstLine="709"/>
        <w:rPr>
          <w:bCs w:val="0"/>
          <w:sz w:val="24"/>
          <w:szCs w:val="24"/>
        </w:rPr>
      </w:pPr>
      <w:r w:rsidRPr="00E71A48">
        <w:rPr>
          <w:bCs w:val="0"/>
          <w:sz w:val="24"/>
          <w:szCs w:val="24"/>
        </w:rPr>
        <w:t xml:space="preserve">3.3.5.1. </w:t>
      </w:r>
      <w:r w:rsidR="00717F60" w:rsidRPr="00E71A48">
        <w:rPr>
          <w:bCs w:val="0"/>
          <w:sz w:val="24"/>
          <w:szCs w:val="24"/>
        </w:rPr>
        <w:t xml:space="preserve">Все документы, входящие в </w:t>
      </w:r>
      <w:r w:rsidR="004B5EB3" w:rsidRPr="00E71A48">
        <w:rPr>
          <w:bCs w:val="0"/>
          <w:sz w:val="24"/>
          <w:szCs w:val="24"/>
        </w:rPr>
        <w:t>Заявк</w:t>
      </w:r>
      <w:r w:rsidR="00717F60" w:rsidRPr="00E71A48">
        <w:rPr>
          <w:bCs w:val="0"/>
          <w:sz w:val="24"/>
          <w:szCs w:val="24"/>
        </w:rPr>
        <w:t>у, должны быть подготовлены на русском языке за исключением нижеследующего.</w:t>
      </w:r>
    </w:p>
    <w:p w14:paraId="3D2A57F2" w14:textId="77777777" w:rsidR="00717F60" w:rsidRPr="00E71A48" w:rsidRDefault="00717F60" w:rsidP="00E6083F">
      <w:pPr>
        <w:widowControl w:val="0"/>
        <w:numPr>
          <w:ilvl w:val="3"/>
          <w:numId w:val="30"/>
        </w:numPr>
        <w:tabs>
          <w:tab w:val="left" w:pos="1700"/>
        </w:tabs>
        <w:overflowPunct w:val="0"/>
        <w:autoSpaceDE w:val="0"/>
        <w:spacing w:after="100" w:line="264" w:lineRule="auto"/>
        <w:ind w:left="0" w:firstLine="709"/>
        <w:rPr>
          <w:bCs w:val="0"/>
          <w:sz w:val="24"/>
          <w:szCs w:val="24"/>
        </w:rPr>
      </w:pPr>
      <w:r w:rsidRPr="00E71A48">
        <w:rPr>
          <w:bCs w:val="0"/>
          <w:sz w:val="24"/>
          <w:szCs w:val="24"/>
        </w:rPr>
        <w:t xml:space="preserve">Документы, оригиналы которых выданы </w:t>
      </w:r>
      <w:r w:rsidR="009C744E" w:rsidRPr="00E71A48">
        <w:rPr>
          <w:bCs w:val="0"/>
          <w:sz w:val="24"/>
          <w:szCs w:val="24"/>
        </w:rPr>
        <w:t>Участник</w:t>
      </w:r>
      <w:r w:rsidRPr="00E71A48">
        <w:rPr>
          <w:bCs w:val="0"/>
          <w:sz w:val="24"/>
          <w:szCs w:val="24"/>
        </w:rPr>
        <w:t>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14:paraId="1C7CB47C" w14:textId="77777777" w:rsidR="00717F60" w:rsidRPr="00E71A48" w:rsidRDefault="00717F60" w:rsidP="00E6083F">
      <w:pPr>
        <w:widowControl w:val="0"/>
        <w:numPr>
          <w:ilvl w:val="3"/>
          <w:numId w:val="30"/>
        </w:numPr>
        <w:tabs>
          <w:tab w:val="left" w:pos="1700"/>
        </w:tabs>
        <w:overflowPunct w:val="0"/>
        <w:autoSpaceDE w:val="0"/>
        <w:spacing w:after="100" w:line="264" w:lineRule="auto"/>
        <w:ind w:left="0" w:firstLine="709"/>
        <w:rPr>
          <w:bCs w:val="0"/>
          <w:sz w:val="24"/>
          <w:szCs w:val="24"/>
        </w:rPr>
      </w:pPr>
      <w:r w:rsidRPr="00E71A48">
        <w:rPr>
          <w:bCs w:val="0"/>
          <w:sz w:val="24"/>
          <w:szCs w:val="24"/>
        </w:rPr>
        <w:t>Закупочная комиссия вправе не рассматривать документы, не переведенные на русский язык.</w:t>
      </w:r>
    </w:p>
    <w:p w14:paraId="7724BD27" w14:textId="77777777" w:rsidR="00717F60" w:rsidRPr="00E71A48" w:rsidRDefault="00717F60" w:rsidP="00E71A48">
      <w:pPr>
        <w:pStyle w:val="3"/>
        <w:spacing w:line="264" w:lineRule="auto"/>
        <w:rPr>
          <w:szCs w:val="24"/>
        </w:rPr>
      </w:pPr>
      <w:bookmarkStart w:id="76" w:name="_Toc343613536"/>
      <w:r w:rsidRPr="00E71A48">
        <w:rPr>
          <w:szCs w:val="24"/>
        </w:rPr>
        <w:t xml:space="preserve">Требования к валюте </w:t>
      </w:r>
      <w:r w:rsidR="004B5EB3" w:rsidRPr="00E71A48">
        <w:rPr>
          <w:szCs w:val="24"/>
        </w:rPr>
        <w:t>Заявк</w:t>
      </w:r>
      <w:r w:rsidRPr="00E71A48">
        <w:rPr>
          <w:szCs w:val="24"/>
        </w:rPr>
        <w:t>и</w:t>
      </w:r>
      <w:bookmarkEnd w:id="76"/>
    </w:p>
    <w:p w14:paraId="577985A4" w14:textId="77777777" w:rsidR="00717F60" w:rsidRPr="00E71A48" w:rsidRDefault="00717F60" w:rsidP="00E6083F">
      <w:pPr>
        <w:widowControl w:val="0"/>
        <w:numPr>
          <w:ilvl w:val="3"/>
          <w:numId w:val="31"/>
        </w:numPr>
        <w:tabs>
          <w:tab w:val="left" w:pos="1418"/>
        </w:tabs>
        <w:overflowPunct w:val="0"/>
        <w:autoSpaceDE w:val="0"/>
        <w:spacing w:after="100" w:line="264" w:lineRule="auto"/>
        <w:ind w:left="0" w:firstLine="709"/>
        <w:rPr>
          <w:bCs w:val="0"/>
          <w:sz w:val="24"/>
          <w:szCs w:val="24"/>
        </w:rPr>
      </w:pPr>
      <w:r w:rsidRPr="00E71A48">
        <w:rPr>
          <w:bCs w:val="0"/>
          <w:sz w:val="24"/>
          <w:szCs w:val="24"/>
        </w:rPr>
        <w:t xml:space="preserve">Все суммы денежных средств в документах, входящих в </w:t>
      </w:r>
      <w:r w:rsidR="004B5EB3" w:rsidRPr="00E71A48">
        <w:rPr>
          <w:bCs w:val="0"/>
          <w:sz w:val="24"/>
          <w:szCs w:val="24"/>
        </w:rPr>
        <w:t>Заявк</w:t>
      </w:r>
      <w:r w:rsidRPr="00E71A48">
        <w:rPr>
          <w:bCs w:val="0"/>
          <w:sz w:val="24"/>
          <w:szCs w:val="24"/>
        </w:rPr>
        <w:t>у, должны быть выражены в российских рублях [</w:t>
      </w:r>
      <w:r w:rsidRPr="00E71A48">
        <w:rPr>
          <w:b/>
          <w:bCs w:val="0"/>
          <w:i/>
          <w:sz w:val="24"/>
          <w:szCs w:val="24"/>
          <w:shd w:val="clear" w:color="auto" w:fill="FFFF99"/>
        </w:rPr>
        <w:t xml:space="preserve">или указывается иная валюта и порядок ее пересчета в российские рубли (дата, источник информации о валютном курсе) в целях оценки и сопоставления </w:t>
      </w:r>
      <w:r w:rsidR="004B5EB3" w:rsidRPr="00E71A48">
        <w:rPr>
          <w:b/>
          <w:bCs w:val="0"/>
          <w:i/>
          <w:sz w:val="24"/>
          <w:szCs w:val="24"/>
          <w:shd w:val="clear" w:color="auto" w:fill="FFFF99"/>
        </w:rPr>
        <w:t>Заявк</w:t>
      </w:r>
      <w:r w:rsidRPr="00E71A48">
        <w:rPr>
          <w:b/>
          <w:bCs w:val="0"/>
          <w:i/>
          <w:sz w:val="24"/>
          <w:szCs w:val="24"/>
          <w:shd w:val="clear" w:color="auto" w:fill="FFFF99"/>
        </w:rPr>
        <w:t>и</w:t>
      </w:r>
      <w:r w:rsidRPr="00E71A48">
        <w:rPr>
          <w:bCs w:val="0"/>
          <w:sz w:val="24"/>
          <w:szCs w:val="24"/>
        </w:rPr>
        <w:t>], за исключением нижеследующего.</w:t>
      </w:r>
    </w:p>
    <w:p w14:paraId="6C08C3CF" w14:textId="77777777" w:rsidR="00717F60" w:rsidRPr="00E71A48" w:rsidRDefault="00717F60" w:rsidP="00E6083F">
      <w:pPr>
        <w:widowControl w:val="0"/>
        <w:numPr>
          <w:ilvl w:val="3"/>
          <w:numId w:val="31"/>
        </w:numPr>
        <w:tabs>
          <w:tab w:val="left" w:pos="1418"/>
        </w:tabs>
        <w:overflowPunct w:val="0"/>
        <w:autoSpaceDE w:val="0"/>
        <w:spacing w:after="100" w:line="264" w:lineRule="auto"/>
        <w:ind w:left="0" w:firstLine="709"/>
        <w:rPr>
          <w:bCs w:val="0"/>
          <w:sz w:val="24"/>
          <w:szCs w:val="24"/>
        </w:rPr>
      </w:pPr>
      <w:r w:rsidRPr="00E71A48">
        <w:rPr>
          <w:bCs w:val="0"/>
          <w:sz w:val="24"/>
          <w:szCs w:val="24"/>
        </w:rPr>
        <w:t xml:space="preserve">Документы, оригиналы которых выданы </w:t>
      </w:r>
      <w:r w:rsidR="009C744E" w:rsidRPr="00E71A48">
        <w:rPr>
          <w:bCs w:val="0"/>
          <w:sz w:val="24"/>
          <w:szCs w:val="24"/>
        </w:rPr>
        <w:t>Участник</w:t>
      </w:r>
      <w:r w:rsidRPr="00E71A48">
        <w:rPr>
          <w:bCs w:val="0"/>
          <w:sz w:val="24"/>
          <w:szCs w:val="24"/>
        </w:rPr>
        <w:t>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274CD73C" w14:textId="77777777" w:rsidR="00717F60" w:rsidRPr="00E71A48" w:rsidRDefault="00717F60" w:rsidP="00E6083F">
      <w:pPr>
        <w:widowControl w:val="0"/>
        <w:numPr>
          <w:ilvl w:val="3"/>
          <w:numId w:val="31"/>
        </w:numPr>
        <w:tabs>
          <w:tab w:val="left" w:pos="1700"/>
        </w:tabs>
        <w:overflowPunct w:val="0"/>
        <w:autoSpaceDE w:val="0"/>
        <w:spacing w:after="100" w:line="264" w:lineRule="auto"/>
        <w:ind w:left="0" w:firstLine="708"/>
        <w:rPr>
          <w:bCs w:val="0"/>
          <w:sz w:val="24"/>
          <w:szCs w:val="24"/>
        </w:rPr>
      </w:pPr>
      <w:r w:rsidRPr="00E71A48">
        <w:rPr>
          <w:bCs w:val="0"/>
          <w:sz w:val="24"/>
          <w:szCs w:val="24"/>
        </w:rPr>
        <w:t xml:space="preserve">Цена </w:t>
      </w:r>
      <w:r w:rsidR="004B5EB3" w:rsidRPr="00E71A48">
        <w:rPr>
          <w:bCs w:val="0"/>
          <w:sz w:val="24"/>
          <w:szCs w:val="24"/>
        </w:rPr>
        <w:t>Заявк</w:t>
      </w:r>
      <w:r w:rsidRPr="00E71A48">
        <w:rPr>
          <w:bCs w:val="0"/>
          <w:sz w:val="24"/>
          <w:szCs w:val="24"/>
        </w:rPr>
        <w:t>и фиксируется в российских рублях и не подлежит изменению при изменении официального курса валюты.</w:t>
      </w:r>
    </w:p>
    <w:p w14:paraId="49E9D62A" w14:textId="77777777" w:rsidR="00717F60" w:rsidRPr="00E71A48" w:rsidRDefault="00717F60" w:rsidP="00E71A48">
      <w:pPr>
        <w:pStyle w:val="3"/>
        <w:spacing w:line="264" w:lineRule="auto"/>
        <w:rPr>
          <w:szCs w:val="24"/>
        </w:rPr>
      </w:pPr>
      <w:bookmarkStart w:id="77" w:name="_Toc343613537"/>
      <w:r w:rsidRPr="00E71A48">
        <w:rPr>
          <w:szCs w:val="24"/>
        </w:rPr>
        <w:t xml:space="preserve">Начальная (максимальная) цена </w:t>
      </w:r>
      <w:r w:rsidR="00123C70" w:rsidRPr="00E71A48">
        <w:rPr>
          <w:szCs w:val="24"/>
        </w:rPr>
        <w:t>Договор</w:t>
      </w:r>
      <w:r w:rsidRPr="00E71A48">
        <w:rPr>
          <w:szCs w:val="24"/>
        </w:rPr>
        <w:t>а (цена лота)</w:t>
      </w:r>
      <w:bookmarkEnd w:id="77"/>
    </w:p>
    <w:p w14:paraId="2AC9DA08" w14:textId="77777777" w:rsidR="00717F60" w:rsidRPr="00E71A48" w:rsidRDefault="00717F60" w:rsidP="00E6083F">
      <w:pPr>
        <w:widowControl w:val="0"/>
        <w:numPr>
          <w:ilvl w:val="3"/>
          <w:numId w:val="32"/>
        </w:numPr>
        <w:shd w:val="clear" w:color="auto" w:fill="FFFFFF"/>
        <w:tabs>
          <w:tab w:val="left" w:pos="1701"/>
        </w:tabs>
        <w:autoSpaceDE w:val="0"/>
        <w:spacing w:after="100" w:line="264" w:lineRule="auto"/>
        <w:ind w:left="0" w:right="17" w:firstLine="709"/>
        <w:rPr>
          <w:bCs w:val="0"/>
          <w:sz w:val="24"/>
          <w:szCs w:val="24"/>
        </w:rPr>
      </w:pPr>
      <w:r w:rsidRPr="00E71A48">
        <w:rPr>
          <w:bCs w:val="0"/>
          <w:sz w:val="24"/>
          <w:szCs w:val="24"/>
        </w:rPr>
        <w:t xml:space="preserve">Начальная (максимальная) цена </w:t>
      </w:r>
      <w:r w:rsidR="00123C70" w:rsidRPr="00E71A48">
        <w:rPr>
          <w:bCs w:val="0"/>
          <w:sz w:val="24"/>
          <w:szCs w:val="24"/>
        </w:rPr>
        <w:t>Договор</w:t>
      </w:r>
      <w:r w:rsidRPr="00E71A48">
        <w:rPr>
          <w:bCs w:val="0"/>
          <w:sz w:val="24"/>
          <w:szCs w:val="24"/>
        </w:rPr>
        <w:t>а (цена лота) – [</w:t>
      </w:r>
      <w:r w:rsidRPr="00E71A48">
        <w:rPr>
          <w:b/>
          <w:bCs w:val="0"/>
          <w:i/>
          <w:sz w:val="24"/>
          <w:szCs w:val="24"/>
          <w:shd w:val="clear" w:color="auto" w:fill="FFFF99"/>
        </w:rPr>
        <w:t xml:space="preserve">указывается начальная (максимальная) цена лота (цена </w:t>
      </w:r>
      <w:r w:rsidR="00123C70" w:rsidRPr="00E71A48">
        <w:rPr>
          <w:b/>
          <w:bCs w:val="0"/>
          <w:i/>
          <w:sz w:val="24"/>
          <w:szCs w:val="24"/>
          <w:shd w:val="clear" w:color="auto" w:fill="FFFF99"/>
        </w:rPr>
        <w:t>Договор</w:t>
      </w:r>
      <w:r w:rsidRPr="00E71A48">
        <w:rPr>
          <w:b/>
          <w:bCs w:val="0"/>
          <w:i/>
          <w:sz w:val="24"/>
          <w:szCs w:val="24"/>
          <w:shd w:val="clear" w:color="auto" w:fill="FFFF99"/>
        </w:rPr>
        <w:t xml:space="preserve">а),  </w:t>
      </w:r>
      <w:r w:rsidRPr="00E71A48">
        <w:rPr>
          <w:rStyle w:val="aa"/>
          <w:sz w:val="24"/>
          <w:szCs w:val="24"/>
        </w:rPr>
        <w:t xml:space="preserve">т.е. максимально возможная, цена </w:t>
      </w:r>
      <w:r w:rsidR="008E6130" w:rsidRPr="00E71A48">
        <w:rPr>
          <w:rStyle w:val="aa"/>
          <w:sz w:val="24"/>
          <w:szCs w:val="24"/>
        </w:rPr>
        <w:t>Д</w:t>
      </w:r>
      <w:r w:rsidRPr="00E71A48">
        <w:rPr>
          <w:rStyle w:val="aa"/>
          <w:sz w:val="24"/>
          <w:szCs w:val="24"/>
        </w:rPr>
        <w:t xml:space="preserve">оговора (цена лота) или оговаривается, что такая цена «не установлена». Если начальная (максимальная) цена </w:t>
      </w:r>
      <w:r w:rsidR="008E6130" w:rsidRPr="00E71A48">
        <w:rPr>
          <w:rStyle w:val="aa"/>
          <w:sz w:val="24"/>
          <w:szCs w:val="24"/>
        </w:rPr>
        <w:t>Д</w:t>
      </w:r>
      <w:r w:rsidRPr="00E71A48">
        <w:rPr>
          <w:rStyle w:val="aa"/>
          <w:sz w:val="24"/>
          <w:szCs w:val="24"/>
        </w:rPr>
        <w:t>оговора (цена лота) указывается, то в обязательном порядке должно быть указано включаются ли в стоимость продукции расходы на ее транспортировку, страхование, уплату таможенных пошлин, налогов и другие возможные</w:t>
      </w:r>
      <w:r w:rsidRPr="00E71A48">
        <w:rPr>
          <w:bCs w:val="0"/>
          <w:sz w:val="24"/>
          <w:szCs w:val="24"/>
        </w:rPr>
        <w:t>].</w:t>
      </w:r>
    </w:p>
    <w:p w14:paraId="1CBE3768" w14:textId="77777777" w:rsidR="00717F60" w:rsidRPr="00E71A48" w:rsidRDefault="00717F60" w:rsidP="00E6083F">
      <w:pPr>
        <w:widowControl w:val="0"/>
        <w:numPr>
          <w:ilvl w:val="3"/>
          <w:numId w:val="32"/>
        </w:numPr>
        <w:shd w:val="clear" w:color="auto" w:fill="FFFFFF"/>
        <w:tabs>
          <w:tab w:val="left" w:pos="1701"/>
        </w:tabs>
        <w:autoSpaceDE w:val="0"/>
        <w:spacing w:after="100" w:line="264" w:lineRule="auto"/>
        <w:ind w:left="0" w:right="17" w:firstLine="709"/>
        <w:rPr>
          <w:bCs w:val="0"/>
          <w:sz w:val="24"/>
          <w:szCs w:val="24"/>
        </w:rPr>
      </w:pPr>
      <w:r w:rsidRPr="00E71A48">
        <w:rPr>
          <w:bCs w:val="0"/>
          <w:sz w:val="24"/>
          <w:szCs w:val="24"/>
        </w:rPr>
        <w:t xml:space="preserve">Указание большей цены может служить основанием для отклонения </w:t>
      </w:r>
      <w:r w:rsidR="004B5EB3" w:rsidRPr="00E71A48">
        <w:rPr>
          <w:bCs w:val="0"/>
          <w:sz w:val="24"/>
          <w:szCs w:val="24"/>
        </w:rPr>
        <w:t>Заявк</w:t>
      </w:r>
      <w:r w:rsidRPr="00E71A48">
        <w:rPr>
          <w:bCs w:val="0"/>
          <w:sz w:val="24"/>
          <w:szCs w:val="24"/>
        </w:rPr>
        <w:t>и [</w:t>
      </w:r>
      <w:r w:rsidRPr="00E71A48">
        <w:rPr>
          <w:b/>
          <w:bCs w:val="0"/>
          <w:i/>
          <w:sz w:val="24"/>
          <w:szCs w:val="24"/>
          <w:shd w:val="clear" w:color="auto" w:fill="FFFF99"/>
        </w:rPr>
        <w:t xml:space="preserve">данный пункт приводится только в случае, если в </w:t>
      </w:r>
      <w:r w:rsidR="004B5EB3" w:rsidRPr="00E71A48">
        <w:rPr>
          <w:b/>
          <w:bCs w:val="0"/>
          <w:i/>
          <w:sz w:val="24"/>
          <w:szCs w:val="24"/>
          <w:shd w:val="clear" w:color="auto" w:fill="FFFF99"/>
        </w:rPr>
        <w:t>Извещени</w:t>
      </w:r>
      <w:r w:rsidRPr="00E71A48">
        <w:rPr>
          <w:b/>
          <w:bCs w:val="0"/>
          <w:i/>
          <w:sz w:val="24"/>
          <w:szCs w:val="24"/>
          <w:shd w:val="clear" w:color="auto" w:fill="FFFF99"/>
        </w:rPr>
        <w:t xml:space="preserve">и о проведении открытого запроса предложений была указана начальная (максимальная) цена </w:t>
      </w:r>
      <w:r w:rsidR="008E6130" w:rsidRPr="00E71A48">
        <w:rPr>
          <w:b/>
          <w:bCs w:val="0"/>
          <w:i/>
          <w:sz w:val="24"/>
          <w:szCs w:val="24"/>
          <w:shd w:val="clear" w:color="auto" w:fill="FFFF99"/>
        </w:rPr>
        <w:t>Д</w:t>
      </w:r>
      <w:r w:rsidRPr="00E71A48">
        <w:rPr>
          <w:b/>
          <w:bCs w:val="0"/>
          <w:i/>
          <w:sz w:val="24"/>
          <w:szCs w:val="24"/>
          <w:shd w:val="clear" w:color="auto" w:fill="FFFF99"/>
        </w:rPr>
        <w:t>оговора (цена лота)</w:t>
      </w:r>
      <w:r w:rsidRPr="00E71A48">
        <w:rPr>
          <w:bCs w:val="0"/>
          <w:sz w:val="24"/>
          <w:szCs w:val="24"/>
        </w:rPr>
        <w:t>].</w:t>
      </w:r>
    </w:p>
    <w:p w14:paraId="486043BB" w14:textId="77777777" w:rsidR="00717F60" w:rsidRPr="00CB6752" w:rsidRDefault="00717F60" w:rsidP="00E6083F">
      <w:pPr>
        <w:widowControl w:val="0"/>
        <w:numPr>
          <w:ilvl w:val="3"/>
          <w:numId w:val="32"/>
        </w:numPr>
        <w:shd w:val="clear" w:color="auto" w:fill="FFFFFF"/>
        <w:tabs>
          <w:tab w:val="left" w:pos="1701"/>
        </w:tabs>
        <w:autoSpaceDE w:val="0"/>
        <w:spacing w:after="100" w:line="264" w:lineRule="auto"/>
        <w:ind w:left="0" w:right="17" w:firstLine="709"/>
        <w:rPr>
          <w:bCs w:val="0"/>
          <w:sz w:val="24"/>
          <w:szCs w:val="24"/>
        </w:rPr>
      </w:pPr>
      <w:r w:rsidRPr="00E71A48">
        <w:rPr>
          <w:bCs w:val="0"/>
          <w:sz w:val="24"/>
          <w:szCs w:val="24"/>
        </w:rPr>
        <w:lastRenderedPageBreak/>
        <w:t xml:space="preserve">Закупочная комиссия так же оставляет за собой право отклонить </w:t>
      </w:r>
      <w:r w:rsidR="004B5EB3" w:rsidRPr="00E71A48">
        <w:rPr>
          <w:bCs w:val="0"/>
          <w:sz w:val="24"/>
          <w:szCs w:val="24"/>
        </w:rPr>
        <w:t>Заявк</w:t>
      </w:r>
      <w:r w:rsidRPr="00E71A48">
        <w:rPr>
          <w:bCs w:val="0"/>
          <w:sz w:val="24"/>
          <w:szCs w:val="24"/>
        </w:rPr>
        <w:t xml:space="preserve">и с ценами, завышенными за счёт </w:t>
      </w:r>
      <w:r w:rsidR="004B5EB3" w:rsidRPr="00E71A48">
        <w:rPr>
          <w:bCs w:val="0"/>
          <w:sz w:val="24"/>
          <w:szCs w:val="24"/>
        </w:rPr>
        <w:t>Заявк</w:t>
      </w:r>
      <w:r w:rsidRPr="00E71A48">
        <w:rPr>
          <w:bCs w:val="0"/>
          <w:sz w:val="24"/>
          <w:szCs w:val="24"/>
        </w:rPr>
        <w:t>и условий, существенно превышающих требования настоящей Документации.</w:t>
      </w:r>
    </w:p>
    <w:p w14:paraId="30134A8E" w14:textId="05B28969" w:rsidR="00CB6752" w:rsidRPr="00CB6752" w:rsidRDefault="00CB6752" w:rsidP="00CB6752">
      <w:pPr>
        <w:widowControl w:val="0"/>
        <w:numPr>
          <w:ilvl w:val="3"/>
          <w:numId w:val="32"/>
        </w:numPr>
        <w:shd w:val="clear" w:color="auto" w:fill="FFFFFF"/>
        <w:tabs>
          <w:tab w:val="left" w:pos="1701"/>
        </w:tabs>
        <w:autoSpaceDE w:val="0"/>
        <w:spacing w:after="100" w:line="264" w:lineRule="auto"/>
        <w:ind w:left="0" w:right="17" w:firstLine="709"/>
        <w:rPr>
          <w:sz w:val="24"/>
          <w:szCs w:val="24"/>
        </w:rPr>
      </w:pPr>
      <w:r w:rsidRPr="00CB6752">
        <w:rPr>
          <w:sz w:val="24"/>
          <w:szCs w:val="24"/>
        </w:rPr>
        <w:t>Начальная (максимальная) цена</w:t>
      </w:r>
      <w:r w:rsidRPr="00CB6752">
        <w:rPr>
          <w:color w:val="0070C0"/>
          <w:sz w:val="24"/>
          <w:szCs w:val="24"/>
        </w:rPr>
        <w:t xml:space="preserve"> </w:t>
      </w:r>
      <w:r w:rsidRPr="001844FB">
        <w:rPr>
          <w:sz w:val="24"/>
          <w:szCs w:val="24"/>
        </w:rPr>
        <w:t xml:space="preserve">каждого товара, работы, услуги, являющихся предметом закупки, составляет указанные ниже значения. </w:t>
      </w:r>
      <w:r w:rsidRPr="001844FB">
        <w:rPr>
          <w:bCs w:val="0"/>
          <w:sz w:val="24"/>
          <w:szCs w:val="24"/>
        </w:rPr>
        <w:t>Данные</w:t>
      </w:r>
      <w:r w:rsidRPr="001844FB">
        <w:rPr>
          <w:sz w:val="24"/>
          <w:szCs w:val="24"/>
        </w:rPr>
        <w:t xml:space="preserve"> значения приводятся для расчета</w:t>
      </w:r>
      <w:r w:rsidRPr="00CB6752">
        <w:rPr>
          <w:color w:val="0070C0"/>
          <w:sz w:val="24"/>
          <w:szCs w:val="24"/>
        </w:rPr>
        <w:t xml:space="preserve"> </w:t>
      </w:r>
      <w:r w:rsidRPr="00CB6752">
        <w:rPr>
          <w:sz w:val="24"/>
          <w:szCs w:val="24"/>
        </w:rPr>
        <w:t>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w:t>
      </w:r>
      <w:r w:rsidRPr="00CB6752">
        <w:rPr>
          <w:color w:val="0070C0"/>
          <w:sz w:val="24"/>
          <w:szCs w:val="24"/>
        </w:rPr>
        <w:t>.</w:t>
      </w:r>
      <w:r w:rsidRPr="00CB6752">
        <w:rPr>
          <w:rStyle w:val="aa"/>
          <w:b w:val="0"/>
          <w:i w:val="0"/>
          <w:sz w:val="24"/>
          <w:szCs w:val="24"/>
        </w:rPr>
        <w:t xml:space="preserve"> [</w:t>
      </w:r>
      <w:r w:rsidRPr="00CB6752">
        <w:rPr>
          <w:rStyle w:val="aa"/>
          <w:sz w:val="24"/>
          <w:szCs w:val="24"/>
        </w:rPr>
        <w:t xml:space="preserve">предпочтительно, чтобы перечень закупаемых товаров, работ, услуг соответствовал указанному в п. </w:t>
      </w:r>
      <w:r w:rsidRPr="00CB6752">
        <w:rPr>
          <w:rStyle w:val="aa"/>
          <w:sz w:val="24"/>
          <w:szCs w:val="24"/>
        </w:rPr>
        <w:fldChar w:fldCharType="begin"/>
      </w:r>
      <w:r w:rsidRPr="00CB6752">
        <w:rPr>
          <w:rStyle w:val="aa"/>
          <w:sz w:val="24"/>
          <w:szCs w:val="24"/>
        </w:rPr>
        <w:instrText xml:space="preserve"> REF _Ref303323780 \r \h </w:instrText>
      </w:r>
      <w:r>
        <w:rPr>
          <w:rStyle w:val="aa"/>
          <w:sz w:val="24"/>
          <w:szCs w:val="24"/>
        </w:rPr>
        <w:instrText xml:space="preserve"> \* MERGEFORMAT </w:instrText>
      </w:r>
      <w:r w:rsidRPr="00CB6752">
        <w:rPr>
          <w:rStyle w:val="aa"/>
          <w:sz w:val="24"/>
          <w:szCs w:val="24"/>
        </w:rPr>
      </w:r>
      <w:r w:rsidRPr="00CB6752">
        <w:rPr>
          <w:rStyle w:val="aa"/>
          <w:sz w:val="24"/>
          <w:szCs w:val="24"/>
        </w:rPr>
        <w:fldChar w:fldCharType="separate"/>
      </w:r>
      <w:r w:rsidRPr="00CB6752">
        <w:rPr>
          <w:rStyle w:val="aa"/>
          <w:sz w:val="24"/>
          <w:szCs w:val="24"/>
        </w:rPr>
        <w:t>1.1.4</w:t>
      </w:r>
      <w:r w:rsidRPr="00CB6752">
        <w:rPr>
          <w:rStyle w:val="aa"/>
          <w:sz w:val="24"/>
          <w:szCs w:val="24"/>
        </w:rPr>
        <w:fldChar w:fldCharType="end"/>
      </w:r>
      <w:r w:rsidRPr="00CB6752">
        <w:rPr>
          <w:rStyle w:val="aa"/>
          <w:sz w:val="24"/>
          <w:szCs w:val="24"/>
        </w:rPr>
        <w:t>)</w:t>
      </w:r>
      <w:r w:rsidRPr="00CB6752">
        <w:rPr>
          <w:rStyle w:val="aa"/>
          <w:b w:val="0"/>
          <w:i w:val="0"/>
          <w:sz w:val="24"/>
          <w:szCs w:val="24"/>
        </w:rPr>
        <w:t>]</w:t>
      </w:r>
    </w:p>
    <w:p w14:paraId="6F1FF975" w14:textId="77777777" w:rsidR="00CB6752" w:rsidRDefault="00CB6752" w:rsidP="00CB6752">
      <w:pPr>
        <w:pStyle w:val="Times120"/>
        <w:spacing w:after="120"/>
        <w:ind w:left="539" w:firstLine="0"/>
        <w:rPr>
          <w:szCs w:val="24"/>
        </w:rPr>
      </w:pPr>
      <w:r>
        <w:rPr>
          <w:szCs w:val="24"/>
        </w:rPr>
        <w:t>_______________________________________________</w:t>
      </w:r>
    </w:p>
    <w:p w14:paraId="38B1EF78" w14:textId="77777777" w:rsidR="00CB6752" w:rsidRDefault="00CB6752" w:rsidP="00CB6752">
      <w:pPr>
        <w:pStyle w:val="Times120"/>
        <w:spacing w:after="120"/>
        <w:ind w:left="539" w:firstLine="0"/>
        <w:rPr>
          <w:szCs w:val="24"/>
        </w:rPr>
      </w:pPr>
      <w:r>
        <w:rPr>
          <w:szCs w:val="24"/>
        </w:rPr>
        <w:t>_______________________________________________</w:t>
      </w:r>
    </w:p>
    <w:p w14:paraId="1D3CB313" w14:textId="77777777" w:rsidR="00CB6752" w:rsidRDefault="00CB6752" w:rsidP="00CB6752">
      <w:pPr>
        <w:pStyle w:val="Times120"/>
        <w:spacing w:after="120"/>
        <w:ind w:left="539" w:firstLine="0"/>
        <w:rPr>
          <w:szCs w:val="24"/>
        </w:rPr>
      </w:pPr>
      <w:r>
        <w:rPr>
          <w:szCs w:val="24"/>
        </w:rPr>
        <w:t>_______________________________________________</w:t>
      </w:r>
    </w:p>
    <w:p w14:paraId="3CAEA9A2" w14:textId="77777777" w:rsidR="00CB6752" w:rsidRPr="00E71A48" w:rsidRDefault="00CB6752" w:rsidP="001844FB">
      <w:pPr>
        <w:widowControl w:val="0"/>
        <w:shd w:val="clear" w:color="auto" w:fill="FFFFFF"/>
        <w:tabs>
          <w:tab w:val="left" w:pos="1701"/>
        </w:tabs>
        <w:autoSpaceDE w:val="0"/>
        <w:spacing w:after="100" w:line="264" w:lineRule="auto"/>
        <w:ind w:left="709" w:right="17" w:firstLine="0"/>
        <w:rPr>
          <w:bCs w:val="0"/>
          <w:sz w:val="24"/>
          <w:szCs w:val="24"/>
        </w:rPr>
      </w:pPr>
    </w:p>
    <w:p w14:paraId="13AE7B81" w14:textId="77777777" w:rsidR="002A5B42" w:rsidRPr="00E71A48" w:rsidRDefault="00717F60" w:rsidP="00E71A48">
      <w:pPr>
        <w:pStyle w:val="3"/>
        <w:spacing w:line="264" w:lineRule="auto"/>
        <w:rPr>
          <w:szCs w:val="24"/>
        </w:rPr>
      </w:pPr>
      <w:bookmarkStart w:id="78" w:name="_Ref191386407"/>
      <w:bookmarkStart w:id="79" w:name="_Ref191386526"/>
      <w:bookmarkStart w:id="80" w:name="_Toc343613538"/>
      <w:bookmarkStart w:id="81" w:name="_Ref303624481"/>
      <w:r w:rsidRPr="00E71A48">
        <w:rPr>
          <w:szCs w:val="24"/>
        </w:rPr>
        <w:t xml:space="preserve">Требования к </w:t>
      </w:r>
      <w:r w:rsidR="009C744E" w:rsidRPr="00E71A48">
        <w:rPr>
          <w:szCs w:val="24"/>
        </w:rPr>
        <w:t>Участник</w:t>
      </w:r>
      <w:r w:rsidRPr="00E71A48">
        <w:rPr>
          <w:szCs w:val="24"/>
        </w:rPr>
        <w:t>у. Подтверждение соответствия предъявляемым требованиям</w:t>
      </w:r>
      <w:bookmarkEnd w:id="78"/>
      <w:bookmarkEnd w:id="79"/>
      <w:bookmarkEnd w:id="80"/>
      <w:r w:rsidRPr="00E71A48">
        <w:rPr>
          <w:szCs w:val="24"/>
        </w:rPr>
        <w:t xml:space="preserve"> </w:t>
      </w:r>
    </w:p>
    <w:p w14:paraId="27C4BA90" w14:textId="77777777" w:rsidR="00717F60" w:rsidRPr="00E71A48" w:rsidRDefault="00717F60" w:rsidP="00E71A48">
      <w:pPr>
        <w:widowControl w:val="0"/>
        <w:tabs>
          <w:tab w:val="left" w:pos="1700"/>
        </w:tabs>
        <w:overflowPunct w:val="0"/>
        <w:autoSpaceDE w:val="0"/>
        <w:spacing w:after="100" w:line="264" w:lineRule="auto"/>
        <w:ind w:left="648" w:firstLine="0"/>
        <w:rPr>
          <w:b/>
          <w:i/>
          <w:sz w:val="24"/>
          <w:szCs w:val="24"/>
          <w:shd w:val="clear" w:color="auto" w:fill="FFFF99"/>
        </w:rPr>
      </w:pPr>
      <w:r w:rsidRPr="00E71A48">
        <w:rPr>
          <w:bCs w:val="0"/>
          <w:sz w:val="24"/>
          <w:szCs w:val="24"/>
        </w:rPr>
        <w:t>[</w:t>
      </w:r>
      <w:r w:rsidRPr="00E71A48">
        <w:rPr>
          <w:b/>
          <w:i/>
          <w:sz w:val="24"/>
          <w:szCs w:val="24"/>
          <w:shd w:val="clear" w:color="auto" w:fill="FFFF99"/>
        </w:rPr>
        <w:t>могут быть изменены по решению Ц</w:t>
      </w:r>
      <w:r w:rsidR="009270B7">
        <w:rPr>
          <w:b/>
          <w:i/>
          <w:sz w:val="24"/>
          <w:szCs w:val="24"/>
          <w:shd w:val="clear" w:color="auto" w:fill="FFFF99"/>
        </w:rPr>
        <w:t>З</w:t>
      </w:r>
      <w:r w:rsidR="00C74146">
        <w:rPr>
          <w:b/>
          <w:i/>
          <w:sz w:val="24"/>
          <w:szCs w:val="24"/>
          <w:shd w:val="clear" w:color="auto" w:fill="FFFF99"/>
        </w:rPr>
        <w:t>О</w:t>
      </w:r>
      <w:r w:rsidRPr="00E71A48">
        <w:rPr>
          <w:b/>
          <w:i/>
          <w:sz w:val="24"/>
          <w:szCs w:val="24"/>
          <w:shd w:val="clear" w:color="auto" w:fill="FFFF99"/>
        </w:rPr>
        <w:t xml:space="preserve"> и/или ОРД Общества</w:t>
      </w:r>
      <w:r w:rsidRPr="00E71A48">
        <w:rPr>
          <w:bCs w:val="0"/>
          <w:sz w:val="24"/>
          <w:szCs w:val="24"/>
        </w:rPr>
        <w:t>]</w:t>
      </w:r>
      <w:bookmarkEnd w:id="81"/>
    </w:p>
    <w:p w14:paraId="4135F0B7" w14:textId="77777777" w:rsidR="00717F60" w:rsidRPr="00E71A48" w:rsidRDefault="00717F60" w:rsidP="00E6083F">
      <w:pPr>
        <w:widowControl w:val="0"/>
        <w:numPr>
          <w:ilvl w:val="3"/>
          <w:numId w:val="33"/>
        </w:numPr>
        <w:tabs>
          <w:tab w:val="left" w:pos="1700"/>
        </w:tabs>
        <w:autoSpaceDE w:val="0"/>
        <w:spacing w:after="100" w:line="264" w:lineRule="auto"/>
        <w:ind w:left="0" w:firstLine="709"/>
        <w:rPr>
          <w:bCs w:val="0"/>
          <w:sz w:val="24"/>
          <w:szCs w:val="24"/>
        </w:rPr>
      </w:pPr>
      <w:bookmarkStart w:id="82" w:name="_Ref93090116"/>
      <w:bookmarkStart w:id="83" w:name="_Ref191386482"/>
      <w:r w:rsidRPr="00E71A48">
        <w:rPr>
          <w:bCs w:val="0"/>
          <w:sz w:val="24"/>
          <w:szCs w:val="24"/>
        </w:rPr>
        <w:t xml:space="preserve">Требования к </w:t>
      </w:r>
      <w:r w:rsidR="009C744E" w:rsidRPr="00E71A48">
        <w:rPr>
          <w:bCs w:val="0"/>
          <w:sz w:val="24"/>
          <w:szCs w:val="24"/>
        </w:rPr>
        <w:t>Участник</w:t>
      </w:r>
      <w:r w:rsidRPr="00E71A48">
        <w:rPr>
          <w:bCs w:val="0"/>
          <w:sz w:val="24"/>
          <w:szCs w:val="24"/>
        </w:rPr>
        <w:t>ам</w:t>
      </w:r>
      <w:bookmarkEnd w:id="82"/>
      <w:r w:rsidRPr="00E71A48">
        <w:rPr>
          <w:bCs w:val="0"/>
          <w:sz w:val="24"/>
          <w:szCs w:val="24"/>
        </w:rPr>
        <w:t>:</w:t>
      </w:r>
      <w:bookmarkEnd w:id="83"/>
    </w:p>
    <w:p w14:paraId="4D60847B" w14:textId="77777777" w:rsidR="00E71628" w:rsidRPr="00E71A48" w:rsidRDefault="00717F60" w:rsidP="00E71A48">
      <w:pPr>
        <w:widowControl w:val="0"/>
        <w:tabs>
          <w:tab w:val="left" w:pos="0"/>
          <w:tab w:val="left" w:pos="1080"/>
        </w:tabs>
        <w:suppressAutoHyphens w:val="0"/>
        <w:spacing w:line="264" w:lineRule="auto"/>
        <w:ind w:firstLine="709"/>
        <w:rPr>
          <w:sz w:val="24"/>
          <w:szCs w:val="24"/>
        </w:rPr>
      </w:pPr>
      <w:bookmarkStart w:id="84" w:name="_Ref306004833"/>
      <w:r w:rsidRPr="00E71A48">
        <w:rPr>
          <w:bCs w:val="0"/>
          <w:sz w:val="24"/>
          <w:szCs w:val="24"/>
        </w:rPr>
        <w:t xml:space="preserve">Участвовать в процедуре </w:t>
      </w:r>
      <w:r w:rsidR="009C744E" w:rsidRPr="00E71A48">
        <w:rPr>
          <w:bCs w:val="0"/>
          <w:sz w:val="24"/>
          <w:szCs w:val="24"/>
        </w:rPr>
        <w:t>З</w:t>
      </w:r>
      <w:r w:rsidRPr="00E71A48">
        <w:rPr>
          <w:bCs w:val="0"/>
          <w:sz w:val="24"/>
          <w:szCs w:val="24"/>
        </w:rPr>
        <w:t xml:space="preserve">апроса предложений может любое юридическое, </w:t>
      </w:r>
      <w:r w:rsidRPr="00E71A48">
        <w:rPr>
          <w:bCs w:val="0"/>
          <w:color w:val="000000"/>
          <w:sz w:val="24"/>
          <w:szCs w:val="24"/>
        </w:rPr>
        <w:t>физическое</w:t>
      </w:r>
      <w:r w:rsidRPr="00E71A48">
        <w:rPr>
          <w:bCs w:val="0"/>
          <w:sz w:val="24"/>
          <w:szCs w:val="24"/>
        </w:rPr>
        <w:t xml:space="preserve"> лицо </w:t>
      </w:r>
      <w:r w:rsidR="00E71628" w:rsidRPr="00E71A48">
        <w:rPr>
          <w:bCs w:val="0"/>
          <w:sz w:val="24"/>
          <w:szCs w:val="24"/>
        </w:rPr>
        <w:t>(в т.</w:t>
      </w:r>
      <w:r w:rsidR="003129D4" w:rsidRPr="00E71A48">
        <w:rPr>
          <w:bCs w:val="0"/>
          <w:sz w:val="24"/>
          <w:szCs w:val="24"/>
        </w:rPr>
        <w:t xml:space="preserve"> </w:t>
      </w:r>
      <w:r w:rsidR="00E71628" w:rsidRPr="00E71A48">
        <w:rPr>
          <w:bCs w:val="0"/>
          <w:sz w:val="24"/>
          <w:szCs w:val="24"/>
        </w:rPr>
        <w:t xml:space="preserve">ч. </w:t>
      </w:r>
      <w:r w:rsidRPr="00E71A48">
        <w:rPr>
          <w:bCs w:val="0"/>
          <w:sz w:val="24"/>
          <w:szCs w:val="24"/>
        </w:rPr>
        <w:t>индивидуальный предприниматель</w:t>
      </w:r>
      <w:r w:rsidR="00E71628" w:rsidRPr="00E71A48">
        <w:rPr>
          <w:bCs w:val="0"/>
          <w:sz w:val="24"/>
          <w:szCs w:val="24"/>
        </w:rPr>
        <w:t>)</w:t>
      </w:r>
      <w:r w:rsidRPr="00E71A48">
        <w:rPr>
          <w:bCs w:val="0"/>
          <w:sz w:val="24"/>
          <w:szCs w:val="24"/>
        </w:rPr>
        <w:t xml:space="preserve">. </w:t>
      </w:r>
      <w:r w:rsidRPr="00E71A48">
        <w:rPr>
          <w:bCs w:val="0"/>
          <w:i/>
          <w:sz w:val="24"/>
          <w:szCs w:val="24"/>
        </w:rPr>
        <w:t xml:space="preserve">Дополнительные требования к </w:t>
      </w:r>
      <w:r w:rsidR="00620D7C" w:rsidRPr="00E71A48">
        <w:rPr>
          <w:i/>
          <w:sz w:val="24"/>
          <w:szCs w:val="24"/>
        </w:rPr>
        <w:t>субподрядчикам</w:t>
      </w:r>
      <w:r w:rsidRPr="00E71A48">
        <w:rPr>
          <w:bCs w:val="0"/>
          <w:i/>
          <w:color w:val="000000"/>
          <w:sz w:val="24"/>
          <w:szCs w:val="24"/>
        </w:rPr>
        <w:t xml:space="preserve"> </w:t>
      </w:r>
      <w:r w:rsidRPr="00E71A48">
        <w:rPr>
          <w:bCs w:val="0"/>
          <w:i/>
          <w:sz w:val="24"/>
          <w:szCs w:val="24"/>
        </w:rPr>
        <w:t xml:space="preserve">и порядку подтверждения их соответствия установленным требованиям приведены в пункте </w:t>
      </w:r>
      <w:r w:rsidR="00AD3EBC" w:rsidRPr="00E71A48">
        <w:rPr>
          <w:bCs w:val="0"/>
          <w:i/>
          <w:sz w:val="24"/>
          <w:szCs w:val="24"/>
        </w:rPr>
        <w:fldChar w:fldCharType="begin"/>
      </w:r>
      <w:r w:rsidRPr="00E71A48">
        <w:rPr>
          <w:bCs w:val="0"/>
          <w:i/>
          <w:sz w:val="24"/>
          <w:szCs w:val="24"/>
        </w:rPr>
        <w:instrText xml:space="preserve"> REF _Ref191386451 \n \h </w:instrText>
      </w:r>
      <w:r w:rsidR="00C70F61" w:rsidRPr="00E71A48">
        <w:rPr>
          <w:bCs w:val="0"/>
          <w:i/>
          <w:sz w:val="24"/>
          <w:szCs w:val="24"/>
        </w:rPr>
        <w:instrText xml:space="preserve"> \* MERGEFORMAT </w:instrText>
      </w:r>
      <w:r w:rsidR="00AD3EBC" w:rsidRPr="00E71A48">
        <w:rPr>
          <w:bCs w:val="0"/>
          <w:i/>
          <w:sz w:val="24"/>
          <w:szCs w:val="24"/>
        </w:rPr>
      </w:r>
      <w:r w:rsidR="00AD3EBC" w:rsidRPr="00E71A48">
        <w:rPr>
          <w:bCs w:val="0"/>
          <w:i/>
          <w:sz w:val="24"/>
          <w:szCs w:val="24"/>
        </w:rPr>
        <w:fldChar w:fldCharType="separate"/>
      </w:r>
      <w:r w:rsidR="001E200B">
        <w:rPr>
          <w:bCs w:val="0"/>
          <w:i/>
          <w:sz w:val="24"/>
          <w:szCs w:val="24"/>
        </w:rPr>
        <w:t>3.3.9</w:t>
      </w:r>
      <w:r w:rsidR="00AD3EBC" w:rsidRPr="00E71A48">
        <w:rPr>
          <w:bCs w:val="0"/>
          <w:i/>
          <w:sz w:val="24"/>
          <w:szCs w:val="24"/>
        </w:rPr>
        <w:fldChar w:fldCharType="end"/>
      </w:r>
      <w:r w:rsidRPr="00E71A48">
        <w:rPr>
          <w:bCs w:val="0"/>
          <w:i/>
          <w:sz w:val="24"/>
          <w:szCs w:val="24"/>
        </w:rPr>
        <w:t xml:space="preserve">. Дополнительные требования к коллективным </w:t>
      </w:r>
      <w:r w:rsidR="009C744E" w:rsidRPr="00E71A48">
        <w:rPr>
          <w:bCs w:val="0"/>
          <w:i/>
          <w:sz w:val="24"/>
          <w:szCs w:val="24"/>
        </w:rPr>
        <w:t>У</w:t>
      </w:r>
      <w:r w:rsidRPr="00E71A48">
        <w:rPr>
          <w:bCs w:val="0"/>
          <w:i/>
          <w:sz w:val="24"/>
          <w:szCs w:val="24"/>
        </w:rPr>
        <w:t xml:space="preserve">частникам и порядку подтверждения их соответствия установленным требованиям приведены в пункте </w:t>
      </w:r>
      <w:r w:rsidR="00AD3EBC" w:rsidRPr="00E71A48">
        <w:rPr>
          <w:bCs w:val="0"/>
          <w:i/>
          <w:sz w:val="24"/>
          <w:szCs w:val="24"/>
        </w:rPr>
        <w:fldChar w:fldCharType="begin"/>
      </w:r>
      <w:r w:rsidRPr="00E71A48">
        <w:rPr>
          <w:bCs w:val="0"/>
          <w:i/>
          <w:sz w:val="24"/>
          <w:szCs w:val="24"/>
        </w:rPr>
        <w:instrText xml:space="preserve"> REF _Ref191386461 \n \h </w:instrText>
      </w:r>
      <w:r w:rsidR="00C70F61" w:rsidRPr="00E71A48">
        <w:rPr>
          <w:bCs w:val="0"/>
          <w:i/>
          <w:sz w:val="24"/>
          <w:szCs w:val="24"/>
        </w:rPr>
        <w:instrText xml:space="preserve"> \* MERGEFORMAT </w:instrText>
      </w:r>
      <w:r w:rsidR="00AD3EBC" w:rsidRPr="00E71A48">
        <w:rPr>
          <w:bCs w:val="0"/>
          <w:i/>
          <w:sz w:val="24"/>
          <w:szCs w:val="24"/>
        </w:rPr>
      </w:r>
      <w:r w:rsidR="00AD3EBC" w:rsidRPr="00E71A48">
        <w:rPr>
          <w:bCs w:val="0"/>
          <w:i/>
          <w:sz w:val="24"/>
          <w:szCs w:val="24"/>
        </w:rPr>
        <w:fldChar w:fldCharType="separate"/>
      </w:r>
      <w:r w:rsidR="001E200B">
        <w:rPr>
          <w:bCs w:val="0"/>
          <w:i/>
          <w:sz w:val="24"/>
          <w:szCs w:val="24"/>
        </w:rPr>
        <w:t>3.3.10</w:t>
      </w:r>
      <w:r w:rsidR="00AD3EBC" w:rsidRPr="00E71A48">
        <w:rPr>
          <w:bCs w:val="0"/>
          <w:i/>
          <w:sz w:val="24"/>
          <w:szCs w:val="24"/>
        </w:rPr>
        <w:fldChar w:fldCharType="end"/>
      </w:r>
      <w:r w:rsidRPr="00E71A48">
        <w:rPr>
          <w:bCs w:val="0"/>
          <w:sz w:val="24"/>
          <w:szCs w:val="24"/>
        </w:rPr>
        <w:t>. [</w:t>
      </w:r>
      <w:r w:rsidRPr="00E71A48">
        <w:rPr>
          <w:b/>
          <w:bCs w:val="0"/>
          <w:i/>
          <w:sz w:val="24"/>
          <w:szCs w:val="24"/>
          <w:shd w:val="clear" w:color="auto" w:fill="FFFF99"/>
        </w:rPr>
        <w:t xml:space="preserve">или Привлечение </w:t>
      </w:r>
      <w:r w:rsidR="00620D7C" w:rsidRPr="00E71A48">
        <w:rPr>
          <w:b/>
          <w:bCs w:val="0"/>
          <w:i/>
          <w:sz w:val="24"/>
          <w:szCs w:val="24"/>
          <w:shd w:val="clear" w:color="auto" w:fill="FFFF99"/>
        </w:rPr>
        <w:t>субподрядчикам</w:t>
      </w:r>
      <w:r w:rsidRPr="00E71A48">
        <w:rPr>
          <w:b/>
          <w:bCs w:val="0"/>
          <w:i/>
          <w:sz w:val="24"/>
          <w:szCs w:val="24"/>
          <w:shd w:val="clear" w:color="auto" w:fill="FFFF99"/>
        </w:rPr>
        <w:t xml:space="preserve">, участие коллективных </w:t>
      </w:r>
      <w:r w:rsidR="009C744E" w:rsidRPr="00E71A48">
        <w:rPr>
          <w:b/>
          <w:bCs w:val="0"/>
          <w:i/>
          <w:sz w:val="24"/>
          <w:szCs w:val="24"/>
          <w:shd w:val="clear" w:color="auto" w:fill="FFFF99"/>
        </w:rPr>
        <w:t>Участник</w:t>
      </w:r>
      <w:r w:rsidRPr="00E71A48">
        <w:rPr>
          <w:b/>
          <w:bCs w:val="0"/>
          <w:i/>
          <w:sz w:val="24"/>
          <w:szCs w:val="24"/>
          <w:shd w:val="clear" w:color="auto" w:fill="FFFF99"/>
        </w:rPr>
        <w:t>ов (группа лиц, простое товарищество и т.п.) не допускается – указать нужное</w:t>
      </w:r>
      <w:r w:rsidRPr="00E71A48">
        <w:rPr>
          <w:bCs w:val="0"/>
          <w:sz w:val="24"/>
          <w:szCs w:val="24"/>
        </w:rPr>
        <w:t xml:space="preserve">]. </w:t>
      </w:r>
      <w:r w:rsidRPr="00E71A48">
        <w:rPr>
          <w:sz w:val="24"/>
          <w:szCs w:val="24"/>
        </w:rPr>
        <w:t xml:space="preserve">При проведении запроса предложений на ЭТП, такое лицо должно быть зарегистрировано на соответствующей ЭТП в качестве </w:t>
      </w:r>
      <w:r w:rsidR="009C744E" w:rsidRPr="00E71A48">
        <w:rPr>
          <w:sz w:val="24"/>
          <w:szCs w:val="24"/>
        </w:rPr>
        <w:t>Участник</w:t>
      </w:r>
      <w:r w:rsidRPr="00E71A48">
        <w:rPr>
          <w:sz w:val="24"/>
          <w:szCs w:val="24"/>
        </w:rPr>
        <w:t xml:space="preserve">а ЭТП, а также в качестве </w:t>
      </w:r>
      <w:r w:rsidR="009C744E" w:rsidRPr="00E71A48">
        <w:rPr>
          <w:sz w:val="24"/>
          <w:szCs w:val="24"/>
        </w:rPr>
        <w:t>Участник</w:t>
      </w:r>
      <w:r w:rsidRPr="00E71A48">
        <w:rPr>
          <w:sz w:val="24"/>
          <w:szCs w:val="24"/>
        </w:rPr>
        <w:t>а проводимого запроса предложений.</w:t>
      </w:r>
      <w:bookmarkEnd w:id="84"/>
    </w:p>
    <w:p w14:paraId="0AC74106" w14:textId="77777777" w:rsidR="00717F60" w:rsidRPr="00E71A48" w:rsidRDefault="00717F60" w:rsidP="00E6083F">
      <w:pPr>
        <w:widowControl w:val="0"/>
        <w:numPr>
          <w:ilvl w:val="3"/>
          <w:numId w:val="33"/>
        </w:numPr>
        <w:tabs>
          <w:tab w:val="left" w:pos="1700"/>
        </w:tabs>
        <w:autoSpaceDE w:val="0"/>
        <w:spacing w:after="100" w:line="264" w:lineRule="auto"/>
        <w:ind w:left="0" w:firstLine="709"/>
        <w:rPr>
          <w:bCs w:val="0"/>
          <w:sz w:val="24"/>
          <w:szCs w:val="24"/>
        </w:rPr>
      </w:pPr>
      <w:bookmarkStart w:id="85" w:name="_Ref303669127"/>
      <w:r w:rsidRPr="00E71A48">
        <w:rPr>
          <w:bCs w:val="0"/>
          <w:sz w:val="24"/>
          <w:szCs w:val="24"/>
        </w:rPr>
        <w:t xml:space="preserve">Чтобы претендовать на победу в данной процедуре </w:t>
      </w:r>
      <w:r w:rsidR="009C744E" w:rsidRPr="00E71A48">
        <w:rPr>
          <w:bCs w:val="0"/>
          <w:sz w:val="24"/>
          <w:szCs w:val="24"/>
        </w:rPr>
        <w:t>З</w:t>
      </w:r>
      <w:r w:rsidRPr="00E71A48">
        <w:rPr>
          <w:bCs w:val="0"/>
          <w:sz w:val="24"/>
          <w:szCs w:val="24"/>
        </w:rPr>
        <w:t xml:space="preserve">апроса предложений и получить право заключить с Заказчиком </w:t>
      </w:r>
      <w:r w:rsidR="00123C70" w:rsidRPr="00E71A48">
        <w:rPr>
          <w:bCs w:val="0"/>
          <w:sz w:val="24"/>
          <w:szCs w:val="24"/>
        </w:rPr>
        <w:t>Договор</w:t>
      </w:r>
      <w:r w:rsidRPr="00E71A48">
        <w:rPr>
          <w:bCs w:val="0"/>
          <w:sz w:val="24"/>
          <w:szCs w:val="24"/>
        </w:rPr>
        <w:t xml:space="preserve">, </w:t>
      </w:r>
      <w:r w:rsidR="009C744E" w:rsidRPr="00E71A48">
        <w:rPr>
          <w:bCs w:val="0"/>
          <w:sz w:val="24"/>
          <w:szCs w:val="24"/>
        </w:rPr>
        <w:t>Участник</w:t>
      </w:r>
      <w:r w:rsidRPr="00E71A48">
        <w:rPr>
          <w:bCs w:val="0"/>
          <w:sz w:val="24"/>
          <w:szCs w:val="24"/>
        </w:rPr>
        <w:t xml:space="preserve"> должен отвечать следующим требованиям:</w:t>
      </w:r>
      <w:bookmarkEnd w:id="85"/>
    </w:p>
    <w:p w14:paraId="19162A98" w14:textId="77777777" w:rsidR="00717F60" w:rsidRPr="00E71A48" w:rsidRDefault="00717F60" w:rsidP="00E6083F">
      <w:pPr>
        <w:widowControl w:val="0"/>
        <w:numPr>
          <w:ilvl w:val="4"/>
          <w:numId w:val="33"/>
        </w:numPr>
        <w:tabs>
          <w:tab w:val="left" w:pos="1700"/>
        </w:tabs>
        <w:autoSpaceDE w:val="0"/>
        <w:spacing w:after="100" w:line="264" w:lineRule="auto"/>
        <w:ind w:left="0" w:firstLine="709"/>
        <w:rPr>
          <w:bCs w:val="0"/>
          <w:sz w:val="24"/>
          <w:szCs w:val="24"/>
        </w:rPr>
      </w:pPr>
      <w:bookmarkStart w:id="86" w:name="_Ref86827631"/>
      <w:bookmarkStart w:id="87" w:name="_Ref303669441"/>
      <w:r w:rsidRPr="00E71A48">
        <w:rPr>
          <w:bCs w:val="0"/>
          <w:sz w:val="24"/>
          <w:szCs w:val="24"/>
        </w:rPr>
        <w:t xml:space="preserve">Требования к документам, подтверждающим соответствие </w:t>
      </w:r>
      <w:r w:rsidR="009C744E" w:rsidRPr="00E71A48">
        <w:rPr>
          <w:bCs w:val="0"/>
          <w:sz w:val="24"/>
          <w:szCs w:val="24"/>
        </w:rPr>
        <w:t>Участник</w:t>
      </w:r>
      <w:r w:rsidRPr="00E71A48">
        <w:rPr>
          <w:bCs w:val="0"/>
          <w:sz w:val="24"/>
          <w:szCs w:val="24"/>
        </w:rPr>
        <w:t>а установленным требованиям</w:t>
      </w:r>
      <w:bookmarkEnd w:id="86"/>
      <w:r w:rsidRPr="00E71A48">
        <w:rPr>
          <w:bCs w:val="0"/>
          <w:sz w:val="24"/>
          <w:szCs w:val="24"/>
        </w:rPr>
        <w:t>:</w:t>
      </w:r>
      <w:bookmarkEnd w:id="87"/>
    </w:p>
    <w:p w14:paraId="026CD187" w14:textId="77777777" w:rsidR="00717F60" w:rsidRPr="00E71A48" w:rsidRDefault="00717F60" w:rsidP="00E6083F">
      <w:pPr>
        <w:widowControl w:val="0"/>
        <w:numPr>
          <w:ilvl w:val="0"/>
          <w:numId w:val="25"/>
        </w:numPr>
        <w:tabs>
          <w:tab w:val="left" w:pos="0"/>
          <w:tab w:val="left" w:pos="1080"/>
        </w:tabs>
        <w:suppressAutoHyphens w:val="0"/>
        <w:spacing w:line="264" w:lineRule="auto"/>
        <w:rPr>
          <w:bCs w:val="0"/>
          <w:color w:val="000000"/>
          <w:sz w:val="24"/>
          <w:szCs w:val="24"/>
        </w:rPr>
      </w:pPr>
      <w:bookmarkStart w:id="88" w:name="_Ref306032455"/>
      <w:r w:rsidRPr="00E71A48">
        <w:rPr>
          <w:bCs w:val="0"/>
          <w:color w:val="000000"/>
          <w:sz w:val="24"/>
          <w:szCs w:val="24"/>
        </w:rPr>
        <w:t xml:space="preserve">должен </w:t>
      </w:r>
      <w:bookmarkStart w:id="89" w:name="_Ref303669099"/>
      <w:r w:rsidRPr="00E71A48">
        <w:rPr>
          <w:bCs w:val="0"/>
          <w:color w:val="000000"/>
          <w:sz w:val="24"/>
          <w:szCs w:val="24"/>
        </w:rPr>
        <w:t xml:space="preserve">обладать гражданской правоспособностью в полном объеме для заключения и </w:t>
      </w:r>
      <w:r w:rsidRPr="00E71A48">
        <w:rPr>
          <w:sz w:val="24"/>
          <w:szCs w:val="24"/>
          <w:lang w:eastAsia="ru-RU"/>
        </w:rPr>
        <w:t>исполнения</w:t>
      </w:r>
      <w:r w:rsidRPr="00E71A48">
        <w:rPr>
          <w:bCs w:val="0"/>
          <w:color w:val="000000"/>
          <w:sz w:val="24"/>
          <w:szCs w:val="24"/>
        </w:rPr>
        <w:t xml:space="preserve"> </w:t>
      </w:r>
      <w:r w:rsidR="00123C70" w:rsidRPr="00E71A48">
        <w:rPr>
          <w:bCs w:val="0"/>
          <w:color w:val="000000"/>
          <w:sz w:val="24"/>
          <w:szCs w:val="24"/>
        </w:rPr>
        <w:t>Договор</w:t>
      </w:r>
      <w:r w:rsidRPr="00E71A48">
        <w:rPr>
          <w:bCs w:val="0"/>
          <w:color w:val="000000"/>
          <w:sz w:val="24"/>
          <w:szCs w:val="24"/>
        </w:rPr>
        <w:t xml:space="preserve">а физическое лицо – обладать дееспособностью в полном объеме для заключения и исполнения </w:t>
      </w:r>
      <w:r w:rsidR="00123C70" w:rsidRPr="00E71A48">
        <w:rPr>
          <w:bCs w:val="0"/>
          <w:color w:val="000000"/>
          <w:sz w:val="24"/>
          <w:szCs w:val="24"/>
        </w:rPr>
        <w:t>Договор</w:t>
      </w:r>
      <w:r w:rsidRPr="00E71A48">
        <w:rPr>
          <w:bCs w:val="0"/>
          <w:color w:val="000000"/>
          <w:sz w:val="24"/>
          <w:szCs w:val="24"/>
        </w:rPr>
        <w:t xml:space="preserve">а </w:t>
      </w:r>
      <w:r w:rsidR="009D7F01" w:rsidRPr="00E71A48">
        <w:rPr>
          <w:color w:val="000000"/>
          <w:sz w:val="24"/>
          <w:szCs w:val="24"/>
        </w:rPr>
        <w:t>(физическое лицо – обладать дееспособностью в полном объеме для заключения и исполнения Договора);</w:t>
      </w:r>
      <w:r w:rsidR="009D7F01" w:rsidRPr="00E71A48">
        <w:rPr>
          <w:b/>
          <w:bCs w:val="0"/>
          <w:i/>
          <w:color w:val="000000"/>
          <w:sz w:val="24"/>
          <w:szCs w:val="24"/>
        </w:rPr>
        <w:t xml:space="preserve"> </w:t>
      </w:r>
      <w:bookmarkEnd w:id="88"/>
      <w:bookmarkEnd w:id="89"/>
    </w:p>
    <w:p w14:paraId="23AEE663" w14:textId="77777777" w:rsidR="00717F60" w:rsidRPr="00E71A48" w:rsidRDefault="00717F60" w:rsidP="00E6083F">
      <w:pPr>
        <w:widowControl w:val="0"/>
        <w:numPr>
          <w:ilvl w:val="0"/>
          <w:numId w:val="25"/>
        </w:numPr>
        <w:tabs>
          <w:tab w:val="left" w:pos="0"/>
          <w:tab w:val="left" w:pos="1080"/>
        </w:tabs>
        <w:suppressAutoHyphens w:val="0"/>
        <w:spacing w:line="264" w:lineRule="auto"/>
        <w:rPr>
          <w:bCs w:val="0"/>
          <w:sz w:val="24"/>
          <w:szCs w:val="24"/>
        </w:rPr>
      </w:pPr>
      <w:r w:rsidRPr="00E71A48">
        <w:rPr>
          <w:bCs w:val="0"/>
          <w:sz w:val="24"/>
          <w:szCs w:val="24"/>
        </w:rPr>
        <w:t xml:space="preserve">не должен находиться в процессе ликвидации, должно отсутствовать решение арбитражного суда о признании </w:t>
      </w:r>
      <w:r w:rsidR="009C744E" w:rsidRPr="00E71A48">
        <w:rPr>
          <w:bCs w:val="0"/>
          <w:sz w:val="24"/>
          <w:szCs w:val="24"/>
        </w:rPr>
        <w:t>Участник</w:t>
      </w:r>
      <w:r w:rsidRPr="00E71A48">
        <w:rPr>
          <w:bCs w:val="0"/>
          <w:sz w:val="24"/>
          <w:szCs w:val="24"/>
        </w:rPr>
        <w:t xml:space="preserve">а запроса предложений банкротом и об открытии конкурсного производства, на имущество </w:t>
      </w:r>
      <w:r w:rsidR="009C744E" w:rsidRPr="00E71A48">
        <w:rPr>
          <w:bCs w:val="0"/>
          <w:sz w:val="24"/>
          <w:szCs w:val="24"/>
        </w:rPr>
        <w:t>Участник</w:t>
      </w:r>
      <w:r w:rsidRPr="00E71A48">
        <w:rPr>
          <w:bCs w:val="0"/>
          <w:sz w:val="24"/>
          <w:szCs w:val="24"/>
        </w:rPr>
        <w:t xml:space="preserve">а, в части </w:t>
      </w:r>
      <w:r w:rsidRPr="00E71A48">
        <w:rPr>
          <w:bCs w:val="0"/>
          <w:sz w:val="24"/>
          <w:szCs w:val="24"/>
        </w:rPr>
        <w:lastRenderedPageBreak/>
        <w:t xml:space="preserve">существенной для исполнения </w:t>
      </w:r>
      <w:r w:rsidR="00123C70" w:rsidRPr="00E71A48">
        <w:rPr>
          <w:bCs w:val="0"/>
          <w:sz w:val="24"/>
          <w:szCs w:val="24"/>
        </w:rPr>
        <w:t>Договор</w:t>
      </w:r>
      <w:r w:rsidRPr="00E71A48">
        <w:rPr>
          <w:bCs w:val="0"/>
          <w:sz w:val="24"/>
          <w:szCs w:val="24"/>
        </w:rPr>
        <w:t xml:space="preserve">а, не должен быть наложен арест, </w:t>
      </w:r>
      <w:r w:rsidRPr="00E71A48">
        <w:rPr>
          <w:sz w:val="24"/>
          <w:szCs w:val="24"/>
          <w:lang w:eastAsia="ru-RU"/>
        </w:rPr>
        <w:t>экономическая</w:t>
      </w:r>
      <w:r w:rsidRPr="00E71A48">
        <w:rPr>
          <w:bCs w:val="0"/>
          <w:sz w:val="24"/>
          <w:szCs w:val="24"/>
        </w:rPr>
        <w:t xml:space="preserve"> деятельность </w:t>
      </w:r>
      <w:r w:rsidR="009C744E" w:rsidRPr="00E71A48">
        <w:rPr>
          <w:bCs w:val="0"/>
          <w:sz w:val="24"/>
          <w:szCs w:val="24"/>
        </w:rPr>
        <w:t>Участник</w:t>
      </w:r>
      <w:r w:rsidRPr="00E71A48">
        <w:rPr>
          <w:bCs w:val="0"/>
          <w:sz w:val="24"/>
          <w:szCs w:val="24"/>
        </w:rPr>
        <w:t>а не должна быть приостановлена (для юридического лица, индивидуального предпринимателя);</w:t>
      </w:r>
    </w:p>
    <w:p w14:paraId="07C91C3E" w14:textId="77777777" w:rsidR="00717F60" w:rsidRPr="00E71A48" w:rsidRDefault="00717F60" w:rsidP="00E6083F">
      <w:pPr>
        <w:widowControl w:val="0"/>
        <w:numPr>
          <w:ilvl w:val="0"/>
          <w:numId w:val="25"/>
        </w:numPr>
        <w:tabs>
          <w:tab w:val="left" w:pos="0"/>
          <w:tab w:val="left" w:pos="1080"/>
        </w:tabs>
        <w:suppressAutoHyphens w:val="0"/>
        <w:spacing w:line="264" w:lineRule="auto"/>
        <w:rPr>
          <w:bCs w:val="0"/>
          <w:sz w:val="24"/>
          <w:szCs w:val="24"/>
        </w:rPr>
      </w:pPr>
      <w:r w:rsidRPr="00E71A48">
        <w:rPr>
          <w:bCs w:val="0"/>
          <w:sz w:val="24"/>
          <w:szCs w:val="24"/>
        </w:rPr>
        <w:t xml:space="preserve">должен </w:t>
      </w:r>
      <w:bookmarkStart w:id="90" w:name="_Ref303669117"/>
      <w:r w:rsidRPr="00E71A48">
        <w:rPr>
          <w:bCs w:val="0"/>
          <w:sz w:val="24"/>
          <w:szCs w:val="24"/>
        </w:rPr>
        <w:t>соответствовать отборочным критериям по финансовой устойчивости</w:t>
      </w:r>
      <w:r w:rsidRPr="00E71A48">
        <w:rPr>
          <w:sz w:val="24"/>
          <w:szCs w:val="24"/>
        </w:rPr>
        <w:t xml:space="preserve">. Финансовая устойчивость индивидуальных предпринимателей оценивается </w:t>
      </w:r>
      <w:r w:rsidR="00905DFC" w:rsidRPr="00E71A48">
        <w:rPr>
          <w:sz w:val="24"/>
          <w:szCs w:val="24"/>
        </w:rPr>
        <w:t xml:space="preserve">Закупочной </w:t>
      </w:r>
      <w:r w:rsidRPr="00E71A48">
        <w:rPr>
          <w:sz w:val="24"/>
          <w:szCs w:val="24"/>
        </w:rPr>
        <w:t>комиссией на основании Книги учета доходов и расходов и хозяйственных операций индивидуального предпринимателя</w:t>
      </w:r>
      <w:r w:rsidR="009D7F01" w:rsidRPr="00E71A48">
        <w:rPr>
          <w:sz w:val="24"/>
          <w:szCs w:val="24"/>
        </w:rPr>
        <w:t>.</w:t>
      </w:r>
      <w:r w:rsidR="0075787E" w:rsidRPr="00E71A48">
        <w:rPr>
          <w:sz w:val="24"/>
          <w:szCs w:val="24"/>
        </w:rPr>
        <w:t xml:space="preserve"> </w:t>
      </w:r>
      <w:r w:rsidR="009D7F01" w:rsidRPr="00E71A48">
        <w:rPr>
          <w:bCs w:val="0"/>
          <w:snapToGrid w:val="0"/>
          <w:sz w:val="24"/>
          <w:szCs w:val="24"/>
          <w:lang w:eastAsia="ru-RU"/>
        </w:rPr>
        <w:t>[</w:t>
      </w:r>
      <w:r w:rsidR="009D7F01" w:rsidRPr="00E71A48">
        <w:rPr>
          <w:b/>
          <w:i/>
          <w:snapToGrid w:val="0"/>
          <w:sz w:val="24"/>
          <w:szCs w:val="24"/>
          <w:shd w:val="clear" w:color="auto" w:fill="FFFF99"/>
          <w:lang w:eastAsia="ru-RU"/>
        </w:rPr>
        <w:t xml:space="preserve">Методика соответствия приведена в </w:t>
      </w:r>
      <w:r w:rsidR="004E3ED2">
        <w:rPr>
          <w:b/>
          <w:i/>
          <w:snapToGrid w:val="0"/>
          <w:sz w:val="24"/>
          <w:szCs w:val="24"/>
          <w:shd w:val="clear" w:color="auto" w:fill="FFFF99"/>
          <w:lang w:eastAsia="ru-RU"/>
        </w:rPr>
        <w:t>Приложении № 4 к Стандарту</w:t>
      </w:r>
      <w:r w:rsidR="009D7F01" w:rsidRPr="00E71A48">
        <w:rPr>
          <w:bCs w:val="0"/>
          <w:snapToGrid w:val="0"/>
          <w:sz w:val="24"/>
          <w:szCs w:val="24"/>
          <w:lang w:eastAsia="ru-RU"/>
        </w:rPr>
        <w:t>];</w:t>
      </w:r>
      <w:bookmarkEnd w:id="90"/>
    </w:p>
    <w:p w14:paraId="494D2A73" w14:textId="77777777" w:rsidR="00E71628" w:rsidRPr="00E71A48" w:rsidRDefault="00E71628" w:rsidP="00E6083F">
      <w:pPr>
        <w:widowControl w:val="0"/>
        <w:numPr>
          <w:ilvl w:val="0"/>
          <w:numId w:val="25"/>
        </w:numPr>
        <w:tabs>
          <w:tab w:val="left" w:pos="0"/>
          <w:tab w:val="left" w:pos="1080"/>
        </w:tabs>
        <w:suppressAutoHyphens w:val="0"/>
        <w:spacing w:line="264" w:lineRule="auto"/>
        <w:rPr>
          <w:sz w:val="24"/>
          <w:szCs w:val="24"/>
          <w:lang w:eastAsia="ru-RU"/>
        </w:rPr>
      </w:pPr>
      <w:bookmarkStart w:id="91" w:name="_Ref306032457"/>
      <w:r w:rsidRPr="00E71A48">
        <w:rPr>
          <w:sz w:val="24"/>
          <w:szCs w:val="24"/>
          <w:lang w:eastAsia="ru-RU"/>
        </w:rPr>
        <w:t xml:space="preserve">не быть включенным в </w:t>
      </w:r>
      <w:r w:rsidRPr="00E71A48">
        <w:rPr>
          <w:rFonts w:eastAsia="Arial Unicode MS"/>
          <w:sz w:val="24"/>
          <w:szCs w:val="24"/>
          <w:lang w:eastAsia="ru-RU"/>
        </w:rPr>
        <w:t>Реестр</w:t>
      </w:r>
      <w:r w:rsidRPr="00E71A48">
        <w:rPr>
          <w:sz w:val="24"/>
          <w:szCs w:val="24"/>
          <w:lang w:eastAsia="ru-RU"/>
        </w:rPr>
        <w:t xml:space="preserve"> недобросовестных поставщиков</w:t>
      </w:r>
      <w:r w:rsidRPr="00E71A48">
        <w:rPr>
          <w:rFonts w:eastAsia="Arial Unicode MS"/>
          <w:sz w:val="24"/>
          <w:szCs w:val="24"/>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Pr="00E71A48">
        <w:rPr>
          <w:sz w:val="24"/>
          <w:szCs w:val="24"/>
          <w:lang w:eastAsia="ru-RU"/>
        </w:rPr>
        <w:t xml:space="preserve"> либо в </w:t>
      </w:r>
      <w:r w:rsidRPr="00E71A48">
        <w:rPr>
          <w:rFonts w:eastAsia="Arial Unicode MS"/>
          <w:sz w:val="24"/>
          <w:szCs w:val="24"/>
          <w:lang w:eastAsia="ru-RU"/>
        </w:rPr>
        <w:t xml:space="preserve">Реестр недобросовестных поставщиков, который ведется в соответствии с Федеральным законом от 21.07.2005 </w:t>
      </w:r>
      <w:r w:rsidR="0075787E" w:rsidRPr="00E71A48">
        <w:rPr>
          <w:rFonts w:eastAsia="Arial Unicode MS"/>
          <w:sz w:val="24"/>
          <w:szCs w:val="24"/>
          <w:lang w:eastAsia="ru-RU"/>
        </w:rPr>
        <w:t xml:space="preserve">№ 94-ФЗ </w:t>
      </w:r>
      <w:r w:rsidRPr="00E71A48">
        <w:rPr>
          <w:rFonts w:eastAsia="Arial Unicode MS"/>
          <w:sz w:val="24"/>
          <w:szCs w:val="24"/>
          <w:lang w:eastAsia="ru-RU"/>
        </w:rPr>
        <w:t>«О размещении заказов на поставки товаров, выполнение работ, оказание услуг для государственных и муниципальных нужд»;</w:t>
      </w:r>
      <w:bookmarkEnd w:id="91"/>
    </w:p>
    <w:p w14:paraId="306252E6" w14:textId="77777777" w:rsidR="009D7F01" w:rsidRPr="00E71A48" w:rsidRDefault="009D7F01" w:rsidP="00E6083F">
      <w:pPr>
        <w:numPr>
          <w:ilvl w:val="0"/>
          <w:numId w:val="25"/>
        </w:numPr>
        <w:tabs>
          <w:tab w:val="left" w:pos="0"/>
          <w:tab w:val="left" w:pos="1080"/>
        </w:tabs>
        <w:suppressAutoHyphens w:val="0"/>
        <w:spacing w:line="264" w:lineRule="auto"/>
        <w:rPr>
          <w:rStyle w:val="aa"/>
          <w:b w:val="0"/>
          <w:i w:val="0"/>
          <w:color w:val="000000"/>
          <w:sz w:val="24"/>
          <w:szCs w:val="24"/>
        </w:rPr>
      </w:pPr>
      <w:r w:rsidRPr="00E71A48">
        <w:rPr>
          <w:sz w:val="24"/>
          <w:szCs w:val="24"/>
        </w:rPr>
        <w:t>должен иметь соответствующие разрешающие документы на выполнение видов деятельности в рамках Договора [</w:t>
      </w:r>
      <w:r w:rsidRPr="00E71A48">
        <w:rPr>
          <w:rStyle w:val="aa"/>
          <w:bCs w:val="0"/>
          <w:sz w:val="24"/>
          <w:szCs w:val="24"/>
        </w:rPr>
        <w:t xml:space="preserve">определяются в соответствии с </w:t>
      </w:r>
      <w:r w:rsidR="004E3ED2">
        <w:rPr>
          <w:rStyle w:val="aa"/>
          <w:bCs w:val="0"/>
          <w:sz w:val="24"/>
          <w:szCs w:val="24"/>
        </w:rPr>
        <w:t>Приложением № 4 к Стандарту</w:t>
      </w:r>
      <w:r w:rsidRPr="00E71A48">
        <w:rPr>
          <w:sz w:val="24"/>
          <w:szCs w:val="24"/>
        </w:rPr>
        <w:t>],</w:t>
      </w:r>
      <w:r w:rsidRPr="00E71A48">
        <w:rPr>
          <w:rStyle w:val="a9"/>
          <w:sz w:val="24"/>
          <w:szCs w:val="24"/>
        </w:rPr>
        <w:t xml:space="preserve"> </w:t>
      </w:r>
      <w:r w:rsidRPr="00E71A48">
        <w:rPr>
          <w:rStyle w:val="aa"/>
          <w:b w:val="0"/>
          <w:i w:val="0"/>
          <w:sz w:val="24"/>
          <w:szCs w:val="24"/>
        </w:rPr>
        <w:t xml:space="preserve">в том числе </w:t>
      </w:r>
      <w:r w:rsidR="0075787E" w:rsidRPr="00E71A48">
        <w:rPr>
          <w:bCs w:val="0"/>
          <w:sz w:val="24"/>
          <w:szCs w:val="24"/>
          <w:lang w:eastAsia="ru-RU"/>
        </w:rPr>
        <w:t>[</w:t>
      </w:r>
      <w:r w:rsidR="0075787E" w:rsidRPr="00E71A48">
        <w:rPr>
          <w:b/>
          <w:i/>
          <w:sz w:val="24"/>
          <w:szCs w:val="24"/>
          <w:shd w:val="clear" w:color="auto" w:fill="FFFF99"/>
          <w:lang w:eastAsia="ru-RU"/>
        </w:rPr>
        <w:t>указываются конкретные виды деятельности и наименования необходимых документов, подтверждающих возможность выполнения таких видов деятельности</w:t>
      </w:r>
      <w:r w:rsidR="0075787E" w:rsidRPr="00E71A48">
        <w:rPr>
          <w:bCs w:val="0"/>
          <w:sz w:val="24"/>
          <w:szCs w:val="24"/>
          <w:lang w:eastAsia="ru-RU"/>
        </w:rPr>
        <w:t>]:_________________;</w:t>
      </w:r>
    </w:p>
    <w:p w14:paraId="47130238" w14:textId="77777777" w:rsidR="009D7F01" w:rsidRPr="00E71A48" w:rsidRDefault="009D7F01" w:rsidP="00E6083F">
      <w:pPr>
        <w:widowControl w:val="0"/>
        <w:numPr>
          <w:ilvl w:val="0"/>
          <w:numId w:val="25"/>
        </w:numPr>
        <w:tabs>
          <w:tab w:val="left" w:pos="0"/>
          <w:tab w:val="left" w:pos="1080"/>
        </w:tabs>
        <w:suppressAutoHyphens w:val="0"/>
        <w:spacing w:line="264" w:lineRule="auto"/>
        <w:rPr>
          <w:color w:val="000000"/>
          <w:sz w:val="24"/>
          <w:szCs w:val="24"/>
          <w:lang w:eastAsia="ru-RU"/>
        </w:rPr>
      </w:pPr>
      <w:r w:rsidRPr="00E71A48">
        <w:rPr>
          <w:color w:val="000000"/>
          <w:sz w:val="24"/>
          <w:szCs w:val="24"/>
          <w:lang w:eastAsia="ru-RU"/>
        </w:rPr>
        <w:t xml:space="preserve">обладать необходимыми профессиональными знаниями, управленческой компетентностью и репутацией, иметь ресурсные возможности; </w:t>
      </w:r>
    </w:p>
    <w:p w14:paraId="3F48EED1" w14:textId="77777777" w:rsidR="009D7F01" w:rsidRPr="00E71A48" w:rsidRDefault="009D7F01" w:rsidP="00E6083F">
      <w:pPr>
        <w:widowControl w:val="0"/>
        <w:numPr>
          <w:ilvl w:val="0"/>
          <w:numId w:val="55"/>
        </w:numPr>
        <w:tabs>
          <w:tab w:val="left" w:pos="0"/>
          <w:tab w:val="num" w:pos="1650"/>
        </w:tabs>
        <w:suppressAutoHyphens w:val="0"/>
        <w:spacing w:line="264" w:lineRule="auto"/>
        <w:ind w:left="1650" w:hanging="550"/>
        <w:rPr>
          <w:sz w:val="24"/>
          <w:szCs w:val="24"/>
          <w:shd w:val="clear" w:color="auto" w:fill="FFFF99"/>
          <w:lang w:eastAsia="ru-RU"/>
        </w:rPr>
      </w:pPr>
      <w:r w:rsidRPr="00E71A48">
        <w:rPr>
          <w:sz w:val="24"/>
          <w:szCs w:val="24"/>
          <w:lang w:eastAsia="ru-RU"/>
        </w:rPr>
        <w:t>должен обладать опытом аналогичных работ/услуг</w:t>
      </w:r>
      <w:r w:rsidR="009F4858" w:rsidRPr="00E71A48">
        <w:rPr>
          <w:sz w:val="24"/>
          <w:szCs w:val="24"/>
          <w:lang w:eastAsia="ru-RU"/>
        </w:rPr>
        <w:t xml:space="preserve">/поставок </w:t>
      </w:r>
      <w:r w:rsidRPr="00E71A48">
        <w:rPr>
          <w:sz w:val="24"/>
          <w:szCs w:val="24"/>
          <w:lang w:eastAsia="ru-RU"/>
        </w:rPr>
        <w:t>[</w:t>
      </w:r>
      <w:r w:rsidRPr="00E71A48">
        <w:rPr>
          <w:b/>
          <w:bCs w:val="0"/>
          <w:i/>
          <w:sz w:val="24"/>
          <w:szCs w:val="24"/>
          <w:shd w:val="clear" w:color="auto" w:fill="FFFF99"/>
          <w:lang w:eastAsia="ru-RU"/>
        </w:rPr>
        <w:t>выбирается необходимое</w:t>
      </w:r>
      <w:r w:rsidR="009F4858" w:rsidRPr="00E71A48">
        <w:rPr>
          <w:b/>
          <w:bCs w:val="0"/>
          <w:i/>
          <w:sz w:val="24"/>
          <w:szCs w:val="24"/>
          <w:shd w:val="clear" w:color="auto" w:fill="FFFF99"/>
          <w:lang w:eastAsia="ru-RU"/>
        </w:rPr>
        <w:t xml:space="preserve"> условие</w:t>
      </w:r>
      <w:r w:rsidRPr="00E71A48">
        <w:rPr>
          <w:b/>
          <w:bCs w:val="0"/>
          <w:i/>
          <w:sz w:val="24"/>
          <w:szCs w:val="24"/>
          <w:shd w:val="clear" w:color="auto" w:fill="FFFF99"/>
          <w:lang w:eastAsia="ru-RU"/>
        </w:rPr>
        <w:t xml:space="preserve"> в соответствии с </w:t>
      </w:r>
      <w:r w:rsidR="004E3ED2">
        <w:rPr>
          <w:b/>
          <w:bCs w:val="0"/>
          <w:i/>
          <w:sz w:val="24"/>
          <w:szCs w:val="24"/>
          <w:shd w:val="clear" w:color="auto" w:fill="FFFF99"/>
          <w:lang w:eastAsia="ru-RU"/>
        </w:rPr>
        <w:t>Приложением № 4 к Стандарту</w:t>
      </w:r>
      <w:r w:rsidRPr="00E71A48">
        <w:rPr>
          <w:sz w:val="24"/>
          <w:szCs w:val="24"/>
          <w:lang w:eastAsia="ru-RU"/>
        </w:rPr>
        <w:t xml:space="preserve">]. </w:t>
      </w:r>
    </w:p>
    <w:p w14:paraId="6BFEA4E9" w14:textId="77777777" w:rsidR="009D7F01" w:rsidRPr="00E71A48" w:rsidRDefault="009D7F01" w:rsidP="00E6083F">
      <w:pPr>
        <w:widowControl w:val="0"/>
        <w:numPr>
          <w:ilvl w:val="0"/>
          <w:numId w:val="55"/>
        </w:numPr>
        <w:tabs>
          <w:tab w:val="left" w:pos="0"/>
          <w:tab w:val="num" w:pos="1650"/>
        </w:tabs>
        <w:suppressAutoHyphens w:val="0"/>
        <w:spacing w:line="264" w:lineRule="auto"/>
        <w:ind w:left="1650" w:hanging="550"/>
        <w:rPr>
          <w:color w:val="000000"/>
          <w:sz w:val="24"/>
          <w:szCs w:val="24"/>
          <w:lang w:eastAsia="ru-RU"/>
        </w:rPr>
      </w:pPr>
      <w:r w:rsidRPr="00E71A48">
        <w:rPr>
          <w:color w:val="000000"/>
          <w:sz w:val="24"/>
          <w:szCs w:val="24"/>
          <w:lang w:eastAsia="ru-RU"/>
        </w:rPr>
        <w:t>должен иметь достаточное для исполнения договора количество собственных или арендованных материально-технических ресурсов (машин и механизмов, спе</w:t>
      </w:r>
      <w:r w:rsidRPr="00E71A48">
        <w:rPr>
          <w:rFonts w:eastAsia="Arial Unicode MS"/>
          <w:color w:val="000000"/>
          <w:sz w:val="24"/>
          <w:szCs w:val="24"/>
          <w:lang w:eastAsia="ru-RU"/>
        </w:rPr>
        <w:t>циальных при</w:t>
      </w:r>
      <w:r w:rsidRPr="00E71A48">
        <w:rPr>
          <w:color w:val="000000"/>
          <w:sz w:val="24"/>
          <w:szCs w:val="24"/>
          <w:lang w:eastAsia="ru-RU"/>
        </w:rPr>
        <w:t>способлений и инструментов) для выполнения работ;</w:t>
      </w:r>
    </w:p>
    <w:p w14:paraId="23096872" w14:textId="77777777" w:rsidR="009D7F01" w:rsidRPr="00E71A48" w:rsidRDefault="009D7F01" w:rsidP="00E6083F">
      <w:pPr>
        <w:numPr>
          <w:ilvl w:val="0"/>
          <w:numId w:val="25"/>
        </w:numPr>
        <w:suppressAutoHyphens w:val="0"/>
        <w:spacing w:line="264" w:lineRule="auto"/>
        <w:rPr>
          <w:sz w:val="24"/>
          <w:szCs w:val="24"/>
          <w:lang w:eastAsia="ru-RU"/>
        </w:rPr>
      </w:pPr>
      <w:r w:rsidRPr="00E71A48">
        <w:rPr>
          <w:sz w:val="24"/>
          <w:szCs w:val="24"/>
          <w:lang w:eastAsia="ru-RU"/>
        </w:rPr>
        <w:t xml:space="preserve"> иметь необходимые полномочия на поставку оборудования и подтверждение распространения фирменных гарантийных обязательств от производителей оборудования, предлагаемого в рамках настоящего запроса предложений. В частности, производитель должен гарантировать поставку в определенные сроки, проведение шеф-монтажа и/или шеф-наладки, распространение всех фирменных гарантий на оборудование в течение гарантийного срока, оговоренного в Документации по запросу предложений;</w:t>
      </w:r>
    </w:p>
    <w:p w14:paraId="3AF8A32C" w14:textId="77777777" w:rsidR="009D7F01" w:rsidRPr="00E71A48" w:rsidRDefault="009F4858" w:rsidP="00E6083F">
      <w:pPr>
        <w:numPr>
          <w:ilvl w:val="0"/>
          <w:numId w:val="25"/>
        </w:numPr>
        <w:suppressAutoHyphens w:val="0"/>
        <w:spacing w:line="264" w:lineRule="auto"/>
        <w:rPr>
          <w:sz w:val="24"/>
          <w:szCs w:val="24"/>
          <w:lang w:eastAsia="ru-RU"/>
        </w:rPr>
      </w:pPr>
      <w:r w:rsidRPr="00E71A48">
        <w:rPr>
          <w:sz w:val="24"/>
          <w:szCs w:val="24"/>
          <w:lang w:eastAsia="ru-RU"/>
        </w:rPr>
        <w:t xml:space="preserve">не иметь </w:t>
      </w:r>
      <w:r w:rsidR="009D7F01" w:rsidRPr="00E71A48">
        <w:rPr>
          <w:sz w:val="24"/>
          <w:szCs w:val="24"/>
          <w:lang w:eastAsia="ru-RU"/>
        </w:rPr>
        <w:t xml:space="preserve">отрицательного опыта эксплуатации и рекламаций на предлагаемую продукцию; </w:t>
      </w:r>
    </w:p>
    <w:p w14:paraId="6F98ACF1" w14:textId="38D25289" w:rsidR="009D7F01" w:rsidRPr="00E71A48" w:rsidRDefault="009D7F01" w:rsidP="00E6083F">
      <w:pPr>
        <w:numPr>
          <w:ilvl w:val="0"/>
          <w:numId w:val="25"/>
        </w:numPr>
        <w:tabs>
          <w:tab w:val="left" w:pos="0"/>
          <w:tab w:val="left" w:pos="1080"/>
        </w:tabs>
        <w:suppressAutoHyphens w:val="0"/>
        <w:spacing w:line="264" w:lineRule="auto"/>
        <w:rPr>
          <w:sz w:val="24"/>
          <w:szCs w:val="24"/>
          <w:lang w:eastAsia="ru-RU"/>
        </w:rPr>
      </w:pPr>
      <w:r w:rsidRPr="00E71A48">
        <w:rPr>
          <w:sz w:val="24"/>
          <w:szCs w:val="24"/>
          <w:lang w:eastAsia="ru-RU"/>
        </w:rPr>
        <w:t>гражданская ответственность при проведении строительно-монтажных работ Участника должна быть застрахована;</w:t>
      </w:r>
      <w:r w:rsidR="009F4858" w:rsidRPr="00E71A48">
        <w:rPr>
          <w:sz w:val="24"/>
          <w:szCs w:val="24"/>
          <w:lang w:eastAsia="ru-RU"/>
        </w:rPr>
        <w:t xml:space="preserve"> [</w:t>
      </w:r>
      <w:r w:rsidR="009F4858" w:rsidRPr="00E71A48">
        <w:rPr>
          <w:b/>
          <w:bCs w:val="0"/>
          <w:i/>
          <w:sz w:val="24"/>
          <w:szCs w:val="24"/>
          <w:shd w:val="clear" w:color="auto" w:fill="FFFF99"/>
          <w:lang w:eastAsia="ru-RU"/>
        </w:rPr>
        <w:t xml:space="preserve">пункт включается при проведении </w:t>
      </w:r>
      <w:r w:rsidR="00EB6B12">
        <w:rPr>
          <w:b/>
          <w:bCs w:val="0"/>
          <w:i/>
          <w:sz w:val="24"/>
          <w:szCs w:val="24"/>
          <w:shd w:val="clear" w:color="auto" w:fill="FFFF99"/>
          <w:lang w:eastAsia="ru-RU"/>
        </w:rPr>
        <w:t>закупки</w:t>
      </w:r>
      <w:r w:rsidR="00EB6B12" w:rsidRPr="00E71A48">
        <w:rPr>
          <w:b/>
          <w:bCs w:val="0"/>
          <w:i/>
          <w:sz w:val="24"/>
          <w:szCs w:val="24"/>
          <w:shd w:val="clear" w:color="auto" w:fill="FFFF99"/>
          <w:lang w:eastAsia="ru-RU"/>
        </w:rPr>
        <w:t xml:space="preserve"> </w:t>
      </w:r>
      <w:r w:rsidR="009F4858" w:rsidRPr="00E71A48">
        <w:rPr>
          <w:b/>
          <w:bCs w:val="0"/>
          <w:i/>
          <w:sz w:val="24"/>
          <w:szCs w:val="24"/>
          <w:shd w:val="clear" w:color="auto" w:fill="FFFF99"/>
          <w:lang w:eastAsia="ru-RU"/>
        </w:rPr>
        <w:t>на право заключения договора строительного подряда</w:t>
      </w:r>
      <w:r w:rsidR="009F4858" w:rsidRPr="00E71A48">
        <w:rPr>
          <w:sz w:val="24"/>
          <w:szCs w:val="24"/>
          <w:lang w:eastAsia="ru-RU"/>
        </w:rPr>
        <w:t>];</w:t>
      </w:r>
    </w:p>
    <w:p w14:paraId="4F2F9136" w14:textId="77777777" w:rsidR="009D7F01" w:rsidRPr="00E71A48" w:rsidRDefault="009D7F01" w:rsidP="00E71A48">
      <w:pPr>
        <w:widowControl w:val="0"/>
        <w:tabs>
          <w:tab w:val="left" w:pos="0"/>
          <w:tab w:val="left" w:pos="1080"/>
        </w:tabs>
        <w:spacing w:line="264" w:lineRule="auto"/>
        <w:ind w:left="567" w:firstLine="0"/>
        <w:rPr>
          <w:color w:val="000000"/>
          <w:sz w:val="24"/>
          <w:szCs w:val="24"/>
        </w:rPr>
      </w:pPr>
      <w:r w:rsidRPr="00E71A48">
        <w:rPr>
          <w:color w:val="000000"/>
          <w:sz w:val="24"/>
          <w:szCs w:val="24"/>
        </w:rPr>
        <w:t xml:space="preserve">Закупочная комиссия рассматривает как равноценные собственным материально-технические и кадровые ресурсы аффилированного с Участником запроса предложений предприятия (дочернего либо предприятия-учредителя, акционера), при условии, что аффилированное с Участником запроса предложений предприятие не </w:t>
      </w:r>
      <w:r w:rsidRPr="00E71A48">
        <w:rPr>
          <w:color w:val="000000"/>
          <w:sz w:val="24"/>
          <w:szCs w:val="24"/>
        </w:rPr>
        <w:lastRenderedPageBreak/>
        <w:t>участвует в данном запросе предложений самостоятельно, и в составе заявки предоставлено нотариально заверенное соглашение между Участником запроса предложений и аффилированным с ним предприятием о его согласии оказать содействие в выполнении работ на объекте путем предоставления материально-технических ресурсов и/или персонала, с обязательным указанием необходимых сведений согласно соответствующим формам настоящей документации. Кроме того, в составе Заявки в обязательном порядке предоставляются документы (копия Устава, выписка из ЕГРЮЛ/ЕГРИП, учредительный договор), подтверждающие факт аффилированности предприятий.</w:t>
      </w:r>
    </w:p>
    <w:p w14:paraId="6EE2A19A" w14:textId="77777777" w:rsidR="00572EA1" w:rsidRPr="00E71A48" w:rsidRDefault="00572EA1" w:rsidP="00E71A48">
      <w:pPr>
        <w:widowControl w:val="0"/>
        <w:tabs>
          <w:tab w:val="left" w:pos="0"/>
          <w:tab w:val="left" w:pos="1080"/>
        </w:tabs>
        <w:suppressAutoHyphens w:val="0"/>
        <w:spacing w:line="264" w:lineRule="auto"/>
        <w:ind w:left="1080" w:firstLine="0"/>
        <w:rPr>
          <w:color w:val="000000"/>
          <w:sz w:val="24"/>
          <w:szCs w:val="24"/>
          <w:lang w:eastAsia="ru-RU"/>
        </w:rPr>
      </w:pPr>
    </w:p>
    <w:p w14:paraId="075E7ABF" w14:textId="77777777" w:rsidR="00717F60" w:rsidRPr="00E71A48" w:rsidRDefault="00717F60" w:rsidP="00E6083F">
      <w:pPr>
        <w:widowControl w:val="0"/>
        <w:numPr>
          <w:ilvl w:val="4"/>
          <w:numId w:val="33"/>
        </w:numPr>
        <w:tabs>
          <w:tab w:val="left" w:pos="2000"/>
        </w:tabs>
        <w:autoSpaceDE w:val="0"/>
        <w:spacing w:after="100" w:line="264" w:lineRule="auto"/>
        <w:ind w:left="0" w:firstLine="851"/>
        <w:rPr>
          <w:sz w:val="24"/>
          <w:szCs w:val="24"/>
        </w:rPr>
      </w:pPr>
      <w:bookmarkStart w:id="92" w:name="_Ref306005578"/>
      <w:r w:rsidRPr="00E71A48">
        <w:rPr>
          <w:bCs w:val="0"/>
          <w:sz w:val="24"/>
          <w:szCs w:val="24"/>
        </w:rPr>
        <w:t xml:space="preserve">В связи с вышеизложенным </w:t>
      </w:r>
      <w:r w:rsidR="009C744E" w:rsidRPr="00E71A48">
        <w:rPr>
          <w:bCs w:val="0"/>
          <w:sz w:val="24"/>
          <w:szCs w:val="24"/>
        </w:rPr>
        <w:t>Участник</w:t>
      </w:r>
      <w:r w:rsidRPr="00E71A48">
        <w:rPr>
          <w:bCs w:val="0"/>
          <w:sz w:val="24"/>
          <w:szCs w:val="24"/>
        </w:rPr>
        <w:t xml:space="preserve"> должен включить в состав </w:t>
      </w:r>
      <w:r w:rsidR="004B5EB3" w:rsidRPr="00E71A48">
        <w:rPr>
          <w:bCs w:val="0"/>
          <w:sz w:val="24"/>
          <w:szCs w:val="24"/>
        </w:rPr>
        <w:t>Заявк</w:t>
      </w:r>
      <w:r w:rsidRPr="00E71A48">
        <w:rPr>
          <w:bCs w:val="0"/>
          <w:sz w:val="24"/>
          <w:szCs w:val="24"/>
        </w:rPr>
        <w:t xml:space="preserve">и следующие документы, подтверждающие его правоспособность: </w:t>
      </w:r>
      <w:bookmarkStart w:id="93" w:name="_Ref303587815"/>
      <w:r w:rsidRPr="00E71A48">
        <w:rPr>
          <w:sz w:val="24"/>
          <w:szCs w:val="24"/>
        </w:rPr>
        <w:t>Для юридических,  лиц/ индивидуальных предпринимателей, если в каждом из пунктов не установлено иное:</w:t>
      </w:r>
      <w:bookmarkEnd w:id="92"/>
      <w:bookmarkEnd w:id="93"/>
      <w:r w:rsidR="005B074F" w:rsidRPr="00E71A48">
        <w:rPr>
          <w:b/>
          <w:i/>
          <w:snapToGrid w:val="0"/>
          <w:sz w:val="24"/>
          <w:szCs w:val="24"/>
          <w:shd w:val="clear" w:color="auto" w:fill="FFFF99"/>
          <w:lang w:eastAsia="ru-RU"/>
        </w:rPr>
        <w:t xml:space="preserve"> [перечень документов, необходимых к предоставлению в составе заявки, определяется в соответствии с Таблицей 4 </w:t>
      </w:r>
      <w:r w:rsidR="004E3ED2">
        <w:rPr>
          <w:b/>
          <w:i/>
          <w:snapToGrid w:val="0"/>
          <w:sz w:val="24"/>
          <w:szCs w:val="24"/>
          <w:shd w:val="clear" w:color="auto" w:fill="FFFF99"/>
          <w:lang w:eastAsia="ru-RU"/>
        </w:rPr>
        <w:t>Приложения № 4 к Стандарту</w:t>
      </w:r>
      <w:r w:rsidR="005B074F" w:rsidRPr="00E71A48">
        <w:rPr>
          <w:snapToGrid w:val="0"/>
          <w:sz w:val="24"/>
          <w:szCs w:val="24"/>
          <w:lang w:eastAsia="ru-RU"/>
        </w:rPr>
        <w:t>]</w:t>
      </w:r>
    </w:p>
    <w:p w14:paraId="4E97B725" w14:textId="77777777" w:rsidR="00E71628" w:rsidRPr="00E71A48" w:rsidRDefault="005B074F" w:rsidP="00E6083F">
      <w:pPr>
        <w:widowControl w:val="0"/>
        <w:numPr>
          <w:ilvl w:val="0"/>
          <w:numId w:val="4"/>
        </w:numPr>
        <w:tabs>
          <w:tab w:val="left" w:pos="1260"/>
        </w:tabs>
        <w:autoSpaceDE w:val="0"/>
        <w:spacing w:line="264" w:lineRule="auto"/>
        <w:rPr>
          <w:bCs w:val="0"/>
          <w:sz w:val="24"/>
          <w:szCs w:val="24"/>
        </w:rPr>
      </w:pPr>
      <w:r w:rsidRPr="00E71A48">
        <w:rPr>
          <w:bCs w:val="0"/>
          <w:sz w:val="24"/>
          <w:szCs w:val="24"/>
        </w:rPr>
        <w:t xml:space="preserve">.. … … </w:t>
      </w:r>
      <w:r w:rsidR="00E71628" w:rsidRPr="00E71A48">
        <w:rPr>
          <w:bCs w:val="0"/>
          <w:sz w:val="24"/>
          <w:szCs w:val="24"/>
        </w:rPr>
        <w:t xml:space="preserve">; </w:t>
      </w:r>
    </w:p>
    <w:p w14:paraId="2D59E467" w14:textId="77777777" w:rsidR="005B074F" w:rsidRPr="00E71A48" w:rsidDel="005B074F" w:rsidRDefault="005B074F" w:rsidP="00E6083F">
      <w:pPr>
        <w:widowControl w:val="0"/>
        <w:numPr>
          <w:ilvl w:val="0"/>
          <w:numId w:val="4"/>
        </w:numPr>
        <w:tabs>
          <w:tab w:val="left" w:pos="1260"/>
        </w:tabs>
        <w:autoSpaceDE w:val="0"/>
        <w:spacing w:line="264" w:lineRule="auto"/>
        <w:rPr>
          <w:bCs w:val="0"/>
          <w:sz w:val="24"/>
          <w:szCs w:val="24"/>
        </w:rPr>
      </w:pPr>
      <w:r w:rsidRPr="00E71A48">
        <w:rPr>
          <w:bCs w:val="0"/>
          <w:sz w:val="24"/>
          <w:szCs w:val="24"/>
        </w:rPr>
        <w:t>… … …</w:t>
      </w:r>
    </w:p>
    <w:p w14:paraId="6C9C14B6" w14:textId="77777777" w:rsidR="00717F60" w:rsidRPr="00E71A48" w:rsidRDefault="00717F60" w:rsidP="00E6083F">
      <w:pPr>
        <w:widowControl w:val="0"/>
        <w:numPr>
          <w:ilvl w:val="0"/>
          <w:numId w:val="4"/>
        </w:numPr>
        <w:tabs>
          <w:tab w:val="left" w:pos="1260"/>
        </w:tabs>
        <w:autoSpaceDE w:val="0"/>
        <w:spacing w:line="264" w:lineRule="auto"/>
        <w:rPr>
          <w:sz w:val="24"/>
          <w:szCs w:val="24"/>
        </w:rPr>
      </w:pPr>
      <w:r w:rsidRPr="00E71A48">
        <w:rPr>
          <w:sz w:val="24"/>
          <w:szCs w:val="24"/>
        </w:rPr>
        <w:t>.</w:t>
      </w:r>
    </w:p>
    <w:p w14:paraId="3AD38D64" w14:textId="77777777" w:rsidR="00717F60" w:rsidRPr="00E71A48" w:rsidRDefault="00717F60" w:rsidP="00E6083F">
      <w:pPr>
        <w:widowControl w:val="0"/>
        <w:numPr>
          <w:ilvl w:val="4"/>
          <w:numId w:val="33"/>
        </w:numPr>
        <w:tabs>
          <w:tab w:val="left" w:pos="1700"/>
        </w:tabs>
        <w:autoSpaceDE w:val="0"/>
        <w:spacing w:after="100" w:line="264" w:lineRule="auto"/>
        <w:ind w:left="0" w:firstLine="709"/>
        <w:rPr>
          <w:bCs w:val="0"/>
          <w:sz w:val="24"/>
          <w:szCs w:val="24"/>
        </w:rPr>
      </w:pPr>
      <w:r w:rsidRPr="00E71A48">
        <w:rPr>
          <w:bCs w:val="0"/>
          <w:sz w:val="24"/>
          <w:szCs w:val="24"/>
        </w:rPr>
        <w:t xml:space="preserve">Документы, подтверждающие финансовую устойчивость </w:t>
      </w:r>
      <w:r w:rsidR="009C744E" w:rsidRPr="00E71A48">
        <w:rPr>
          <w:bCs w:val="0"/>
          <w:sz w:val="24"/>
          <w:szCs w:val="24"/>
        </w:rPr>
        <w:t>Участник</w:t>
      </w:r>
      <w:r w:rsidRPr="00E71A48">
        <w:rPr>
          <w:bCs w:val="0"/>
          <w:sz w:val="24"/>
          <w:szCs w:val="24"/>
        </w:rPr>
        <w:t>а запроса предложений</w:t>
      </w:r>
      <w:r w:rsidR="009F4858" w:rsidRPr="00E71A48">
        <w:rPr>
          <w:bCs w:val="0"/>
          <w:sz w:val="24"/>
          <w:szCs w:val="24"/>
        </w:rPr>
        <w:t xml:space="preserve"> </w:t>
      </w:r>
      <w:r w:rsidR="005B074F" w:rsidRPr="00E71A48">
        <w:rPr>
          <w:snapToGrid w:val="0"/>
          <w:sz w:val="24"/>
          <w:szCs w:val="24"/>
          <w:lang w:eastAsia="ru-RU"/>
        </w:rPr>
        <w:t>[</w:t>
      </w:r>
      <w:r w:rsidR="005B074F" w:rsidRPr="00E71A48">
        <w:rPr>
          <w:b/>
          <w:i/>
          <w:snapToGrid w:val="0"/>
          <w:sz w:val="24"/>
          <w:szCs w:val="24"/>
          <w:shd w:val="clear" w:color="auto" w:fill="FFFF99"/>
          <w:lang w:eastAsia="ru-RU"/>
        </w:rPr>
        <w:t xml:space="preserve">перечень документов, необходимых к предоставлению в составе заявки, определяется в соответствии с Таблицей 4 </w:t>
      </w:r>
      <w:r w:rsidR="004E3ED2">
        <w:rPr>
          <w:b/>
          <w:i/>
          <w:snapToGrid w:val="0"/>
          <w:sz w:val="24"/>
          <w:szCs w:val="24"/>
          <w:shd w:val="clear" w:color="auto" w:fill="FFFF99"/>
          <w:lang w:eastAsia="ru-RU"/>
        </w:rPr>
        <w:t>Приложения № 4 к Стандарту</w:t>
      </w:r>
      <w:r w:rsidR="005B074F" w:rsidRPr="00E71A48">
        <w:rPr>
          <w:snapToGrid w:val="0"/>
          <w:sz w:val="24"/>
          <w:szCs w:val="24"/>
          <w:lang w:eastAsia="ru-RU"/>
        </w:rPr>
        <w:t>]:</w:t>
      </w:r>
      <w:r w:rsidRPr="00E71A48">
        <w:rPr>
          <w:bCs w:val="0"/>
          <w:sz w:val="24"/>
          <w:szCs w:val="24"/>
        </w:rPr>
        <w:t xml:space="preserve"> </w:t>
      </w:r>
    </w:p>
    <w:p w14:paraId="60E41828" w14:textId="77777777" w:rsidR="00717F60" w:rsidRPr="00E71A48" w:rsidRDefault="005B074F" w:rsidP="00E6083F">
      <w:pPr>
        <w:widowControl w:val="0"/>
        <w:numPr>
          <w:ilvl w:val="0"/>
          <w:numId w:val="56"/>
        </w:numPr>
        <w:tabs>
          <w:tab w:val="left" w:pos="1260"/>
        </w:tabs>
        <w:autoSpaceDE w:val="0"/>
        <w:spacing w:line="264" w:lineRule="auto"/>
        <w:rPr>
          <w:bCs w:val="0"/>
          <w:sz w:val="24"/>
          <w:szCs w:val="24"/>
        </w:rPr>
      </w:pPr>
      <w:r w:rsidRPr="00E71A48">
        <w:rPr>
          <w:bCs w:val="0"/>
          <w:sz w:val="24"/>
          <w:szCs w:val="24"/>
        </w:rPr>
        <w:t>… …</w:t>
      </w:r>
      <w:r w:rsidR="00717F60" w:rsidRPr="00E71A48">
        <w:rPr>
          <w:bCs w:val="0"/>
          <w:sz w:val="24"/>
          <w:szCs w:val="24"/>
        </w:rPr>
        <w:t>;</w:t>
      </w:r>
    </w:p>
    <w:p w14:paraId="297FA6C7" w14:textId="77777777" w:rsidR="00717F60" w:rsidRPr="00E71A48" w:rsidRDefault="005B074F" w:rsidP="00E6083F">
      <w:pPr>
        <w:widowControl w:val="0"/>
        <w:numPr>
          <w:ilvl w:val="0"/>
          <w:numId w:val="56"/>
        </w:numPr>
        <w:tabs>
          <w:tab w:val="left" w:pos="1260"/>
        </w:tabs>
        <w:autoSpaceDE w:val="0"/>
        <w:spacing w:line="264" w:lineRule="auto"/>
        <w:rPr>
          <w:bCs w:val="0"/>
          <w:sz w:val="24"/>
          <w:szCs w:val="24"/>
        </w:rPr>
      </w:pPr>
      <w:r w:rsidRPr="00E71A48">
        <w:rPr>
          <w:bCs w:val="0"/>
          <w:sz w:val="24"/>
          <w:szCs w:val="24"/>
        </w:rPr>
        <w:t>… …</w:t>
      </w:r>
      <w:r w:rsidR="00717F60" w:rsidRPr="00E71A48">
        <w:rPr>
          <w:bCs w:val="0"/>
          <w:sz w:val="24"/>
          <w:szCs w:val="24"/>
        </w:rPr>
        <w:t>;</w:t>
      </w:r>
    </w:p>
    <w:p w14:paraId="212DD784" w14:textId="77777777" w:rsidR="00717F60" w:rsidRPr="00E71A48" w:rsidRDefault="00717F60" w:rsidP="00E6083F">
      <w:pPr>
        <w:widowControl w:val="0"/>
        <w:numPr>
          <w:ilvl w:val="3"/>
          <w:numId w:val="33"/>
        </w:numPr>
        <w:tabs>
          <w:tab w:val="left" w:pos="1701"/>
        </w:tabs>
        <w:autoSpaceDE w:val="0"/>
        <w:spacing w:after="100" w:line="264" w:lineRule="auto"/>
        <w:ind w:left="0" w:firstLine="709"/>
        <w:rPr>
          <w:bCs w:val="0"/>
          <w:sz w:val="24"/>
          <w:szCs w:val="24"/>
        </w:rPr>
      </w:pPr>
      <w:bookmarkStart w:id="94" w:name="_Ref303668916"/>
      <w:r w:rsidRPr="00E71A48">
        <w:rPr>
          <w:bCs w:val="0"/>
          <w:sz w:val="24"/>
          <w:szCs w:val="24"/>
        </w:rPr>
        <w:t xml:space="preserve">Документы, подтверждающие квалификацию </w:t>
      </w:r>
      <w:r w:rsidR="009C744E" w:rsidRPr="00E71A48">
        <w:rPr>
          <w:bCs w:val="0"/>
          <w:sz w:val="24"/>
          <w:szCs w:val="24"/>
        </w:rPr>
        <w:t>Участник</w:t>
      </w:r>
      <w:r w:rsidRPr="00E71A48">
        <w:rPr>
          <w:bCs w:val="0"/>
          <w:sz w:val="24"/>
          <w:szCs w:val="24"/>
        </w:rPr>
        <w:t>а запроса предложений</w:t>
      </w:r>
      <w:r w:rsidR="005B074F" w:rsidRPr="00E71A48">
        <w:rPr>
          <w:bCs w:val="0"/>
          <w:sz w:val="24"/>
          <w:szCs w:val="24"/>
        </w:rPr>
        <w:t xml:space="preserve"> </w:t>
      </w:r>
      <w:r w:rsidR="005B074F" w:rsidRPr="00E71A48">
        <w:rPr>
          <w:snapToGrid w:val="0"/>
          <w:sz w:val="24"/>
          <w:szCs w:val="24"/>
          <w:lang w:eastAsia="ru-RU"/>
        </w:rPr>
        <w:t>[</w:t>
      </w:r>
      <w:r w:rsidR="005B074F" w:rsidRPr="00E71A48">
        <w:rPr>
          <w:b/>
          <w:i/>
          <w:snapToGrid w:val="0"/>
          <w:sz w:val="24"/>
          <w:szCs w:val="24"/>
          <w:shd w:val="clear" w:color="auto" w:fill="FFFF99"/>
          <w:lang w:eastAsia="ru-RU"/>
        </w:rPr>
        <w:t xml:space="preserve">перечень документов, необходимых к предоставлению в составе заявки, определяется в соответствии с Таблицей 4 </w:t>
      </w:r>
      <w:r w:rsidR="004E3ED2">
        <w:rPr>
          <w:b/>
          <w:i/>
          <w:snapToGrid w:val="0"/>
          <w:sz w:val="24"/>
          <w:szCs w:val="24"/>
          <w:shd w:val="clear" w:color="auto" w:fill="FFFF99"/>
          <w:lang w:eastAsia="ru-RU"/>
        </w:rPr>
        <w:t>Приложения № 4 к Стандарту</w:t>
      </w:r>
      <w:r w:rsidR="005B074F" w:rsidRPr="00E71A48">
        <w:rPr>
          <w:snapToGrid w:val="0"/>
          <w:sz w:val="24"/>
          <w:szCs w:val="24"/>
          <w:lang w:eastAsia="ru-RU"/>
        </w:rPr>
        <w:t>]</w:t>
      </w:r>
      <w:r w:rsidRPr="00E71A48">
        <w:rPr>
          <w:bCs w:val="0"/>
          <w:sz w:val="24"/>
          <w:szCs w:val="24"/>
        </w:rPr>
        <w:t>:</w:t>
      </w:r>
      <w:bookmarkEnd w:id="94"/>
    </w:p>
    <w:p w14:paraId="76B1B7C5" w14:textId="77777777" w:rsidR="00717F60" w:rsidRPr="00E71A48" w:rsidRDefault="005B074F" w:rsidP="00E6083F">
      <w:pPr>
        <w:widowControl w:val="0"/>
        <w:numPr>
          <w:ilvl w:val="0"/>
          <w:numId w:val="57"/>
        </w:numPr>
        <w:tabs>
          <w:tab w:val="left" w:pos="1260"/>
        </w:tabs>
        <w:autoSpaceDE w:val="0"/>
        <w:spacing w:line="264" w:lineRule="auto"/>
        <w:rPr>
          <w:bCs w:val="0"/>
          <w:sz w:val="24"/>
          <w:szCs w:val="24"/>
        </w:rPr>
      </w:pPr>
      <w:r w:rsidRPr="00E71A48">
        <w:rPr>
          <w:bCs w:val="0"/>
          <w:sz w:val="24"/>
          <w:szCs w:val="24"/>
        </w:rPr>
        <w:t>… … …</w:t>
      </w:r>
      <w:r w:rsidR="00717F60" w:rsidRPr="00E71A48">
        <w:rPr>
          <w:bCs w:val="0"/>
          <w:sz w:val="24"/>
          <w:szCs w:val="24"/>
        </w:rPr>
        <w:t>;</w:t>
      </w:r>
    </w:p>
    <w:p w14:paraId="1AE3F216" w14:textId="77777777" w:rsidR="00E56332" w:rsidRPr="00E71A48" w:rsidRDefault="005B074F" w:rsidP="00E6083F">
      <w:pPr>
        <w:widowControl w:val="0"/>
        <w:numPr>
          <w:ilvl w:val="0"/>
          <w:numId w:val="57"/>
        </w:numPr>
        <w:tabs>
          <w:tab w:val="left" w:pos="1260"/>
        </w:tabs>
        <w:autoSpaceDE w:val="0"/>
        <w:spacing w:line="264" w:lineRule="auto"/>
        <w:rPr>
          <w:bCs w:val="0"/>
          <w:sz w:val="24"/>
          <w:szCs w:val="24"/>
        </w:rPr>
      </w:pPr>
      <w:r w:rsidRPr="00E71A48">
        <w:rPr>
          <w:bCs w:val="0"/>
          <w:sz w:val="24"/>
          <w:szCs w:val="24"/>
        </w:rPr>
        <w:t xml:space="preserve">… … … </w:t>
      </w:r>
      <w:r w:rsidR="00E56332" w:rsidRPr="00E71A48">
        <w:rPr>
          <w:bCs w:val="0"/>
          <w:sz w:val="24"/>
          <w:szCs w:val="24"/>
        </w:rPr>
        <w:t>;</w:t>
      </w:r>
    </w:p>
    <w:p w14:paraId="35CAF0A9" w14:textId="77777777" w:rsidR="005B074F" w:rsidRPr="00E71A48" w:rsidRDefault="005B074F" w:rsidP="00E71A48">
      <w:pPr>
        <w:widowControl w:val="0"/>
        <w:adjustRightInd w:val="0"/>
        <w:spacing w:line="264" w:lineRule="auto"/>
        <w:textAlignment w:val="baseline"/>
        <w:rPr>
          <w:bCs w:val="0"/>
          <w:sz w:val="24"/>
          <w:szCs w:val="24"/>
        </w:rPr>
      </w:pPr>
    </w:p>
    <w:p w14:paraId="457F65DA" w14:textId="77777777" w:rsidR="005B074F" w:rsidRPr="00E71A48" w:rsidRDefault="005B074F" w:rsidP="00E6083F">
      <w:pPr>
        <w:widowControl w:val="0"/>
        <w:numPr>
          <w:ilvl w:val="3"/>
          <w:numId w:val="33"/>
        </w:numPr>
        <w:tabs>
          <w:tab w:val="left" w:pos="1700"/>
        </w:tabs>
        <w:autoSpaceDE w:val="0"/>
        <w:spacing w:after="100" w:line="264" w:lineRule="auto"/>
        <w:ind w:left="0" w:firstLine="709"/>
        <w:rPr>
          <w:sz w:val="24"/>
          <w:szCs w:val="24"/>
        </w:rPr>
      </w:pPr>
      <w:r w:rsidRPr="00E71A48">
        <w:rPr>
          <w:sz w:val="24"/>
          <w:szCs w:val="24"/>
        </w:rPr>
        <w:t xml:space="preserve">Если Участник запроса предложений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 Документы предоставляются в ___ </w:t>
      </w:r>
      <w:r w:rsidRPr="00E71A48">
        <w:rPr>
          <w:rStyle w:val="adskobk"/>
          <w:sz w:val="24"/>
          <w:szCs w:val="24"/>
        </w:rPr>
        <w:t>[</w:t>
      </w:r>
      <w:r w:rsidRPr="00E71A48">
        <w:rPr>
          <w:b/>
          <w:i/>
          <w:sz w:val="24"/>
          <w:szCs w:val="24"/>
          <w:shd w:val="clear" w:color="auto" w:fill="FFFF99"/>
        </w:rPr>
        <w:t>указывается количество штук</w:t>
      </w:r>
      <w:r w:rsidRPr="00E71A48">
        <w:rPr>
          <w:rStyle w:val="adskobk"/>
          <w:sz w:val="24"/>
          <w:szCs w:val="24"/>
        </w:rPr>
        <w:t>]</w:t>
      </w:r>
      <w:r w:rsidRPr="00E71A48">
        <w:rPr>
          <w:sz w:val="24"/>
          <w:szCs w:val="24"/>
        </w:rPr>
        <w:t xml:space="preserve"> конвертах (1 экз. – оригинал, ____ экз. – копии) с пометкой: «Квалификация Участника, лоты № _____________».</w:t>
      </w:r>
    </w:p>
    <w:p w14:paraId="43732999" w14:textId="77777777" w:rsidR="00717F60" w:rsidRPr="00E71A48" w:rsidRDefault="00717F60" w:rsidP="00E6083F">
      <w:pPr>
        <w:widowControl w:val="0"/>
        <w:numPr>
          <w:ilvl w:val="3"/>
          <w:numId w:val="33"/>
        </w:numPr>
        <w:tabs>
          <w:tab w:val="left" w:pos="1700"/>
        </w:tabs>
        <w:autoSpaceDE w:val="0"/>
        <w:spacing w:after="100" w:line="264" w:lineRule="auto"/>
        <w:ind w:left="0" w:firstLine="709"/>
        <w:rPr>
          <w:bCs w:val="0"/>
          <w:sz w:val="24"/>
          <w:szCs w:val="24"/>
        </w:rPr>
      </w:pPr>
      <w:r w:rsidRPr="00E71A48">
        <w:rPr>
          <w:bCs w:val="0"/>
          <w:sz w:val="24"/>
          <w:szCs w:val="24"/>
        </w:rPr>
        <w:t xml:space="preserve">Все указанные документы прилагаются </w:t>
      </w:r>
      <w:r w:rsidR="009C744E" w:rsidRPr="00E71A48">
        <w:rPr>
          <w:bCs w:val="0"/>
          <w:sz w:val="24"/>
          <w:szCs w:val="24"/>
        </w:rPr>
        <w:t>Участник</w:t>
      </w:r>
      <w:r w:rsidRPr="00E71A48">
        <w:rPr>
          <w:bCs w:val="0"/>
          <w:sz w:val="24"/>
          <w:szCs w:val="24"/>
        </w:rPr>
        <w:t xml:space="preserve">ом к </w:t>
      </w:r>
      <w:r w:rsidR="004B5EB3" w:rsidRPr="00E71A48">
        <w:rPr>
          <w:bCs w:val="0"/>
          <w:sz w:val="24"/>
          <w:szCs w:val="24"/>
        </w:rPr>
        <w:t>Заявк</w:t>
      </w:r>
      <w:r w:rsidRPr="00E71A48">
        <w:rPr>
          <w:bCs w:val="0"/>
          <w:sz w:val="24"/>
          <w:szCs w:val="24"/>
        </w:rPr>
        <w:t>е.</w:t>
      </w:r>
    </w:p>
    <w:p w14:paraId="340F9E69" w14:textId="77777777" w:rsidR="00717F60" w:rsidRPr="00E71A48" w:rsidRDefault="00717F60" w:rsidP="00E6083F">
      <w:pPr>
        <w:widowControl w:val="0"/>
        <w:numPr>
          <w:ilvl w:val="3"/>
          <w:numId w:val="33"/>
        </w:numPr>
        <w:tabs>
          <w:tab w:val="left" w:pos="1700"/>
        </w:tabs>
        <w:autoSpaceDE w:val="0"/>
        <w:spacing w:after="100" w:line="264" w:lineRule="auto"/>
        <w:ind w:left="0" w:firstLine="709"/>
        <w:rPr>
          <w:bCs w:val="0"/>
          <w:sz w:val="24"/>
          <w:szCs w:val="24"/>
        </w:rPr>
      </w:pPr>
      <w:r w:rsidRPr="00E71A48">
        <w:rPr>
          <w:bCs w:val="0"/>
          <w:sz w:val="24"/>
          <w:szCs w:val="24"/>
        </w:rPr>
        <w:t xml:space="preserve">В случае, если по каким-либо причинам </w:t>
      </w:r>
      <w:r w:rsidR="009C744E" w:rsidRPr="00E71A48">
        <w:rPr>
          <w:bCs w:val="0"/>
          <w:sz w:val="24"/>
          <w:szCs w:val="24"/>
        </w:rPr>
        <w:t>Участник</w:t>
      </w:r>
      <w:r w:rsidRPr="00E71A48">
        <w:rPr>
          <w:bCs w:val="0"/>
          <w:sz w:val="24"/>
          <w:szCs w:val="24"/>
        </w:rPr>
        <w:t xml:space="preserve">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запроса предложений о соответствии </w:t>
      </w:r>
      <w:r w:rsidR="009C744E" w:rsidRPr="00E71A48">
        <w:rPr>
          <w:bCs w:val="0"/>
          <w:sz w:val="24"/>
          <w:szCs w:val="24"/>
        </w:rPr>
        <w:t>Участник</w:t>
      </w:r>
      <w:r w:rsidRPr="00E71A48">
        <w:rPr>
          <w:bCs w:val="0"/>
          <w:sz w:val="24"/>
          <w:szCs w:val="24"/>
        </w:rPr>
        <w:t>а данному требованию.</w:t>
      </w:r>
    </w:p>
    <w:p w14:paraId="563CF517" w14:textId="77777777" w:rsidR="00717F60" w:rsidRPr="00E71A48" w:rsidRDefault="00717F60" w:rsidP="00E6083F">
      <w:pPr>
        <w:widowControl w:val="0"/>
        <w:numPr>
          <w:ilvl w:val="3"/>
          <w:numId w:val="33"/>
        </w:numPr>
        <w:tabs>
          <w:tab w:val="left" w:pos="1700"/>
        </w:tabs>
        <w:autoSpaceDE w:val="0"/>
        <w:spacing w:after="100" w:line="264" w:lineRule="auto"/>
        <w:ind w:left="0" w:firstLine="709"/>
        <w:rPr>
          <w:sz w:val="24"/>
          <w:szCs w:val="24"/>
        </w:rPr>
      </w:pPr>
      <w:r w:rsidRPr="00E71A48">
        <w:rPr>
          <w:sz w:val="24"/>
          <w:szCs w:val="24"/>
        </w:rPr>
        <w:t xml:space="preserve">В случае участия в запросе предложений иностранной организации, такой поставщик предоставляет аналогичные документы. Такие документы должны быть переведены на русский язык и апостилированы, в противном случае </w:t>
      </w:r>
      <w:r w:rsidR="00F85CCF" w:rsidRPr="00E71A48">
        <w:rPr>
          <w:sz w:val="24"/>
          <w:szCs w:val="24"/>
        </w:rPr>
        <w:t>З</w:t>
      </w:r>
      <w:r w:rsidR="00F81E4D" w:rsidRPr="00E71A48">
        <w:rPr>
          <w:sz w:val="24"/>
          <w:szCs w:val="24"/>
        </w:rPr>
        <w:t xml:space="preserve">акупочная </w:t>
      </w:r>
      <w:r w:rsidRPr="00E71A48">
        <w:rPr>
          <w:sz w:val="24"/>
          <w:szCs w:val="24"/>
        </w:rPr>
        <w:t xml:space="preserve">комиссия </w:t>
      </w:r>
      <w:r w:rsidRPr="00E71A48">
        <w:rPr>
          <w:sz w:val="24"/>
          <w:szCs w:val="24"/>
        </w:rPr>
        <w:lastRenderedPageBreak/>
        <w:t xml:space="preserve">вправе не рассматривать документы </w:t>
      </w:r>
      <w:r w:rsidR="009C744E" w:rsidRPr="00E71A48">
        <w:rPr>
          <w:sz w:val="24"/>
          <w:szCs w:val="24"/>
        </w:rPr>
        <w:t>Участник</w:t>
      </w:r>
      <w:r w:rsidRPr="00E71A48">
        <w:rPr>
          <w:sz w:val="24"/>
          <w:szCs w:val="24"/>
        </w:rPr>
        <w:t>а.</w:t>
      </w:r>
    </w:p>
    <w:p w14:paraId="7B93501D" w14:textId="77777777" w:rsidR="00717F60" w:rsidRPr="00E71A48" w:rsidRDefault="00717F60" w:rsidP="00E71A48">
      <w:pPr>
        <w:pStyle w:val="3"/>
        <w:spacing w:line="264" w:lineRule="auto"/>
        <w:rPr>
          <w:szCs w:val="24"/>
        </w:rPr>
      </w:pPr>
      <w:bookmarkStart w:id="95" w:name="_Ref191386451"/>
      <w:bookmarkStart w:id="96" w:name="_Toc343613539"/>
      <w:r w:rsidRPr="00E71A48">
        <w:rPr>
          <w:szCs w:val="24"/>
        </w:rPr>
        <w:t xml:space="preserve">Привлечение </w:t>
      </w:r>
      <w:bookmarkEnd w:id="95"/>
      <w:r w:rsidR="00AD3EBC" w:rsidRPr="00E71A48">
        <w:rPr>
          <w:szCs w:val="24"/>
        </w:rPr>
        <w:t>субподрядчиков</w:t>
      </w:r>
      <w:r w:rsidR="005B074F" w:rsidRPr="00E71A48">
        <w:rPr>
          <w:szCs w:val="24"/>
        </w:rPr>
        <w:t>/соисполнителей/сопоставщиков</w:t>
      </w:r>
      <w:bookmarkEnd w:id="96"/>
    </w:p>
    <w:p w14:paraId="5D7563CA" w14:textId="77777777" w:rsidR="00717F60" w:rsidRPr="00E71A48" w:rsidRDefault="00717F60" w:rsidP="00E71A48">
      <w:pPr>
        <w:widowControl w:val="0"/>
        <w:autoSpaceDE w:val="0"/>
        <w:spacing w:line="264" w:lineRule="auto"/>
        <w:ind w:firstLine="0"/>
        <w:rPr>
          <w:b/>
          <w:bCs w:val="0"/>
          <w:i/>
          <w:sz w:val="24"/>
          <w:szCs w:val="24"/>
          <w:shd w:val="clear" w:color="auto" w:fill="FFFF99"/>
        </w:rPr>
      </w:pPr>
      <w:r w:rsidRPr="00E71A48">
        <w:rPr>
          <w:b/>
          <w:bCs w:val="0"/>
          <w:i/>
          <w:sz w:val="24"/>
          <w:szCs w:val="24"/>
          <w:shd w:val="clear" w:color="auto" w:fill="FFFF99"/>
        </w:rPr>
        <w:t xml:space="preserve">[Подраздел включается в случае, если разрешено привлечение </w:t>
      </w:r>
      <w:r w:rsidR="000506A1" w:rsidRPr="00E71A48">
        <w:rPr>
          <w:b/>
          <w:bCs w:val="0"/>
          <w:i/>
          <w:sz w:val="24"/>
          <w:szCs w:val="24"/>
          <w:shd w:val="clear" w:color="auto" w:fill="FFFF99"/>
        </w:rPr>
        <w:t>субподрядчиков</w:t>
      </w:r>
      <w:r w:rsidR="005B074F" w:rsidRPr="00E71A48">
        <w:rPr>
          <w:b/>
          <w:bCs w:val="0"/>
          <w:i/>
          <w:sz w:val="24"/>
          <w:szCs w:val="24"/>
          <w:shd w:val="clear" w:color="auto" w:fill="FFFF99"/>
        </w:rPr>
        <w:t>/соисполнителей/сопоставщиков</w:t>
      </w:r>
      <w:r w:rsidR="000506A1" w:rsidRPr="00E71A48" w:rsidDel="000506A1">
        <w:rPr>
          <w:b/>
          <w:bCs w:val="0"/>
          <w:i/>
          <w:sz w:val="24"/>
          <w:szCs w:val="24"/>
          <w:shd w:val="clear" w:color="auto" w:fill="FFFF99"/>
        </w:rPr>
        <w:t xml:space="preserve"> </w:t>
      </w:r>
      <w:r w:rsidRPr="00E71A48">
        <w:rPr>
          <w:rStyle w:val="aa"/>
          <w:sz w:val="24"/>
          <w:szCs w:val="24"/>
        </w:rPr>
        <w:t>в</w:t>
      </w:r>
      <w:r w:rsidRPr="00E71A48">
        <w:rPr>
          <w:b/>
          <w:bCs w:val="0"/>
          <w:i/>
          <w:sz w:val="24"/>
          <w:szCs w:val="24"/>
          <w:shd w:val="clear" w:color="auto" w:fill="FFFF99"/>
        </w:rPr>
        <w:t xml:space="preserve"> п.</w:t>
      </w:r>
      <w:r w:rsidR="00651B7D" w:rsidRPr="00E71A48">
        <w:rPr>
          <w:b/>
          <w:bCs w:val="0"/>
          <w:i/>
          <w:sz w:val="24"/>
          <w:szCs w:val="24"/>
          <w:shd w:val="clear" w:color="auto" w:fill="FFFF99"/>
        </w:rPr>
        <w:t xml:space="preserve"> </w:t>
      </w:r>
      <w:r w:rsidR="00BA5DEA" w:rsidRPr="00E71A48">
        <w:rPr>
          <w:b/>
          <w:bCs w:val="0"/>
          <w:i/>
          <w:sz w:val="24"/>
          <w:szCs w:val="24"/>
          <w:shd w:val="clear" w:color="auto" w:fill="FFFF99"/>
        </w:rPr>
        <w:fldChar w:fldCharType="begin"/>
      </w:r>
      <w:r w:rsidR="00BA5DEA" w:rsidRPr="00E71A48">
        <w:rPr>
          <w:b/>
          <w:bCs w:val="0"/>
          <w:i/>
          <w:sz w:val="24"/>
          <w:szCs w:val="24"/>
          <w:shd w:val="clear" w:color="auto" w:fill="FFFF99"/>
        </w:rPr>
        <w:instrText xml:space="preserve"> REF _Ref191386482 \r \h </w:instrText>
      </w:r>
      <w:r w:rsidR="00123C70" w:rsidRPr="00E71A48">
        <w:rPr>
          <w:b/>
          <w:bCs w:val="0"/>
          <w:i/>
          <w:sz w:val="24"/>
          <w:szCs w:val="24"/>
          <w:shd w:val="clear" w:color="auto" w:fill="FFFF99"/>
        </w:rPr>
        <w:instrText xml:space="preserve"> \* MERGEFORMAT </w:instrText>
      </w:r>
      <w:r w:rsidR="00BA5DEA" w:rsidRPr="00E71A48">
        <w:rPr>
          <w:b/>
          <w:bCs w:val="0"/>
          <w:i/>
          <w:sz w:val="24"/>
          <w:szCs w:val="24"/>
          <w:shd w:val="clear" w:color="auto" w:fill="FFFF99"/>
        </w:rPr>
      </w:r>
      <w:r w:rsidR="00BA5DEA" w:rsidRPr="00E71A48">
        <w:rPr>
          <w:b/>
          <w:bCs w:val="0"/>
          <w:i/>
          <w:sz w:val="24"/>
          <w:szCs w:val="24"/>
          <w:shd w:val="clear" w:color="auto" w:fill="FFFF99"/>
        </w:rPr>
        <w:fldChar w:fldCharType="separate"/>
      </w:r>
      <w:r w:rsidR="001E200B">
        <w:rPr>
          <w:b/>
          <w:bCs w:val="0"/>
          <w:i/>
          <w:sz w:val="24"/>
          <w:szCs w:val="24"/>
          <w:shd w:val="clear" w:color="auto" w:fill="FFFF99"/>
        </w:rPr>
        <w:t>3.3.8.1</w:t>
      </w:r>
      <w:r w:rsidR="00BA5DEA" w:rsidRPr="00E71A48">
        <w:rPr>
          <w:b/>
          <w:bCs w:val="0"/>
          <w:i/>
          <w:sz w:val="24"/>
          <w:szCs w:val="24"/>
          <w:shd w:val="clear" w:color="auto" w:fill="FFFF99"/>
        </w:rPr>
        <w:fldChar w:fldCharType="end"/>
      </w:r>
      <w:r w:rsidR="00AD3EBC" w:rsidRPr="00E71A48">
        <w:rPr>
          <w:b/>
          <w:bCs w:val="0"/>
          <w:i/>
          <w:sz w:val="24"/>
          <w:szCs w:val="24"/>
          <w:shd w:val="clear" w:color="auto" w:fill="FFFF99"/>
        </w:rPr>
        <w:fldChar w:fldCharType="begin"/>
      </w:r>
      <w:r w:rsidRPr="00E71A48">
        <w:rPr>
          <w:b/>
          <w:bCs w:val="0"/>
          <w:i/>
          <w:sz w:val="24"/>
          <w:szCs w:val="24"/>
          <w:shd w:val="clear" w:color="auto" w:fill="FFFF99"/>
        </w:rPr>
        <w:instrText xml:space="preserve"> REF _Ref191386482 \n \h </w:instrText>
      </w:r>
      <w:r w:rsidR="00C70F61" w:rsidRPr="00E71A48">
        <w:rPr>
          <w:b/>
          <w:bCs w:val="0"/>
          <w:i/>
          <w:sz w:val="24"/>
          <w:szCs w:val="24"/>
          <w:shd w:val="clear" w:color="auto" w:fill="FFFF99"/>
        </w:rPr>
        <w:instrText xml:space="preserve"> \* MERGEFORMAT </w:instrText>
      </w:r>
      <w:r w:rsidR="00AD3EBC" w:rsidRPr="00E71A48">
        <w:rPr>
          <w:b/>
          <w:bCs w:val="0"/>
          <w:i/>
          <w:sz w:val="24"/>
          <w:szCs w:val="24"/>
          <w:shd w:val="clear" w:color="auto" w:fill="FFFF99"/>
        </w:rPr>
      </w:r>
      <w:r w:rsidR="00AD3EBC" w:rsidRPr="00E71A48">
        <w:rPr>
          <w:b/>
          <w:bCs w:val="0"/>
          <w:i/>
          <w:sz w:val="24"/>
          <w:szCs w:val="24"/>
          <w:shd w:val="clear" w:color="auto" w:fill="FFFF99"/>
        </w:rPr>
        <w:fldChar w:fldCharType="separate"/>
      </w:r>
      <w:r w:rsidR="001E200B">
        <w:rPr>
          <w:b/>
          <w:bCs w:val="0"/>
          <w:i/>
          <w:sz w:val="24"/>
          <w:szCs w:val="24"/>
          <w:shd w:val="clear" w:color="auto" w:fill="FFFF99"/>
        </w:rPr>
        <w:t>3.3.8.1</w:t>
      </w:r>
      <w:r w:rsidR="00AD3EBC" w:rsidRPr="00E71A48">
        <w:rPr>
          <w:b/>
          <w:bCs w:val="0"/>
          <w:i/>
          <w:sz w:val="24"/>
          <w:szCs w:val="24"/>
          <w:shd w:val="clear" w:color="auto" w:fill="FFFF99"/>
        </w:rPr>
        <w:fldChar w:fldCharType="end"/>
      </w:r>
      <w:r w:rsidRPr="00E71A48">
        <w:rPr>
          <w:b/>
          <w:bCs w:val="0"/>
          <w:i/>
          <w:sz w:val="24"/>
          <w:szCs w:val="24"/>
          <w:shd w:val="clear" w:color="auto" w:fill="FFFF99"/>
        </w:rPr>
        <w:t>]</w:t>
      </w:r>
    </w:p>
    <w:p w14:paraId="7B8234F0" w14:textId="77777777" w:rsidR="005B074F" w:rsidRPr="00E71A48" w:rsidRDefault="009C744E" w:rsidP="00E6083F">
      <w:pPr>
        <w:widowControl w:val="0"/>
        <w:numPr>
          <w:ilvl w:val="3"/>
          <w:numId w:val="44"/>
        </w:numPr>
        <w:tabs>
          <w:tab w:val="left" w:pos="1843"/>
        </w:tabs>
        <w:overflowPunct w:val="0"/>
        <w:autoSpaceDE w:val="0"/>
        <w:spacing w:after="100" w:line="264" w:lineRule="auto"/>
        <w:ind w:left="0" w:firstLine="709"/>
        <w:rPr>
          <w:bCs w:val="0"/>
          <w:sz w:val="24"/>
          <w:szCs w:val="24"/>
          <w:lang w:val="x-none" w:eastAsia="x-none"/>
        </w:rPr>
      </w:pPr>
      <w:r w:rsidRPr="00E71A48">
        <w:rPr>
          <w:bCs w:val="0"/>
          <w:sz w:val="24"/>
          <w:szCs w:val="24"/>
        </w:rPr>
        <w:t>Участник</w:t>
      </w:r>
      <w:r w:rsidR="00717F60" w:rsidRPr="00E71A48">
        <w:rPr>
          <w:bCs w:val="0"/>
          <w:sz w:val="24"/>
          <w:szCs w:val="24"/>
        </w:rPr>
        <w:t xml:space="preserve">и запроса предложений могут привлекать </w:t>
      </w:r>
      <w:r w:rsidR="003F6889" w:rsidRPr="00E71A48">
        <w:rPr>
          <w:bCs w:val="0"/>
          <w:sz w:val="24"/>
          <w:szCs w:val="24"/>
        </w:rPr>
        <w:t>субподрядчиков</w:t>
      </w:r>
      <w:r w:rsidR="005B074F" w:rsidRPr="00E71A48">
        <w:rPr>
          <w:bCs w:val="0"/>
          <w:sz w:val="24"/>
          <w:szCs w:val="24"/>
        </w:rPr>
        <w:t>/соисполнителей/сопоставщиков</w:t>
      </w:r>
      <w:r w:rsidR="003F6889" w:rsidRPr="00E71A48">
        <w:rPr>
          <w:bCs w:val="0"/>
          <w:sz w:val="24"/>
          <w:szCs w:val="24"/>
        </w:rPr>
        <w:t xml:space="preserve"> </w:t>
      </w:r>
      <w:r w:rsidR="009F4858" w:rsidRPr="00E71A48">
        <w:rPr>
          <w:bCs w:val="0"/>
          <w:sz w:val="24"/>
          <w:szCs w:val="24"/>
          <w:lang w:eastAsia="ru-RU"/>
        </w:rPr>
        <w:t>[</w:t>
      </w:r>
      <w:r w:rsidR="009F4858" w:rsidRPr="00E71A48">
        <w:rPr>
          <w:b/>
          <w:bCs w:val="0"/>
          <w:i/>
          <w:sz w:val="24"/>
          <w:szCs w:val="24"/>
          <w:shd w:val="clear" w:color="auto" w:fill="FFFF99"/>
          <w:lang w:eastAsia="ru-RU"/>
        </w:rPr>
        <w:t>указывается в зависимости от предмета договора</w:t>
      </w:r>
      <w:r w:rsidR="009F4858" w:rsidRPr="00E71A48">
        <w:rPr>
          <w:bCs w:val="0"/>
          <w:sz w:val="24"/>
          <w:szCs w:val="24"/>
          <w:lang w:eastAsia="ru-RU"/>
        </w:rPr>
        <w:t>]</w:t>
      </w:r>
      <w:r w:rsidR="005B074F" w:rsidRPr="00E71A48">
        <w:rPr>
          <w:snapToGrid w:val="0"/>
          <w:sz w:val="24"/>
          <w:szCs w:val="24"/>
          <w:lang w:eastAsia="ru-RU"/>
        </w:rPr>
        <w:t>при условии соблюдения нижеприведенных требований [</w:t>
      </w:r>
      <w:r w:rsidR="005B074F" w:rsidRPr="00E71A48">
        <w:rPr>
          <w:b/>
          <w:i/>
          <w:snapToGrid w:val="0"/>
          <w:sz w:val="24"/>
          <w:szCs w:val="24"/>
          <w:shd w:val="clear" w:color="auto" w:fill="FFFF99"/>
          <w:lang w:eastAsia="ru-RU"/>
        </w:rPr>
        <w:t xml:space="preserve">требования устанавливаются в соответствии с Таблицей 4 </w:t>
      </w:r>
      <w:r w:rsidR="004E3ED2">
        <w:rPr>
          <w:b/>
          <w:i/>
          <w:snapToGrid w:val="0"/>
          <w:sz w:val="24"/>
          <w:szCs w:val="24"/>
          <w:shd w:val="clear" w:color="auto" w:fill="FFFF99"/>
          <w:lang w:eastAsia="ru-RU"/>
        </w:rPr>
        <w:t>Приложения № 4 к Стандарту</w:t>
      </w:r>
      <w:r w:rsidR="005B074F" w:rsidRPr="00E71A48">
        <w:rPr>
          <w:snapToGrid w:val="0"/>
          <w:sz w:val="24"/>
          <w:szCs w:val="24"/>
          <w:lang w:eastAsia="ru-RU"/>
        </w:rPr>
        <w:t>]</w:t>
      </w:r>
      <w:r w:rsidR="005B074F" w:rsidRPr="00E71A48">
        <w:rPr>
          <w:bCs w:val="0"/>
          <w:sz w:val="24"/>
          <w:szCs w:val="24"/>
          <w:lang w:val="x-none" w:eastAsia="x-none"/>
        </w:rPr>
        <w:t xml:space="preserve">. </w:t>
      </w:r>
    </w:p>
    <w:p w14:paraId="4D35E55B" w14:textId="77777777" w:rsidR="005B074F" w:rsidRPr="00E71A48" w:rsidRDefault="005B074F" w:rsidP="00E6083F">
      <w:pPr>
        <w:numPr>
          <w:ilvl w:val="0"/>
          <w:numId w:val="58"/>
        </w:numPr>
        <w:suppressAutoHyphens w:val="0"/>
        <w:overflowPunct w:val="0"/>
        <w:autoSpaceDE w:val="0"/>
        <w:autoSpaceDN w:val="0"/>
        <w:adjustRightInd w:val="0"/>
        <w:spacing w:line="264" w:lineRule="auto"/>
        <w:rPr>
          <w:sz w:val="24"/>
          <w:szCs w:val="24"/>
          <w:lang w:eastAsia="ru-RU"/>
        </w:rPr>
      </w:pPr>
      <w:r w:rsidRPr="00E71A48">
        <w:rPr>
          <w:sz w:val="24"/>
          <w:szCs w:val="24"/>
          <w:lang w:eastAsia="ru-RU"/>
        </w:rPr>
        <w:t>… … …</w:t>
      </w:r>
    </w:p>
    <w:p w14:paraId="27ACABCD" w14:textId="77777777" w:rsidR="005B074F" w:rsidRPr="00E71A48" w:rsidRDefault="005B074F" w:rsidP="00E6083F">
      <w:pPr>
        <w:numPr>
          <w:ilvl w:val="0"/>
          <w:numId w:val="58"/>
        </w:numPr>
        <w:suppressAutoHyphens w:val="0"/>
        <w:overflowPunct w:val="0"/>
        <w:autoSpaceDE w:val="0"/>
        <w:autoSpaceDN w:val="0"/>
        <w:adjustRightInd w:val="0"/>
        <w:spacing w:line="264" w:lineRule="auto"/>
        <w:rPr>
          <w:sz w:val="24"/>
          <w:szCs w:val="24"/>
          <w:lang w:eastAsia="ru-RU"/>
        </w:rPr>
      </w:pPr>
      <w:r w:rsidRPr="00E71A48">
        <w:rPr>
          <w:sz w:val="24"/>
          <w:szCs w:val="24"/>
          <w:lang w:eastAsia="ru-RU"/>
        </w:rPr>
        <w:t xml:space="preserve">… … … </w:t>
      </w:r>
    </w:p>
    <w:p w14:paraId="2647A5D9" w14:textId="77777777" w:rsidR="005B074F" w:rsidRPr="00E71A48" w:rsidRDefault="005B074F" w:rsidP="00E6083F">
      <w:pPr>
        <w:numPr>
          <w:ilvl w:val="0"/>
          <w:numId w:val="58"/>
        </w:numPr>
        <w:suppressAutoHyphens w:val="0"/>
        <w:overflowPunct w:val="0"/>
        <w:autoSpaceDE w:val="0"/>
        <w:autoSpaceDN w:val="0"/>
        <w:adjustRightInd w:val="0"/>
        <w:spacing w:line="264" w:lineRule="auto"/>
        <w:rPr>
          <w:sz w:val="24"/>
          <w:szCs w:val="24"/>
          <w:lang w:eastAsia="ru-RU"/>
        </w:rPr>
      </w:pPr>
      <w:r w:rsidRPr="00E71A48">
        <w:rPr>
          <w:sz w:val="24"/>
          <w:szCs w:val="24"/>
          <w:lang w:eastAsia="ru-RU"/>
        </w:rPr>
        <w:t xml:space="preserve">… </w:t>
      </w:r>
    </w:p>
    <w:p w14:paraId="25B24F86" w14:textId="77777777" w:rsidR="005B074F" w:rsidRPr="00E71A48" w:rsidRDefault="005B074F" w:rsidP="00E6083F">
      <w:pPr>
        <w:widowControl w:val="0"/>
        <w:numPr>
          <w:ilvl w:val="3"/>
          <w:numId w:val="44"/>
        </w:numPr>
        <w:tabs>
          <w:tab w:val="left" w:pos="1843"/>
        </w:tabs>
        <w:overflowPunct w:val="0"/>
        <w:autoSpaceDE w:val="0"/>
        <w:spacing w:after="100" w:line="264" w:lineRule="auto"/>
        <w:ind w:left="0" w:firstLine="709"/>
        <w:rPr>
          <w:sz w:val="24"/>
          <w:szCs w:val="24"/>
        </w:rPr>
      </w:pPr>
      <w:bookmarkStart w:id="97" w:name="_Ref308086333"/>
      <w:r w:rsidRPr="00E71A48">
        <w:rPr>
          <w:sz w:val="24"/>
          <w:szCs w:val="24"/>
        </w:rPr>
        <w:t xml:space="preserve">Участник </w:t>
      </w:r>
      <w:r w:rsidRPr="00E71A48">
        <w:rPr>
          <w:bCs w:val="0"/>
          <w:sz w:val="24"/>
          <w:szCs w:val="24"/>
        </w:rPr>
        <w:t xml:space="preserve">запроса предложений </w:t>
      </w:r>
      <w:r w:rsidRPr="00E71A48">
        <w:rPr>
          <w:sz w:val="24"/>
          <w:szCs w:val="24"/>
        </w:rPr>
        <w:t xml:space="preserve">должен выполнять не менее 30% монтажных работ c использованием </w:t>
      </w:r>
      <w:r w:rsidRPr="00E71A48">
        <w:rPr>
          <w:bCs w:val="0"/>
          <w:sz w:val="24"/>
          <w:szCs w:val="24"/>
          <w:lang w:val="x-none" w:eastAsia="x-none"/>
        </w:rPr>
        <w:t>собственных</w:t>
      </w:r>
      <w:r w:rsidRPr="00E71A48">
        <w:rPr>
          <w:sz w:val="24"/>
          <w:szCs w:val="24"/>
        </w:rPr>
        <w:t xml:space="preserve"> ресурсов (включая ресурсы ДЗО). При нарушении этого требования, Аукционная заявка данного Участника, по решению Закупочной комиссии, может быть отклонена. При необходимости выполнения наладочных работ по РЗА и АСУ ТП, данные наладочные работы должны выполняться одной наладочной организацией </w:t>
      </w:r>
      <w:r w:rsidRPr="00E71A48">
        <w:rPr>
          <w:b/>
          <w:i/>
          <w:sz w:val="24"/>
          <w:szCs w:val="24"/>
        </w:rPr>
        <w:t>[</w:t>
      </w:r>
      <w:r w:rsidRPr="00E71A48">
        <w:rPr>
          <w:rStyle w:val="aa"/>
          <w:sz w:val="24"/>
          <w:szCs w:val="24"/>
        </w:rPr>
        <w:t xml:space="preserve">на время действия распоряжения от 29.12.2009 № 592р; пункт указывается только при условии проведения </w:t>
      </w:r>
      <w:r w:rsidR="009F4858" w:rsidRPr="00E71A48">
        <w:rPr>
          <w:rStyle w:val="aa"/>
          <w:sz w:val="24"/>
          <w:szCs w:val="24"/>
        </w:rPr>
        <w:t xml:space="preserve">запроса предложений </w:t>
      </w:r>
      <w:r w:rsidRPr="00E71A48">
        <w:rPr>
          <w:rStyle w:val="aa"/>
          <w:sz w:val="24"/>
          <w:szCs w:val="24"/>
        </w:rPr>
        <w:t xml:space="preserve">на выполнение работ по подрядным работам </w:t>
      </w:r>
      <w:r w:rsidRPr="00E71A48">
        <w:rPr>
          <w:b/>
          <w:i/>
          <w:sz w:val="24"/>
          <w:szCs w:val="24"/>
        </w:rPr>
        <w:t>].</w:t>
      </w:r>
      <w:bookmarkEnd w:id="97"/>
    </w:p>
    <w:p w14:paraId="44A18B6A" w14:textId="77777777" w:rsidR="00717F60" w:rsidRPr="00E71A48" w:rsidRDefault="009C744E" w:rsidP="00E6083F">
      <w:pPr>
        <w:widowControl w:val="0"/>
        <w:numPr>
          <w:ilvl w:val="3"/>
          <w:numId w:val="44"/>
        </w:numPr>
        <w:tabs>
          <w:tab w:val="left" w:pos="1843"/>
        </w:tabs>
        <w:overflowPunct w:val="0"/>
        <w:autoSpaceDE w:val="0"/>
        <w:spacing w:after="100" w:line="264" w:lineRule="auto"/>
        <w:ind w:left="0" w:firstLine="709"/>
        <w:rPr>
          <w:bCs w:val="0"/>
          <w:sz w:val="24"/>
          <w:szCs w:val="24"/>
        </w:rPr>
      </w:pPr>
      <w:r w:rsidRPr="00E71A48">
        <w:rPr>
          <w:bCs w:val="0"/>
          <w:sz w:val="24"/>
          <w:szCs w:val="24"/>
        </w:rPr>
        <w:t>Участник</w:t>
      </w:r>
      <w:r w:rsidR="00717F60" w:rsidRPr="00E71A48">
        <w:rPr>
          <w:bCs w:val="0"/>
          <w:sz w:val="24"/>
          <w:szCs w:val="24"/>
        </w:rPr>
        <w:t xml:space="preserve"> должен доказать Организатору запроса предложений, что каждый из привлекаемых им </w:t>
      </w:r>
      <w:r w:rsidR="00AD3EBC" w:rsidRPr="00E71A48">
        <w:rPr>
          <w:sz w:val="24"/>
          <w:szCs w:val="24"/>
        </w:rPr>
        <w:t>субподрядчиков</w:t>
      </w:r>
      <w:r w:rsidR="009F4858" w:rsidRPr="00E71A48">
        <w:rPr>
          <w:sz w:val="24"/>
          <w:szCs w:val="24"/>
        </w:rPr>
        <w:t>/соисполнителей/сопоставщиков</w:t>
      </w:r>
      <w:r w:rsidR="000506A1" w:rsidRPr="00E71A48" w:rsidDel="000506A1">
        <w:rPr>
          <w:bCs w:val="0"/>
          <w:sz w:val="24"/>
          <w:szCs w:val="24"/>
        </w:rPr>
        <w:t xml:space="preserve"> </w:t>
      </w:r>
      <w:r w:rsidR="00717F60" w:rsidRPr="00E71A48">
        <w:rPr>
          <w:bCs w:val="0"/>
          <w:sz w:val="24"/>
          <w:szCs w:val="24"/>
        </w:rPr>
        <w:t xml:space="preserve">(т.е. выполняющих более 5% объема </w:t>
      </w:r>
      <w:r w:rsidR="005335FE" w:rsidRPr="00E71A48">
        <w:rPr>
          <w:bCs w:val="0"/>
          <w:sz w:val="24"/>
          <w:szCs w:val="24"/>
        </w:rPr>
        <w:t xml:space="preserve">поставок, </w:t>
      </w:r>
      <w:r w:rsidR="005335FE" w:rsidRPr="00E71A48">
        <w:rPr>
          <w:sz w:val="24"/>
          <w:szCs w:val="24"/>
        </w:rPr>
        <w:t>работ</w:t>
      </w:r>
      <w:r w:rsidR="009F4858" w:rsidRPr="00E71A48">
        <w:rPr>
          <w:sz w:val="24"/>
          <w:szCs w:val="24"/>
        </w:rPr>
        <w:t xml:space="preserve">, </w:t>
      </w:r>
      <w:r w:rsidR="005335FE" w:rsidRPr="00E71A48">
        <w:rPr>
          <w:sz w:val="24"/>
          <w:szCs w:val="24"/>
        </w:rPr>
        <w:t>услуг)</w:t>
      </w:r>
      <w:r w:rsidR="005335FE" w:rsidRPr="00E71A48">
        <w:rPr>
          <w:bCs w:val="0"/>
          <w:sz w:val="24"/>
          <w:szCs w:val="24"/>
        </w:rPr>
        <w:t xml:space="preserve"> </w:t>
      </w:r>
      <w:r w:rsidR="00717F60" w:rsidRPr="00E71A48">
        <w:rPr>
          <w:bCs w:val="0"/>
          <w:sz w:val="24"/>
          <w:szCs w:val="24"/>
        </w:rPr>
        <w:t>:</w:t>
      </w:r>
    </w:p>
    <w:p w14:paraId="046E4325" w14:textId="77777777" w:rsidR="00717F60" w:rsidRPr="00E71A48" w:rsidRDefault="00717F60" w:rsidP="00E6083F">
      <w:pPr>
        <w:widowControl w:val="0"/>
        <w:numPr>
          <w:ilvl w:val="0"/>
          <w:numId w:val="5"/>
        </w:numPr>
        <w:tabs>
          <w:tab w:val="left" w:pos="1800"/>
          <w:tab w:val="left" w:pos="3600"/>
        </w:tabs>
        <w:autoSpaceDE w:val="0"/>
        <w:spacing w:line="264" w:lineRule="auto"/>
        <w:ind w:left="0" w:firstLine="1068"/>
        <w:rPr>
          <w:bCs w:val="0"/>
          <w:sz w:val="24"/>
          <w:szCs w:val="24"/>
        </w:rPr>
      </w:pPr>
      <w:r w:rsidRPr="00E71A48">
        <w:rPr>
          <w:bCs w:val="0"/>
          <w:sz w:val="24"/>
          <w:szCs w:val="24"/>
        </w:rPr>
        <w:t xml:space="preserve">осведомлен о привлечении его в качестве </w:t>
      </w:r>
      <w:r w:rsidR="005B074F" w:rsidRPr="00E71A48">
        <w:rPr>
          <w:bCs w:val="0"/>
          <w:sz w:val="24"/>
          <w:szCs w:val="24"/>
          <w:lang w:eastAsia="x-none"/>
        </w:rPr>
        <w:t>субподрядчика/соисполнителя/сопоставщика</w:t>
      </w:r>
      <w:r w:rsidRPr="00E71A48">
        <w:rPr>
          <w:bCs w:val="0"/>
          <w:sz w:val="24"/>
          <w:szCs w:val="24"/>
        </w:rPr>
        <w:t>;</w:t>
      </w:r>
    </w:p>
    <w:p w14:paraId="1512898F" w14:textId="77777777" w:rsidR="00717F60" w:rsidRPr="00E71A48" w:rsidRDefault="00717F60" w:rsidP="00E6083F">
      <w:pPr>
        <w:widowControl w:val="0"/>
        <w:numPr>
          <w:ilvl w:val="0"/>
          <w:numId w:val="5"/>
        </w:numPr>
        <w:tabs>
          <w:tab w:val="left" w:pos="1800"/>
          <w:tab w:val="left" w:pos="3600"/>
        </w:tabs>
        <w:autoSpaceDE w:val="0"/>
        <w:spacing w:line="264" w:lineRule="auto"/>
        <w:ind w:left="0" w:firstLine="1068"/>
        <w:rPr>
          <w:bCs w:val="0"/>
          <w:sz w:val="24"/>
          <w:szCs w:val="24"/>
        </w:rPr>
      </w:pPr>
      <w:r w:rsidRPr="00E71A48">
        <w:rPr>
          <w:bCs w:val="0"/>
          <w:sz w:val="24"/>
          <w:szCs w:val="24"/>
        </w:rPr>
        <w:t>согласен с выделяемым ему перечнем, объемами, сроками и стоимостью выполнения</w:t>
      </w:r>
      <w:r w:rsidR="005B074F" w:rsidRPr="00E71A48">
        <w:rPr>
          <w:bCs w:val="0"/>
          <w:sz w:val="24"/>
          <w:szCs w:val="24"/>
        </w:rPr>
        <w:t xml:space="preserve"> работ/оказания услуг/</w:t>
      </w:r>
      <w:r w:rsidRPr="00E71A48">
        <w:rPr>
          <w:bCs w:val="0"/>
          <w:sz w:val="24"/>
          <w:szCs w:val="24"/>
        </w:rPr>
        <w:t xml:space="preserve"> </w:t>
      </w:r>
      <w:r w:rsidR="0007043F" w:rsidRPr="00E71A48">
        <w:rPr>
          <w:bCs w:val="0"/>
          <w:sz w:val="24"/>
          <w:szCs w:val="24"/>
        </w:rPr>
        <w:t>поставок</w:t>
      </w:r>
      <w:r w:rsidR="005B074F" w:rsidRPr="00E71A48">
        <w:rPr>
          <w:bCs w:val="0"/>
          <w:sz w:val="24"/>
          <w:szCs w:val="24"/>
        </w:rPr>
        <w:t xml:space="preserve"> товаров</w:t>
      </w:r>
      <w:r w:rsidRPr="00E71A48">
        <w:rPr>
          <w:bCs w:val="0"/>
          <w:sz w:val="24"/>
          <w:szCs w:val="24"/>
        </w:rPr>
        <w:t>;</w:t>
      </w:r>
    </w:p>
    <w:p w14:paraId="0333DF63" w14:textId="77777777" w:rsidR="00717F60" w:rsidRPr="00E71A48" w:rsidRDefault="00717F60" w:rsidP="00E6083F">
      <w:pPr>
        <w:widowControl w:val="0"/>
        <w:numPr>
          <w:ilvl w:val="0"/>
          <w:numId w:val="5"/>
        </w:numPr>
        <w:tabs>
          <w:tab w:val="left" w:pos="1800"/>
          <w:tab w:val="left" w:pos="3600"/>
        </w:tabs>
        <w:autoSpaceDE w:val="0"/>
        <w:spacing w:after="100" w:line="264" w:lineRule="auto"/>
        <w:ind w:left="0" w:firstLine="1068"/>
        <w:rPr>
          <w:bCs w:val="0"/>
          <w:sz w:val="24"/>
          <w:szCs w:val="24"/>
        </w:rPr>
      </w:pPr>
      <w:r w:rsidRPr="00E71A48">
        <w:rPr>
          <w:bCs w:val="0"/>
          <w:sz w:val="24"/>
          <w:szCs w:val="24"/>
        </w:rPr>
        <w:t xml:space="preserve">отвечает требованиям настоящей Документации по запросу предложений (подраздел </w:t>
      </w:r>
      <w:r w:rsidR="00AD3EBC" w:rsidRPr="00E71A48">
        <w:rPr>
          <w:bCs w:val="0"/>
          <w:sz w:val="24"/>
          <w:szCs w:val="24"/>
        </w:rPr>
        <w:fldChar w:fldCharType="begin"/>
      </w:r>
      <w:r w:rsidR="004C347E" w:rsidRPr="00E71A48">
        <w:rPr>
          <w:bCs w:val="0"/>
          <w:sz w:val="24"/>
          <w:szCs w:val="24"/>
        </w:rPr>
        <w:instrText xml:space="preserve"> REF _Ref191386407 \r \h </w:instrText>
      </w:r>
      <w:r w:rsidR="00C70F61"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separate"/>
      </w:r>
      <w:r w:rsidR="001E200B">
        <w:rPr>
          <w:bCs w:val="0"/>
          <w:sz w:val="24"/>
          <w:szCs w:val="24"/>
        </w:rPr>
        <w:t>3.3.8</w:t>
      </w:r>
      <w:r w:rsidR="00AD3EBC" w:rsidRPr="00E71A48">
        <w:rPr>
          <w:bCs w:val="0"/>
          <w:sz w:val="24"/>
          <w:szCs w:val="24"/>
        </w:rPr>
        <w:fldChar w:fldCharType="end"/>
      </w:r>
      <w:r w:rsidR="009F4858" w:rsidRPr="00E71A48">
        <w:rPr>
          <w:bCs w:val="0"/>
          <w:sz w:val="24"/>
          <w:szCs w:val="24"/>
        </w:rPr>
        <w:t>,</w:t>
      </w:r>
      <w:r w:rsidRPr="00E71A48">
        <w:rPr>
          <w:bCs w:val="0"/>
          <w:sz w:val="24"/>
          <w:szCs w:val="24"/>
        </w:rPr>
        <w:t xml:space="preserve">) в объеме </w:t>
      </w:r>
      <w:r w:rsidR="00BD5A0D" w:rsidRPr="00E71A48">
        <w:rPr>
          <w:sz w:val="24"/>
          <w:szCs w:val="24"/>
        </w:rPr>
        <w:t>выполняемых субподрядчиком</w:t>
      </w:r>
      <w:r w:rsidR="005B074F" w:rsidRPr="00E71A48">
        <w:rPr>
          <w:bCs w:val="0"/>
          <w:sz w:val="24"/>
          <w:szCs w:val="24"/>
          <w:lang w:eastAsia="x-none"/>
        </w:rPr>
        <w:t>/соисполнителем/сопоставщиком</w:t>
      </w:r>
      <w:r w:rsidR="00BD5A0D" w:rsidRPr="00E71A48">
        <w:rPr>
          <w:sz w:val="24"/>
          <w:szCs w:val="24"/>
        </w:rPr>
        <w:t xml:space="preserve"> </w:t>
      </w:r>
      <w:r w:rsidR="005B074F" w:rsidRPr="00E71A48">
        <w:rPr>
          <w:bCs w:val="0"/>
          <w:sz w:val="24"/>
          <w:szCs w:val="24"/>
          <w:lang w:eastAsia="x-none"/>
        </w:rPr>
        <w:t>соответственно</w:t>
      </w:r>
      <w:r w:rsidR="005B074F" w:rsidRPr="00E71A48">
        <w:rPr>
          <w:bCs w:val="0"/>
          <w:sz w:val="24"/>
          <w:szCs w:val="24"/>
          <w:lang w:val="x-none" w:eastAsia="x-none"/>
        </w:rPr>
        <w:t xml:space="preserve"> </w:t>
      </w:r>
      <w:r w:rsidR="005B074F" w:rsidRPr="00E71A48">
        <w:rPr>
          <w:bCs w:val="0"/>
          <w:sz w:val="24"/>
          <w:szCs w:val="24"/>
          <w:lang w:eastAsia="x-none"/>
        </w:rPr>
        <w:t>работ/услуг/товара</w:t>
      </w:r>
      <w:r w:rsidR="005B074F" w:rsidRPr="00E71A48">
        <w:rPr>
          <w:sz w:val="24"/>
          <w:szCs w:val="24"/>
        </w:rPr>
        <w:t xml:space="preserve"> </w:t>
      </w:r>
      <w:r w:rsidR="00BD5A0D" w:rsidRPr="00E71A48">
        <w:rPr>
          <w:sz w:val="24"/>
          <w:szCs w:val="24"/>
        </w:rPr>
        <w:t>.</w:t>
      </w:r>
    </w:p>
    <w:p w14:paraId="780D816C" w14:textId="77777777" w:rsidR="00717F60" w:rsidRPr="00E71A48" w:rsidRDefault="00717F60" w:rsidP="00E6083F">
      <w:pPr>
        <w:widowControl w:val="0"/>
        <w:numPr>
          <w:ilvl w:val="3"/>
          <w:numId w:val="44"/>
        </w:numPr>
        <w:tabs>
          <w:tab w:val="left" w:pos="1843"/>
        </w:tabs>
        <w:overflowPunct w:val="0"/>
        <w:autoSpaceDE w:val="0"/>
        <w:spacing w:after="100" w:line="264" w:lineRule="auto"/>
        <w:ind w:left="0" w:firstLine="709"/>
        <w:rPr>
          <w:bCs w:val="0"/>
          <w:sz w:val="24"/>
          <w:szCs w:val="24"/>
        </w:rPr>
      </w:pPr>
      <w:bookmarkStart w:id="98" w:name="_Ref306143446"/>
      <w:r w:rsidRPr="00E71A48">
        <w:rPr>
          <w:bCs w:val="0"/>
          <w:sz w:val="24"/>
          <w:szCs w:val="24"/>
        </w:rPr>
        <w:t xml:space="preserve">В связи с вышеизложенным </w:t>
      </w:r>
      <w:r w:rsidR="009C744E" w:rsidRPr="00E71A48">
        <w:rPr>
          <w:bCs w:val="0"/>
          <w:sz w:val="24"/>
          <w:szCs w:val="24"/>
        </w:rPr>
        <w:t>Участник</w:t>
      </w:r>
      <w:r w:rsidRPr="00E71A48">
        <w:rPr>
          <w:bCs w:val="0"/>
          <w:sz w:val="24"/>
          <w:szCs w:val="24"/>
        </w:rPr>
        <w:t xml:space="preserve"> готовит </w:t>
      </w:r>
      <w:r w:rsidR="004B5EB3" w:rsidRPr="00E71A48">
        <w:rPr>
          <w:bCs w:val="0"/>
          <w:sz w:val="24"/>
          <w:szCs w:val="24"/>
        </w:rPr>
        <w:t>Заявк</w:t>
      </w:r>
      <w:r w:rsidRPr="00E71A48">
        <w:rPr>
          <w:bCs w:val="0"/>
          <w:sz w:val="24"/>
          <w:szCs w:val="24"/>
        </w:rPr>
        <w:t>у с учетом следующих дополнительных требований:</w:t>
      </w:r>
      <w:bookmarkEnd w:id="98"/>
    </w:p>
    <w:p w14:paraId="392B0FBD" w14:textId="77777777" w:rsidR="00717F60" w:rsidRPr="00E71A48" w:rsidRDefault="00717F60" w:rsidP="00E6083F">
      <w:pPr>
        <w:widowControl w:val="0"/>
        <w:numPr>
          <w:ilvl w:val="0"/>
          <w:numId w:val="8"/>
        </w:numPr>
        <w:tabs>
          <w:tab w:val="left" w:pos="1800"/>
          <w:tab w:val="left" w:pos="3600"/>
        </w:tabs>
        <w:autoSpaceDE w:val="0"/>
        <w:spacing w:line="264" w:lineRule="auto"/>
        <w:ind w:left="0" w:firstLine="1080"/>
        <w:rPr>
          <w:bCs w:val="0"/>
          <w:sz w:val="24"/>
          <w:szCs w:val="24"/>
        </w:rPr>
      </w:pPr>
      <w:r w:rsidRPr="00E71A48">
        <w:rPr>
          <w:bCs w:val="0"/>
          <w:sz w:val="24"/>
          <w:szCs w:val="24"/>
        </w:rPr>
        <w:t xml:space="preserve">в </w:t>
      </w:r>
      <w:r w:rsidR="004B5EB3" w:rsidRPr="00E71A48">
        <w:rPr>
          <w:bCs w:val="0"/>
          <w:sz w:val="24"/>
          <w:szCs w:val="24"/>
        </w:rPr>
        <w:t>Заявк</w:t>
      </w:r>
      <w:r w:rsidRPr="00E71A48">
        <w:rPr>
          <w:bCs w:val="0"/>
          <w:sz w:val="24"/>
          <w:szCs w:val="24"/>
        </w:rPr>
        <w:t>у включаются</w:t>
      </w:r>
      <w:r w:rsidRPr="00E71A48">
        <w:rPr>
          <w:bCs w:val="0"/>
          <w:color w:val="000000"/>
          <w:sz w:val="24"/>
          <w:szCs w:val="24"/>
        </w:rPr>
        <w:t xml:space="preserve"> </w:t>
      </w:r>
      <w:r w:rsidR="00DB109A" w:rsidRPr="00E71A48">
        <w:rPr>
          <w:bCs w:val="0"/>
          <w:color w:val="000000"/>
          <w:sz w:val="24"/>
          <w:szCs w:val="24"/>
        </w:rPr>
        <w:t xml:space="preserve">нотариально заверенные копии подписанных </w:t>
      </w:r>
      <w:r w:rsidRPr="00E71A48">
        <w:rPr>
          <w:bCs w:val="0"/>
          <w:color w:val="000000"/>
          <w:sz w:val="24"/>
          <w:szCs w:val="24"/>
        </w:rPr>
        <w:t xml:space="preserve">с двух сторон </w:t>
      </w:r>
      <w:r w:rsidR="00DB109A" w:rsidRPr="00E71A48">
        <w:rPr>
          <w:bCs w:val="0"/>
          <w:color w:val="000000"/>
          <w:sz w:val="24"/>
          <w:szCs w:val="24"/>
        </w:rPr>
        <w:t xml:space="preserve">соглашений </w:t>
      </w:r>
      <w:r w:rsidRPr="00E71A48">
        <w:rPr>
          <w:bCs w:val="0"/>
          <w:color w:val="000000"/>
          <w:sz w:val="24"/>
          <w:szCs w:val="24"/>
        </w:rPr>
        <w:t xml:space="preserve">о намерениях заключить </w:t>
      </w:r>
      <w:r w:rsidR="00123C70" w:rsidRPr="00E71A48">
        <w:rPr>
          <w:bCs w:val="0"/>
          <w:color w:val="000000"/>
          <w:sz w:val="24"/>
          <w:szCs w:val="24"/>
        </w:rPr>
        <w:t>Договор</w:t>
      </w:r>
      <w:r w:rsidRPr="00E71A48">
        <w:rPr>
          <w:bCs w:val="0"/>
          <w:color w:val="000000"/>
          <w:sz w:val="24"/>
          <w:szCs w:val="24"/>
        </w:rPr>
        <w:t xml:space="preserve">, в случае признания </w:t>
      </w:r>
      <w:r w:rsidR="004B5EB3" w:rsidRPr="00E71A48">
        <w:rPr>
          <w:bCs w:val="0"/>
          <w:color w:val="000000"/>
          <w:sz w:val="24"/>
          <w:szCs w:val="24"/>
        </w:rPr>
        <w:t>Заявк</w:t>
      </w:r>
      <w:r w:rsidR="004C5164" w:rsidRPr="00E71A48">
        <w:rPr>
          <w:bCs w:val="0"/>
          <w:color w:val="000000"/>
          <w:sz w:val="24"/>
          <w:szCs w:val="24"/>
        </w:rPr>
        <w:t xml:space="preserve">и </w:t>
      </w:r>
      <w:r w:rsidR="009C744E" w:rsidRPr="00E71A48">
        <w:rPr>
          <w:bCs w:val="0"/>
          <w:color w:val="000000"/>
          <w:sz w:val="24"/>
          <w:szCs w:val="24"/>
        </w:rPr>
        <w:t>Участник</w:t>
      </w:r>
      <w:r w:rsidRPr="00E71A48">
        <w:rPr>
          <w:bCs w:val="0"/>
          <w:color w:val="000000"/>
          <w:sz w:val="24"/>
          <w:szCs w:val="24"/>
        </w:rPr>
        <w:t xml:space="preserve">а </w:t>
      </w:r>
      <w:r w:rsidR="004C5164" w:rsidRPr="00E71A48">
        <w:rPr>
          <w:bCs w:val="0"/>
          <w:color w:val="000000"/>
          <w:sz w:val="24"/>
          <w:szCs w:val="24"/>
        </w:rPr>
        <w:t>запроса предложений лучшей</w:t>
      </w:r>
      <w:r w:rsidRPr="00E71A48">
        <w:rPr>
          <w:bCs w:val="0"/>
          <w:color w:val="000000"/>
          <w:sz w:val="24"/>
          <w:szCs w:val="24"/>
        </w:rPr>
        <w:t xml:space="preserve">, между </w:t>
      </w:r>
      <w:r w:rsidR="009C744E" w:rsidRPr="00E71A48">
        <w:rPr>
          <w:bCs w:val="0"/>
          <w:color w:val="000000"/>
          <w:sz w:val="24"/>
          <w:szCs w:val="24"/>
        </w:rPr>
        <w:t>Участник</w:t>
      </w:r>
      <w:r w:rsidRPr="00E71A48">
        <w:rPr>
          <w:bCs w:val="0"/>
          <w:color w:val="000000"/>
          <w:sz w:val="24"/>
          <w:szCs w:val="24"/>
        </w:rPr>
        <w:t xml:space="preserve">ом и каждым привлекаемым </w:t>
      </w:r>
      <w:r w:rsidR="00205559" w:rsidRPr="00E71A48">
        <w:rPr>
          <w:bCs w:val="0"/>
          <w:color w:val="000000"/>
          <w:sz w:val="24"/>
          <w:szCs w:val="24"/>
        </w:rPr>
        <w:t>субподрядчиком</w:t>
      </w:r>
      <w:r w:rsidRPr="00E71A48">
        <w:rPr>
          <w:bCs w:val="0"/>
          <w:color w:val="000000"/>
          <w:sz w:val="24"/>
          <w:szCs w:val="24"/>
        </w:rPr>
        <w:t xml:space="preserve">, с указанием перечня, объема, стоимости и сроков выполнения возлагаемых на </w:t>
      </w:r>
      <w:r w:rsidR="00205559" w:rsidRPr="00E71A48">
        <w:rPr>
          <w:bCs w:val="0"/>
          <w:sz w:val="24"/>
          <w:szCs w:val="24"/>
        </w:rPr>
        <w:t>субподрядчика</w:t>
      </w:r>
      <w:r w:rsidR="005B074F" w:rsidRPr="00E71A48">
        <w:rPr>
          <w:bCs w:val="0"/>
          <w:sz w:val="24"/>
          <w:szCs w:val="24"/>
        </w:rPr>
        <w:t>/соисполнителя/сопоставщика соответственно работ/услуг/товара</w:t>
      </w:r>
      <w:r w:rsidRPr="00E71A48">
        <w:rPr>
          <w:bCs w:val="0"/>
          <w:sz w:val="24"/>
          <w:szCs w:val="24"/>
        </w:rPr>
        <w:t>;</w:t>
      </w:r>
    </w:p>
    <w:p w14:paraId="440787AC" w14:textId="77777777" w:rsidR="00717F60" w:rsidRPr="00E71A48" w:rsidRDefault="004B5EB3" w:rsidP="00E6083F">
      <w:pPr>
        <w:widowControl w:val="0"/>
        <w:numPr>
          <w:ilvl w:val="0"/>
          <w:numId w:val="8"/>
        </w:numPr>
        <w:tabs>
          <w:tab w:val="left" w:pos="1800"/>
          <w:tab w:val="left" w:pos="3600"/>
        </w:tabs>
        <w:autoSpaceDE w:val="0"/>
        <w:spacing w:line="264" w:lineRule="auto"/>
        <w:ind w:left="0" w:firstLine="1080"/>
        <w:rPr>
          <w:bCs w:val="0"/>
          <w:sz w:val="24"/>
          <w:szCs w:val="24"/>
        </w:rPr>
      </w:pPr>
      <w:r w:rsidRPr="00E71A48">
        <w:rPr>
          <w:bCs w:val="0"/>
          <w:sz w:val="24"/>
          <w:szCs w:val="24"/>
        </w:rPr>
        <w:t>Заявк</w:t>
      </w:r>
      <w:r w:rsidR="00717F60" w:rsidRPr="00E71A48">
        <w:rPr>
          <w:bCs w:val="0"/>
          <w:sz w:val="24"/>
          <w:szCs w:val="24"/>
        </w:rPr>
        <w:t xml:space="preserve">а должна включать сведения, подтверждающие соответствие каждого </w:t>
      </w:r>
      <w:r w:rsidR="00BD7AD3" w:rsidRPr="00E71A48">
        <w:rPr>
          <w:bCs w:val="0"/>
          <w:sz w:val="24"/>
          <w:szCs w:val="24"/>
        </w:rPr>
        <w:t>субподрядчика</w:t>
      </w:r>
      <w:r w:rsidR="005B074F" w:rsidRPr="00E71A48">
        <w:rPr>
          <w:bCs w:val="0"/>
          <w:sz w:val="24"/>
          <w:szCs w:val="24"/>
        </w:rPr>
        <w:t>/соисполнителя/сопоставщика</w:t>
      </w:r>
      <w:r w:rsidR="00BD7AD3" w:rsidRPr="00E71A48">
        <w:rPr>
          <w:bCs w:val="0"/>
          <w:sz w:val="24"/>
          <w:szCs w:val="24"/>
        </w:rPr>
        <w:t xml:space="preserve"> </w:t>
      </w:r>
      <w:r w:rsidR="00717F60" w:rsidRPr="00E71A48">
        <w:rPr>
          <w:bCs w:val="0"/>
          <w:sz w:val="24"/>
          <w:szCs w:val="24"/>
        </w:rPr>
        <w:t xml:space="preserve">установленным требованиям </w:t>
      </w:r>
      <w:r w:rsidR="005B074F" w:rsidRPr="00E71A48">
        <w:rPr>
          <w:bCs w:val="0"/>
          <w:sz w:val="24"/>
          <w:szCs w:val="24"/>
          <w:lang w:val="x-none" w:eastAsia="x-none"/>
        </w:rPr>
        <w:t xml:space="preserve">выполняемых </w:t>
      </w:r>
      <w:r w:rsidR="005B074F" w:rsidRPr="00E71A48">
        <w:rPr>
          <w:bCs w:val="0"/>
          <w:sz w:val="24"/>
          <w:szCs w:val="24"/>
          <w:lang w:eastAsia="x-none"/>
        </w:rPr>
        <w:t>работ/оказываемых услуг/поставляемого товара таким</w:t>
      </w:r>
      <w:r w:rsidR="005B074F" w:rsidRPr="00E71A48">
        <w:rPr>
          <w:bCs w:val="0"/>
          <w:sz w:val="24"/>
          <w:szCs w:val="24"/>
          <w:lang w:val="x-none" w:eastAsia="x-none"/>
        </w:rPr>
        <w:t xml:space="preserve"> субп</w:t>
      </w:r>
      <w:r w:rsidR="005B074F" w:rsidRPr="00E71A48">
        <w:rPr>
          <w:bCs w:val="0"/>
          <w:sz w:val="24"/>
          <w:szCs w:val="24"/>
          <w:lang w:eastAsia="x-none"/>
        </w:rPr>
        <w:t xml:space="preserve">одрядчиком/соисполнителем/сопоставщиком соответственно. </w:t>
      </w:r>
      <w:r w:rsidR="005B074F" w:rsidRPr="00E71A48">
        <w:rPr>
          <w:snapToGrid w:val="0"/>
          <w:sz w:val="24"/>
          <w:szCs w:val="24"/>
          <w:lang w:eastAsia="ru-RU"/>
        </w:rPr>
        <w:t xml:space="preserve">Предоставляемые </w:t>
      </w:r>
      <w:r w:rsidR="005B074F" w:rsidRPr="00E71A48">
        <w:rPr>
          <w:snapToGrid w:val="0"/>
          <w:sz w:val="24"/>
          <w:szCs w:val="24"/>
          <w:lang w:eastAsia="ru-RU"/>
        </w:rPr>
        <w:lastRenderedPageBreak/>
        <w:t>субподрядчиком/соисполнителем/сопоставщиком формы [</w:t>
      </w:r>
      <w:r w:rsidR="005B074F" w:rsidRPr="00E71A48">
        <w:rPr>
          <w:b/>
          <w:bCs w:val="0"/>
          <w:i/>
          <w:snapToGrid w:val="0"/>
          <w:sz w:val="24"/>
          <w:szCs w:val="24"/>
          <w:shd w:val="clear" w:color="auto" w:fill="FFFF99"/>
          <w:lang w:eastAsia="ru-RU"/>
        </w:rPr>
        <w:t xml:space="preserve">номера форм указываются в соответствии с </w:t>
      </w:r>
      <w:r w:rsidR="004E3ED2">
        <w:rPr>
          <w:b/>
          <w:bCs w:val="0"/>
          <w:i/>
          <w:snapToGrid w:val="0"/>
          <w:sz w:val="24"/>
          <w:szCs w:val="24"/>
          <w:shd w:val="clear" w:color="auto" w:fill="FFFF99"/>
          <w:lang w:eastAsia="ru-RU"/>
        </w:rPr>
        <w:t>Приложением № 4 к Стандарту</w:t>
      </w:r>
      <w:r w:rsidR="005B074F" w:rsidRPr="00E71A48">
        <w:rPr>
          <w:snapToGrid w:val="0"/>
          <w:sz w:val="24"/>
          <w:szCs w:val="24"/>
          <w:lang w:eastAsia="ru-RU"/>
        </w:rPr>
        <w:t>]</w:t>
      </w:r>
      <w:r w:rsidR="005B074F" w:rsidRPr="00E71A48">
        <w:rPr>
          <w:bCs w:val="0"/>
          <w:sz w:val="24"/>
          <w:szCs w:val="24"/>
        </w:rPr>
        <w:t xml:space="preserve"> </w:t>
      </w:r>
      <w:r w:rsidR="00717F60" w:rsidRPr="00E71A48">
        <w:rPr>
          <w:bCs w:val="0"/>
          <w:sz w:val="24"/>
          <w:szCs w:val="24"/>
        </w:rPr>
        <w:t xml:space="preserve">(заполняются </w:t>
      </w:r>
      <w:r w:rsidR="00BD7AD3" w:rsidRPr="00E71A48">
        <w:rPr>
          <w:sz w:val="24"/>
          <w:szCs w:val="24"/>
        </w:rPr>
        <w:t xml:space="preserve">субподрядчиком </w:t>
      </w:r>
      <w:r w:rsidR="00717F60" w:rsidRPr="00E71A48">
        <w:rPr>
          <w:bCs w:val="0"/>
          <w:sz w:val="24"/>
          <w:szCs w:val="24"/>
        </w:rPr>
        <w:t xml:space="preserve">с указанием организаций </w:t>
      </w:r>
      <w:r w:rsidR="00BD7AD3" w:rsidRPr="00E71A48">
        <w:rPr>
          <w:sz w:val="24"/>
          <w:szCs w:val="24"/>
        </w:rPr>
        <w:t>субподрядчика</w:t>
      </w:r>
      <w:r w:rsidR="005B074F" w:rsidRPr="00E71A48">
        <w:rPr>
          <w:sz w:val="24"/>
          <w:szCs w:val="24"/>
        </w:rPr>
        <w:t>/соисполнителя/сопоставщика</w:t>
      </w:r>
      <w:r w:rsidR="00BD7AD3" w:rsidRPr="00E71A48">
        <w:rPr>
          <w:sz w:val="24"/>
          <w:szCs w:val="24"/>
        </w:rPr>
        <w:t xml:space="preserve"> </w:t>
      </w:r>
      <w:r w:rsidR="00717F60" w:rsidRPr="00E71A48">
        <w:rPr>
          <w:bCs w:val="0"/>
          <w:sz w:val="24"/>
          <w:szCs w:val="24"/>
        </w:rPr>
        <w:t xml:space="preserve">и </w:t>
      </w:r>
      <w:r w:rsidR="009C744E" w:rsidRPr="00E71A48">
        <w:rPr>
          <w:bCs w:val="0"/>
          <w:sz w:val="24"/>
          <w:szCs w:val="24"/>
        </w:rPr>
        <w:t>Участник</w:t>
      </w:r>
      <w:r w:rsidR="00717F60" w:rsidRPr="00E71A48">
        <w:rPr>
          <w:bCs w:val="0"/>
          <w:sz w:val="24"/>
          <w:szCs w:val="24"/>
        </w:rPr>
        <w:t xml:space="preserve">а и заверяются подписью и печатью </w:t>
      </w:r>
      <w:r w:rsidR="009C744E" w:rsidRPr="00E71A48">
        <w:rPr>
          <w:bCs w:val="0"/>
          <w:sz w:val="24"/>
          <w:szCs w:val="24"/>
        </w:rPr>
        <w:t>Участник</w:t>
      </w:r>
      <w:r w:rsidR="00717F60" w:rsidRPr="00E71A48">
        <w:rPr>
          <w:bCs w:val="0"/>
          <w:sz w:val="24"/>
          <w:szCs w:val="24"/>
        </w:rPr>
        <w:t xml:space="preserve">а в соответствии с п. </w:t>
      </w:r>
      <w:r w:rsidR="00AD3EBC" w:rsidRPr="00E71A48">
        <w:rPr>
          <w:bCs w:val="0"/>
          <w:sz w:val="24"/>
          <w:szCs w:val="24"/>
        </w:rPr>
        <w:fldChar w:fldCharType="begin"/>
      </w:r>
      <w:r w:rsidR="00717F60" w:rsidRPr="00E71A48">
        <w:rPr>
          <w:bCs w:val="0"/>
          <w:sz w:val="24"/>
          <w:szCs w:val="24"/>
        </w:rPr>
        <w:instrText xml:space="preserve"> REF _Ref191386548 \n \h </w:instrText>
      </w:r>
      <w:r w:rsidR="00A33B7C"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separate"/>
      </w:r>
      <w:r w:rsidR="001E200B">
        <w:rPr>
          <w:bCs w:val="0"/>
          <w:sz w:val="24"/>
          <w:szCs w:val="24"/>
        </w:rPr>
        <w:t>3.3.3.1</w:t>
      </w:r>
      <w:r w:rsidR="00AD3EBC" w:rsidRPr="00E71A48">
        <w:rPr>
          <w:bCs w:val="0"/>
          <w:sz w:val="24"/>
          <w:szCs w:val="24"/>
        </w:rPr>
        <w:fldChar w:fldCharType="end"/>
      </w:r>
      <w:r w:rsidR="00717F60" w:rsidRPr="00E71A48">
        <w:rPr>
          <w:bCs w:val="0"/>
          <w:sz w:val="24"/>
          <w:szCs w:val="24"/>
        </w:rPr>
        <w:t>,</w:t>
      </w:r>
      <w:r w:rsidR="009C744E" w:rsidRPr="00E71A48">
        <w:rPr>
          <w:bCs w:val="0"/>
          <w:sz w:val="24"/>
          <w:szCs w:val="24"/>
        </w:rPr>
        <w:t xml:space="preserve"> </w:t>
      </w:r>
      <w:r w:rsidR="00AD3EBC" w:rsidRPr="00E71A48">
        <w:rPr>
          <w:bCs w:val="0"/>
          <w:sz w:val="24"/>
          <w:szCs w:val="24"/>
        </w:rPr>
        <w:fldChar w:fldCharType="begin"/>
      </w:r>
      <w:r w:rsidR="00E33F4F" w:rsidRPr="00E71A48">
        <w:rPr>
          <w:bCs w:val="0"/>
          <w:sz w:val="24"/>
          <w:szCs w:val="24"/>
        </w:rPr>
        <w:instrText xml:space="preserve"> REF _Ref305975286 \r \h </w:instrText>
      </w:r>
      <w:r w:rsidR="00A33B7C"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separate"/>
      </w:r>
      <w:r w:rsidR="001E200B">
        <w:rPr>
          <w:bCs w:val="0"/>
          <w:sz w:val="24"/>
          <w:szCs w:val="24"/>
        </w:rPr>
        <w:t>3.3.3.2</w:t>
      </w:r>
      <w:r w:rsidR="00AD3EBC" w:rsidRPr="00E71A48">
        <w:rPr>
          <w:bCs w:val="0"/>
          <w:sz w:val="24"/>
          <w:szCs w:val="24"/>
        </w:rPr>
        <w:fldChar w:fldCharType="end"/>
      </w:r>
      <w:r w:rsidR="00717F60" w:rsidRPr="00E71A48">
        <w:rPr>
          <w:bCs w:val="0"/>
          <w:sz w:val="24"/>
          <w:szCs w:val="24"/>
        </w:rPr>
        <w:t>;</w:t>
      </w:r>
    </w:p>
    <w:p w14:paraId="6FECAC4B" w14:textId="77777777" w:rsidR="00717F60" w:rsidRPr="00E71A48" w:rsidRDefault="004B5EB3" w:rsidP="00E6083F">
      <w:pPr>
        <w:widowControl w:val="0"/>
        <w:numPr>
          <w:ilvl w:val="0"/>
          <w:numId w:val="8"/>
        </w:numPr>
        <w:tabs>
          <w:tab w:val="left" w:pos="1800"/>
          <w:tab w:val="left" w:pos="3600"/>
        </w:tabs>
        <w:autoSpaceDE w:val="0"/>
        <w:spacing w:after="100" w:line="264" w:lineRule="auto"/>
        <w:ind w:left="0" w:firstLine="1080"/>
        <w:rPr>
          <w:bCs w:val="0"/>
          <w:color w:val="000000"/>
          <w:sz w:val="24"/>
          <w:szCs w:val="24"/>
        </w:rPr>
      </w:pPr>
      <w:r w:rsidRPr="00E71A48">
        <w:rPr>
          <w:bCs w:val="0"/>
          <w:sz w:val="24"/>
          <w:szCs w:val="24"/>
        </w:rPr>
        <w:t>Заявк</w:t>
      </w:r>
      <w:r w:rsidR="00717F60" w:rsidRPr="00E71A48">
        <w:rPr>
          <w:bCs w:val="0"/>
          <w:sz w:val="24"/>
          <w:szCs w:val="24"/>
        </w:rPr>
        <w:t xml:space="preserve">а дополнительно должна включать сведения о распределении </w:t>
      </w:r>
      <w:r w:rsidR="005B074F" w:rsidRPr="00E71A48">
        <w:rPr>
          <w:bCs w:val="0"/>
          <w:sz w:val="24"/>
          <w:szCs w:val="24"/>
          <w:lang w:val="x-none" w:eastAsia="x-none"/>
        </w:rPr>
        <w:t xml:space="preserve">объемов </w:t>
      </w:r>
      <w:r w:rsidR="005B074F" w:rsidRPr="00E71A48">
        <w:rPr>
          <w:bCs w:val="0"/>
          <w:sz w:val="24"/>
          <w:szCs w:val="24"/>
          <w:lang w:eastAsia="x-none"/>
        </w:rPr>
        <w:t>выполняемых работ/оказываемых услуг/поставляемых товаров</w:t>
      </w:r>
      <w:r w:rsidR="005B074F" w:rsidRPr="00E71A48">
        <w:rPr>
          <w:bCs w:val="0"/>
          <w:sz w:val="24"/>
          <w:szCs w:val="24"/>
          <w:lang w:val="x-none" w:eastAsia="x-none"/>
        </w:rPr>
        <w:t xml:space="preserve"> между Участником </w:t>
      </w:r>
      <w:r w:rsidR="009F4858" w:rsidRPr="00E71A48">
        <w:rPr>
          <w:bCs w:val="0"/>
          <w:sz w:val="24"/>
          <w:szCs w:val="24"/>
          <w:lang w:eastAsia="x-none"/>
        </w:rPr>
        <w:t>запроса предложений</w:t>
      </w:r>
      <w:r w:rsidR="009F4858" w:rsidRPr="00E71A48">
        <w:rPr>
          <w:bCs w:val="0"/>
          <w:sz w:val="24"/>
          <w:szCs w:val="24"/>
          <w:lang w:val="x-none" w:eastAsia="x-none"/>
        </w:rPr>
        <w:t xml:space="preserve"> </w:t>
      </w:r>
      <w:r w:rsidR="005B074F" w:rsidRPr="00E71A48">
        <w:rPr>
          <w:bCs w:val="0"/>
          <w:sz w:val="24"/>
          <w:szCs w:val="24"/>
          <w:lang w:val="x-none" w:eastAsia="x-none"/>
        </w:rPr>
        <w:t>и суб</w:t>
      </w:r>
      <w:r w:rsidR="005B074F" w:rsidRPr="00E71A48">
        <w:rPr>
          <w:bCs w:val="0"/>
          <w:sz w:val="24"/>
          <w:szCs w:val="24"/>
          <w:lang w:eastAsia="x-none"/>
        </w:rPr>
        <w:t>подрядчиками/соисполнителями/сопоставщиками</w:t>
      </w:r>
      <w:r w:rsidR="005B074F" w:rsidRPr="00E71A48">
        <w:rPr>
          <w:bCs w:val="0"/>
          <w:sz w:val="24"/>
          <w:szCs w:val="24"/>
          <w:lang w:val="x-none" w:eastAsia="x-none"/>
        </w:rPr>
        <w:t xml:space="preserve"> </w:t>
      </w:r>
      <w:r w:rsidR="00717F60" w:rsidRPr="00E71A48">
        <w:rPr>
          <w:bCs w:val="0"/>
          <w:sz w:val="24"/>
          <w:szCs w:val="24"/>
        </w:rPr>
        <w:t xml:space="preserve">по установленной в настоящей Документации по запросу предложений форме </w:t>
      </w:r>
      <w:r w:rsidR="005B074F" w:rsidRPr="00E71A48">
        <w:rPr>
          <w:snapToGrid w:val="0"/>
          <w:sz w:val="24"/>
          <w:szCs w:val="24"/>
          <w:lang w:eastAsia="ru-RU"/>
        </w:rPr>
        <w:t>[</w:t>
      </w:r>
      <w:r w:rsidR="005B074F" w:rsidRPr="00E71A48">
        <w:rPr>
          <w:b/>
          <w:bCs w:val="0"/>
          <w:i/>
          <w:snapToGrid w:val="0"/>
          <w:sz w:val="24"/>
          <w:szCs w:val="24"/>
          <w:shd w:val="clear" w:color="auto" w:fill="FFFF99"/>
          <w:lang w:eastAsia="ru-RU"/>
        </w:rPr>
        <w:t xml:space="preserve">реквизиты формы указываются в соответствии с </w:t>
      </w:r>
      <w:r w:rsidR="004E3ED2">
        <w:rPr>
          <w:b/>
          <w:bCs w:val="0"/>
          <w:i/>
          <w:snapToGrid w:val="0"/>
          <w:sz w:val="24"/>
          <w:szCs w:val="24"/>
          <w:shd w:val="clear" w:color="auto" w:fill="FFFF99"/>
          <w:lang w:eastAsia="ru-RU"/>
        </w:rPr>
        <w:t>Приложением № 4 к Стандарту</w:t>
      </w:r>
      <w:r w:rsidR="005B074F" w:rsidRPr="00E71A48">
        <w:rPr>
          <w:snapToGrid w:val="0"/>
          <w:sz w:val="24"/>
          <w:szCs w:val="24"/>
          <w:lang w:eastAsia="ru-RU"/>
        </w:rPr>
        <w:t>]</w:t>
      </w:r>
      <w:r w:rsidR="00717F60" w:rsidRPr="00E71A48">
        <w:rPr>
          <w:bCs w:val="0"/>
          <w:color w:val="000000"/>
          <w:sz w:val="24"/>
          <w:szCs w:val="24"/>
        </w:rPr>
        <w:t>.</w:t>
      </w:r>
    </w:p>
    <w:p w14:paraId="659ABF24" w14:textId="77777777" w:rsidR="00717F60" w:rsidRPr="00E71A48" w:rsidRDefault="00717F60" w:rsidP="00E6083F">
      <w:pPr>
        <w:widowControl w:val="0"/>
        <w:numPr>
          <w:ilvl w:val="3"/>
          <w:numId w:val="44"/>
        </w:numPr>
        <w:tabs>
          <w:tab w:val="left" w:pos="1700"/>
        </w:tabs>
        <w:overflowPunct w:val="0"/>
        <w:autoSpaceDE w:val="0"/>
        <w:spacing w:after="100" w:line="264" w:lineRule="auto"/>
        <w:ind w:left="0" w:firstLine="709"/>
        <w:rPr>
          <w:bCs w:val="0"/>
          <w:sz w:val="24"/>
          <w:szCs w:val="24"/>
        </w:rPr>
      </w:pPr>
      <w:r w:rsidRPr="00E71A48">
        <w:rPr>
          <w:bCs w:val="0"/>
          <w:sz w:val="24"/>
          <w:szCs w:val="24"/>
        </w:rPr>
        <w:t xml:space="preserve">При оценке </w:t>
      </w:r>
      <w:r w:rsidR="005B074F" w:rsidRPr="00E71A48">
        <w:rPr>
          <w:bCs w:val="0"/>
          <w:sz w:val="24"/>
          <w:szCs w:val="24"/>
          <w:lang w:val="x-none" w:eastAsia="x-none"/>
        </w:rPr>
        <w:t>суб</w:t>
      </w:r>
      <w:r w:rsidR="005B074F" w:rsidRPr="00E71A48">
        <w:rPr>
          <w:bCs w:val="0"/>
          <w:sz w:val="24"/>
          <w:szCs w:val="24"/>
          <w:lang w:eastAsia="x-none"/>
        </w:rPr>
        <w:t>подрядчиков/соисполнителей/сопоставщиков</w:t>
      </w:r>
      <w:r w:rsidR="00EF05C8" w:rsidRPr="00E71A48">
        <w:rPr>
          <w:sz w:val="24"/>
          <w:szCs w:val="24"/>
        </w:rPr>
        <w:t xml:space="preserve"> </w:t>
      </w:r>
      <w:r w:rsidRPr="00E71A48">
        <w:rPr>
          <w:bCs w:val="0"/>
          <w:sz w:val="24"/>
          <w:szCs w:val="24"/>
        </w:rPr>
        <w:t xml:space="preserve">количественные требования к </w:t>
      </w:r>
      <w:r w:rsidR="00BD7AD3" w:rsidRPr="00E71A48">
        <w:rPr>
          <w:sz w:val="24"/>
          <w:szCs w:val="24"/>
        </w:rPr>
        <w:t>субподрядчикам</w:t>
      </w:r>
      <w:r w:rsidR="009F4858" w:rsidRPr="00E71A48">
        <w:rPr>
          <w:sz w:val="24"/>
          <w:szCs w:val="24"/>
        </w:rPr>
        <w:t>/соисполнителям/сопоставщикам</w:t>
      </w:r>
      <w:r w:rsidR="00BD7AD3" w:rsidRPr="00E71A48">
        <w:rPr>
          <w:sz w:val="24"/>
          <w:szCs w:val="24"/>
        </w:rPr>
        <w:t xml:space="preserve"> </w:t>
      </w:r>
      <w:r w:rsidRPr="00E71A48">
        <w:rPr>
          <w:bCs w:val="0"/>
          <w:sz w:val="24"/>
          <w:szCs w:val="24"/>
        </w:rPr>
        <w:t xml:space="preserve">и </w:t>
      </w:r>
      <w:r w:rsidR="009C744E" w:rsidRPr="00E71A48">
        <w:rPr>
          <w:bCs w:val="0"/>
          <w:sz w:val="24"/>
          <w:szCs w:val="24"/>
        </w:rPr>
        <w:t>Участник</w:t>
      </w:r>
      <w:r w:rsidRPr="00E71A48">
        <w:rPr>
          <w:bCs w:val="0"/>
          <w:sz w:val="24"/>
          <w:szCs w:val="24"/>
        </w:rPr>
        <w:t xml:space="preserve">у устанавливаются в процентном соотношении от перечня и объема </w:t>
      </w:r>
      <w:r w:rsidR="005B074F" w:rsidRPr="00E71A48">
        <w:rPr>
          <w:sz w:val="24"/>
          <w:szCs w:val="24"/>
        </w:rPr>
        <w:t>выполняемых работ/оказания услуг/поставляемого товара</w:t>
      </w:r>
      <w:r w:rsidRPr="00E71A48">
        <w:rPr>
          <w:bCs w:val="0"/>
          <w:sz w:val="24"/>
          <w:szCs w:val="24"/>
        </w:rPr>
        <w:t>.</w:t>
      </w:r>
    </w:p>
    <w:p w14:paraId="7CA3B8B1" w14:textId="77777777" w:rsidR="00717F60" w:rsidRPr="00E71A48" w:rsidRDefault="00717F60" w:rsidP="00E6083F">
      <w:pPr>
        <w:widowControl w:val="0"/>
        <w:numPr>
          <w:ilvl w:val="3"/>
          <w:numId w:val="44"/>
        </w:numPr>
        <w:tabs>
          <w:tab w:val="left" w:pos="1700"/>
        </w:tabs>
        <w:overflowPunct w:val="0"/>
        <w:autoSpaceDE w:val="0"/>
        <w:spacing w:after="100" w:line="264" w:lineRule="auto"/>
        <w:ind w:left="0" w:firstLine="709"/>
        <w:rPr>
          <w:bCs w:val="0"/>
          <w:color w:val="000000"/>
          <w:sz w:val="24"/>
          <w:szCs w:val="24"/>
        </w:rPr>
      </w:pPr>
      <w:r w:rsidRPr="00E71A48">
        <w:rPr>
          <w:bCs w:val="0"/>
          <w:sz w:val="24"/>
          <w:szCs w:val="24"/>
        </w:rPr>
        <w:t xml:space="preserve">Любое юридическое </w:t>
      </w:r>
      <w:r w:rsidR="001F0956" w:rsidRPr="00E71A48">
        <w:rPr>
          <w:bCs w:val="0"/>
          <w:sz w:val="24"/>
          <w:szCs w:val="24"/>
        </w:rPr>
        <w:t xml:space="preserve">или физическое </w:t>
      </w:r>
      <w:r w:rsidRPr="00E71A48">
        <w:rPr>
          <w:bCs w:val="0"/>
          <w:sz w:val="24"/>
          <w:szCs w:val="24"/>
        </w:rPr>
        <w:t>лицо</w:t>
      </w:r>
      <w:r w:rsidR="00DB109A" w:rsidRPr="00E71A48">
        <w:rPr>
          <w:bCs w:val="0"/>
          <w:sz w:val="24"/>
          <w:szCs w:val="24"/>
        </w:rPr>
        <w:t xml:space="preserve">, </w:t>
      </w:r>
      <w:r w:rsidR="001F0956" w:rsidRPr="00E71A48">
        <w:rPr>
          <w:bCs w:val="0"/>
          <w:sz w:val="24"/>
          <w:szCs w:val="24"/>
        </w:rPr>
        <w:t>в т.</w:t>
      </w:r>
      <w:r w:rsidR="00F85CCF" w:rsidRPr="00E71A48">
        <w:rPr>
          <w:bCs w:val="0"/>
          <w:sz w:val="24"/>
          <w:szCs w:val="24"/>
        </w:rPr>
        <w:t xml:space="preserve"> </w:t>
      </w:r>
      <w:r w:rsidR="001F0956" w:rsidRPr="00E71A48">
        <w:rPr>
          <w:bCs w:val="0"/>
          <w:sz w:val="24"/>
          <w:szCs w:val="24"/>
        </w:rPr>
        <w:t xml:space="preserve">ч. </w:t>
      </w:r>
      <w:r w:rsidRPr="00E71A48">
        <w:rPr>
          <w:bCs w:val="0"/>
          <w:sz w:val="24"/>
          <w:szCs w:val="24"/>
        </w:rPr>
        <w:t>индивидуальный предприниматель, принимающее участие</w:t>
      </w:r>
      <w:r w:rsidRPr="00E71A48">
        <w:rPr>
          <w:bCs w:val="0"/>
          <w:color w:val="000000"/>
          <w:sz w:val="24"/>
          <w:szCs w:val="24"/>
        </w:rPr>
        <w:t xml:space="preserve"> в запросе предложений лично </w:t>
      </w:r>
      <w:r w:rsidRPr="00E71A48">
        <w:rPr>
          <w:bCs w:val="0"/>
          <w:i/>
          <w:color w:val="000000"/>
          <w:sz w:val="24"/>
          <w:szCs w:val="24"/>
        </w:rPr>
        <w:t xml:space="preserve">либо в составе коллективного </w:t>
      </w:r>
      <w:r w:rsidR="009C744E" w:rsidRPr="00E71A48">
        <w:rPr>
          <w:bCs w:val="0"/>
          <w:i/>
          <w:color w:val="000000"/>
          <w:sz w:val="24"/>
          <w:szCs w:val="24"/>
        </w:rPr>
        <w:t>Участник</w:t>
      </w:r>
      <w:r w:rsidRPr="00E71A48">
        <w:rPr>
          <w:bCs w:val="0"/>
          <w:i/>
          <w:color w:val="000000"/>
          <w:sz w:val="24"/>
          <w:szCs w:val="24"/>
        </w:rPr>
        <w:t xml:space="preserve">а </w:t>
      </w:r>
      <w:r w:rsidRPr="00E71A48">
        <w:rPr>
          <w:bCs w:val="0"/>
          <w:sz w:val="24"/>
          <w:szCs w:val="24"/>
        </w:rPr>
        <w:t>[</w:t>
      </w:r>
      <w:r w:rsidR="001F0956" w:rsidRPr="00E71A48">
        <w:rPr>
          <w:b/>
          <w:bCs w:val="0"/>
          <w:i/>
          <w:sz w:val="24"/>
          <w:szCs w:val="24"/>
          <w:shd w:val="clear" w:color="auto" w:fill="FFFF99"/>
        </w:rPr>
        <w:t>д</w:t>
      </w:r>
      <w:r w:rsidRPr="00E71A48">
        <w:rPr>
          <w:b/>
          <w:bCs w:val="0"/>
          <w:i/>
          <w:sz w:val="24"/>
          <w:szCs w:val="24"/>
          <w:shd w:val="clear" w:color="auto" w:fill="FFFF99"/>
        </w:rPr>
        <w:t xml:space="preserve">анное требование приводится, если одновременно с разрешением привлекать </w:t>
      </w:r>
      <w:r w:rsidR="005B074F" w:rsidRPr="00E71A48">
        <w:rPr>
          <w:b/>
          <w:i/>
          <w:sz w:val="24"/>
          <w:szCs w:val="24"/>
          <w:shd w:val="clear" w:color="auto" w:fill="FFFF99"/>
        </w:rPr>
        <w:t xml:space="preserve">субподрядчиков/соисполнителей/сопоставщиков </w:t>
      </w:r>
      <w:r w:rsidRPr="00E71A48">
        <w:rPr>
          <w:b/>
          <w:bCs w:val="0"/>
          <w:i/>
          <w:sz w:val="24"/>
          <w:szCs w:val="24"/>
          <w:shd w:val="clear" w:color="auto" w:fill="FFFF99"/>
        </w:rPr>
        <w:t xml:space="preserve">дается право участвовать в данном запросе предложений коллективным </w:t>
      </w:r>
      <w:r w:rsidR="009C744E" w:rsidRPr="00E71A48">
        <w:rPr>
          <w:b/>
          <w:bCs w:val="0"/>
          <w:i/>
          <w:sz w:val="24"/>
          <w:szCs w:val="24"/>
          <w:shd w:val="clear" w:color="auto" w:fill="FFFF99"/>
        </w:rPr>
        <w:t>Участник</w:t>
      </w:r>
      <w:r w:rsidRPr="00E71A48">
        <w:rPr>
          <w:b/>
          <w:bCs w:val="0"/>
          <w:i/>
          <w:sz w:val="24"/>
          <w:szCs w:val="24"/>
          <w:shd w:val="clear" w:color="auto" w:fill="FFFF99"/>
        </w:rPr>
        <w:t>ам</w:t>
      </w:r>
      <w:r w:rsidRPr="00E71A48">
        <w:rPr>
          <w:bCs w:val="0"/>
          <w:sz w:val="24"/>
          <w:szCs w:val="24"/>
        </w:rPr>
        <w:t>], не</w:t>
      </w:r>
      <w:r w:rsidRPr="00E71A48">
        <w:rPr>
          <w:bCs w:val="0"/>
          <w:color w:val="000000"/>
          <w:sz w:val="24"/>
          <w:szCs w:val="24"/>
        </w:rPr>
        <w:t xml:space="preserve"> может </w:t>
      </w:r>
      <w:r w:rsidRPr="00E71A48">
        <w:rPr>
          <w:bCs w:val="0"/>
          <w:sz w:val="24"/>
          <w:szCs w:val="24"/>
        </w:rPr>
        <w:t xml:space="preserve">быть </w:t>
      </w:r>
      <w:r w:rsidR="00BD7AD3" w:rsidRPr="00E71A48">
        <w:rPr>
          <w:sz w:val="24"/>
          <w:szCs w:val="24"/>
        </w:rPr>
        <w:t>субподрядчиком</w:t>
      </w:r>
      <w:r w:rsidR="005B074F" w:rsidRPr="00E71A48">
        <w:rPr>
          <w:sz w:val="24"/>
          <w:szCs w:val="24"/>
        </w:rPr>
        <w:t>/соисполнителем/сопоставщиком</w:t>
      </w:r>
      <w:r w:rsidR="0018103F" w:rsidRPr="00E71A48">
        <w:rPr>
          <w:sz w:val="24"/>
          <w:szCs w:val="24"/>
        </w:rPr>
        <w:t xml:space="preserve"> </w:t>
      </w:r>
      <w:r w:rsidRPr="00E71A48">
        <w:rPr>
          <w:bCs w:val="0"/>
          <w:sz w:val="24"/>
          <w:szCs w:val="24"/>
        </w:rPr>
        <w:t>у</w:t>
      </w:r>
      <w:r w:rsidRPr="00E71A48">
        <w:rPr>
          <w:bCs w:val="0"/>
          <w:color w:val="000000"/>
          <w:sz w:val="24"/>
          <w:szCs w:val="24"/>
        </w:rPr>
        <w:t xml:space="preserve"> других </w:t>
      </w:r>
      <w:r w:rsidR="009C744E" w:rsidRPr="00E71A48">
        <w:rPr>
          <w:bCs w:val="0"/>
          <w:color w:val="000000"/>
          <w:sz w:val="24"/>
          <w:szCs w:val="24"/>
        </w:rPr>
        <w:t>Участник</w:t>
      </w:r>
      <w:r w:rsidRPr="00E71A48">
        <w:rPr>
          <w:bCs w:val="0"/>
          <w:color w:val="000000"/>
          <w:sz w:val="24"/>
          <w:szCs w:val="24"/>
        </w:rPr>
        <w:t>ов данного запроса предложений.</w:t>
      </w:r>
    </w:p>
    <w:p w14:paraId="2FF15EBB" w14:textId="77777777" w:rsidR="00717F60" w:rsidRPr="00E71A48" w:rsidRDefault="00717F60" w:rsidP="00E6083F">
      <w:pPr>
        <w:widowControl w:val="0"/>
        <w:numPr>
          <w:ilvl w:val="3"/>
          <w:numId w:val="44"/>
        </w:numPr>
        <w:tabs>
          <w:tab w:val="left" w:pos="1700"/>
        </w:tabs>
        <w:autoSpaceDE w:val="0"/>
        <w:spacing w:after="100" w:line="264" w:lineRule="auto"/>
        <w:ind w:left="0" w:firstLine="709"/>
        <w:rPr>
          <w:bCs w:val="0"/>
          <w:color w:val="000000"/>
          <w:sz w:val="24"/>
          <w:szCs w:val="24"/>
        </w:rPr>
      </w:pPr>
      <w:r w:rsidRPr="00E71A48">
        <w:rPr>
          <w:bCs w:val="0"/>
          <w:sz w:val="24"/>
          <w:szCs w:val="24"/>
        </w:rPr>
        <w:t>Любое юридическое лицо</w:t>
      </w:r>
      <w:r w:rsidR="001F0956" w:rsidRPr="00E71A48">
        <w:rPr>
          <w:bCs w:val="0"/>
          <w:sz w:val="24"/>
          <w:szCs w:val="24"/>
        </w:rPr>
        <w:t xml:space="preserve"> или физическое лицо</w:t>
      </w:r>
      <w:r w:rsidR="00DB109A" w:rsidRPr="00E71A48">
        <w:rPr>
          <w:bCs w:val="0"/>
          <w:sz w:val="24"/>
          <w:szCs w:val="24"/>
        </w:rPr>
        <w:t xml:space="preserve">, </w:t>
      </w:r>
      <w:r w:rsidR="001F0956" w:rsidRPr="00E71A48">
        <w:rPr>
          <w:bCs w:val="0"/>
          <w:sz w:val="24"/>
          <w:szCs w:val="24"/>
        </w:rPr>
        <w:t>в т.</w:t>
      </w:r>
      <w:r w:rsidR="00DB109A" w:rsidRPr="00E71A48">
        <w:rPr>
          <w:bCs w:val="0"/>
          <w:sz w:val="24"/>
          <w:szCs w:val="24"/>
        </w:rPr>
        <w:t xml:space="preserve"> </w:t>
      </w:r>
      <w:r w:rsidR="001F0956" w:rsidRPr="00E71A48">
        <w:rPr>
          <w:bCs w:val="0"/>
          <w:sz w:val="24"/>
          <w:szCs w:val="24"/>
        </w:rPr>
        <w:t xml:space="preserve">ч. </w:t>
      </w:r>
      <w:r w:rsidRPr="00E71A48">
        <w:rPr>
          <w:bCs w:val="0"/>
          <w:sz w:val="24"/>
          <w:szCs w:val="24"/>
        </w:rPr>
        <w:t>индивидуальный предприниматель</w:t>
      </w:r>
      <w:r w:rsidRPr="00E71A48">
        <w:rPr>
          <w:bCs w:val="0"/>
          <w:color w:val="000000"/>
          <w:sz w:val="24"/>
          <w:szCs w:val="24"/>
        </w:rPr>
        <w:t xml:space="preserve">, не принимающее участие в </w:t>
      </w:r>
      <w:r w:rsidR="00DB109A" w:rsidRPr="00E71A48">
        <w:rPr>
          <w:bCs w:val="0"/>
          <w:color w:val="000000"/>
          <w:sz w:val="24"/>
          <w:szCs w:val="24"/>
        </w:rPr>
        <w:t>З</w:t>
      </w:r>
      <w:r w:rsidRPr="00E71A48">
        <w:rPr>
          <w:bCs w:val="0"/>
          <w:color w:val="000000"/>
          <w:sz w:val="24"/>
          <w:szCs w:val="24"/>
        </w:rPr>
        <w:t xml:space="preserve">апросе предложений лично </w:t>
      </w:r>
      <w:r w:rsidRPr="00E71A48">
        <w:rPr>
          <w:bCs w:val="0"/>
          <w:i/>
          <w:color w:val="000000"/>
          <w:sz w:val="24"/>
          <w:szCs w:val="24"/>
        </w:rPr>
        <w:t xml:space="preserve">либо в составе коллективного </w:t>
      </w:r>
      <w:r w:rsidR="009C744E" w:rsidRPr="00E71A48">
        <w:rPr>
          <w:bCs w:val="0"/>
          <w:sz w:val="24"/>
          <w:szCs w:val="24"/>
        </w:rPr>
        <w:t>Участник</w:t>
      </w:r>
      <w:r w:rsidRPr="00E71A48">
        <w:rPr>
          <w:bCs w:val="0"/>
          <w:sz w:val="24"/>
          <w:szCs w:val="24"/>
        </w:rPr>
        <w:t>а [</w:t>
      </w:r>
      <w:r w:rsidR="001F0956" w:rsidRPr="00E71A48">
        <w:rPr>
          <w:b/>
          <w:bCs w:val="0"/>
          <w:i/>
          <w:sz w:val="24"/>
          <w:szCs w:val="24"/>
          <w:shd w:val="clear" w:color="auto" w:fill="FFFF99"/>
        </w:rPr>
        <w:t>д</w:t>
      </w:r>
      <w:r w:rsidRPr="00E71A48">
        <w:rPr>
          <w:b/>
          <w:bCs w:val="0"/>
          <w:i/>
          <w:sz w:val="24"/>
          <w:szCs w:val="24"/>
          <w:shd w:val="clear" w:color="auto" w:fill="FFFF99"/>
        </w:rPr>
        <w:t xml:space="preserve">анное требование приводится, если одновременно с разрешением привлекать </w:t>
      </w:r>
      <w:r w:rsidR="00AD3EBC" w:rsidRPr="00E71A48">
        <w:rPr>
          <w:b/>
          <w:bCs w:val="0"/>
          <w:i/>
          <w:sz w:val="24"/>
          <w:szCs w:val="24"/>
          <w:shd w:val="clear" w:color="auto" w:fill="FFFF99"/>
        </w:rPr>
        <w:t>субподрядчика</w:t>
      </w:r>
      <w:r w:rsidR="009F4858" w:rsidRPr="00E71A48">
        <w:rPr>
          <w:b/>
          <w:bCs w:val="0"/>
          <w:i/>
          <w:sz w:val="24"/>
          <w:szCs w:val="24"/>
          <w:shd w:val="clear" w:color="auto" w:fill="FFFF99"/>
        </w:rPr>
        <w:t>/соисполнителя/сопоставщика</w:t>
      </w:r>
      <w:r w:rsidR="00AD3EBC" w:rsidRPr="00E71A48">
        <w:rPr>
          <w:b/>
          <w:bCs w:val="0"/>
          <w:i/>
          <w:sz w:val="24"/>
          <w:szCs w:val="24"/>
          <w:shd w:val="clear" w:color="auto" w:fill="FFFF99"/>
        </w:rPr>
        <w:t xml:space="preserve"> </w:t>
      </w:r>
      <w:r w:rsidRPr="00E71A48">
        <w:rPr>
          <w:b/>
          <w:bCs w:val="0"/>
          <w:i/>
          <w:sz w:val="24"/>
          <w:szCs w:val="24"/>
          <w:shd w:val="clear" w:color="auto" w:fill="FFFF99"/>
        </w:rPr>
        <w:t xml:space="preserve">дается право участвовать в данном </w:t>
      </w:r>
      <w:r w:rsidR="00DB109A" w:rsidRPr="00E71A48">
        <w:rPr>
          <w:b/>
          <w:bCs w:val="0"/>
          <w:i/>
          <w:sz w:val="24"/>
          <w:szCs w:val="24"/>
          <w:shd w:val="clear" w:color="auto" w:fill="FFFF99"/>
        </w:rPr>
        <w:t>З</w:t>
      </w:r>
      <w:r w:rsidRPr="00E71A48">
        <w:rPr>
          <w:b/>
          <w:bCs w:val="0"/>
          <w:i/>
          <w:sz w:val="24"/>
          <w:szCs w:val="24"/>
          <w:shd w:val="clear" w:color="auto" w:fill="FFFF99"/>
        </w:rPr>
        <w:t xml:space="preserve">апросе предложений коллективным </w:t>
      </w:r>
      <w:r w:rsidR="009C744E" w:rsidRPr="00E71A48">
        <w:rPr>
          <w:b/>
          <w:bCs w:val="0"/>
          <w:i/>
          <w:sz w:val="24"/>
          <w:szCs w:val="24"/>
          <w:shd w:val="clear" w:color="auto" w:fill="FFFF99"/>
        </w:rPr>
        <w:t>Участник</w:t>
      </w:r>
      <w:r w:rsidRPr="00E71A48">
        <w:rPr>
          <w:b/>
          <w:bCs w:val="0"/>
          <w:i/>
          <w:sz w:val="24"/>
          <w:szCs w:val="24"/>
          <w:shd w:val="clear" w:color="auto" w:fill="FFFF99"/>
        </w:rPr>
        <w:t>ам</w:t>
      </w:r>
      <w:r w:rsidRPr="00E71A48">
        <w:rPr>
          <w:bCs w:val="0"/>
          <w:sz w:val="24"/>
          <w:szCs w:val="24"/>
        </w:rPr>
        <w:t xml:space="preserve">], </w:t>
      </w:r>
      <w:r w:rsidRPr="00E71A48">
        <w:rPr>
          <w:bCs w:val="0"/>
          <w:color w:val="000000"/>
          <w:sz w:val="24"/>
          <w:szCs w:val="24"/>
        </w:rPr>
        <w:t xml:space="preserve">может являться </w:t>
      </w:r>
      <w:r w:rsidR="00BD7AD3" w:rsidRPr="00E71A48">
        <w:rPr>
          <w:sz w:val="24"/>
          <w:szCs w:val="24"/>
        </w:rPr>
        <w:t>субподрядчиком</w:t>
      </w:r>
      <w:r w:rsidR="009F4858" w:rsidRPr="00E71A48">
        <w:rPr>
          <w:sz w:val="24"/>
          <w:szCs w:val="24"/>
        </w:rPr>
        <w:t>/соисполнителем/сопотавщиком</w:t>
      </w:r>
      <w:r w:rsidR="00BD7AD3" w:rsidRPr="00E71A48">
        <w:rPr>
          <w:sz w:val="24"/>
          <w:szCs w:val="24"/>
        </w:rPr>
        <w:t xml:space="preserve"> </w:t>
      </w:r>
      <w:r w:rsidRPr="00E71A48">
        <w:rPr>
          <w:bCs w:val="0"/>
          <w:color w:val="000000"/>
          <w:sz w:val="24"/>
          <w:szCs w:val="24"/>
        </w:rPr>
        <w:t xml:space="preserve">у произвольного числа </w:t>
      </w:r>
      <w:r w:rsidR="009C744E" w:rsidRPr="00E71A48">
        <w:rPr>
          <w:bCs w:val="0"/>
          <w:color w:val="000000"/>
          <w:sz w:val="24"/>
          <w:szCs w:val="24"/>
        </w:rPr>
        <w:t>Участник</w:t>
      </w:r>
      <w:r w:rsidRPr="00E71A48">
        <w:rPr>
          <w:bCs w:val="0"/>
          <w:color w:val="000000"/>
          <w:sz w:val="24"/>
          <w:szCs w:val="24"/>
        </w:rPr>
        <w:t>ов.</w:t>
      </w:r>
    </w:p>
    <w:p w14:paraId="59CBEC4C" w14:textId="77777777" w:rsidR="00717F60" w:rsidRPr="00E71A48" w:rsidRDefault="00717F60" w:rsidP="00E6083F">
      <w:pPr>
        <w:widowControl w:val="0"/>
        <w:numPr>
          <w:ilvl w:val="3"/>
          <w:numId w:val="44"/>
        </w:numPr>
        <w:tabs>
          <w:tab w:val="left" w:pos="1700"/>
        </w:tabs>
        <w:autoSpaceDE w:val="0"/>
        <w:spacing w:after="100" w:line="264" w:lineRule="auto"/>
        <w:ind w:left="0" w:firstLine="709"/>
        <w:rPr>
          <w:bCs w:val="0"/>
          <w:sz w:val="24"/>
          <w:szCs w:val="24"/>
        </w:rPr>
      </w:pPr>
      <w:r w:rsidRPr="00E71A48">
        <w:rPr>
          <w:bCs w:val="0"/>
          <w:sz w:val="24"/>
          <w:szCs w:val="24"/>
        </w:rPr>
        <w:t xml:space="preserve">Закупочная комиссия может отклонить </w:t>
      </w:r>
      <w:r w:rsidR="004B5EB3" w:rsidRPr="00E71A48">
        <w:rPr>
          <w:bCs w:val="0"/>
          <w:sz w:val="24"/>
          <w:szCs w:val="24"/>
        </w:rPr>
        <w:t>Заявк</w:t>
      </w:r>
      <w:r w:rsidRPr="00E71A48">
        <w:rPr>
          <w:bCs w:val="0"/>
          <w:sz w:val="24"/>
          <w:szCs w:val="24"/>
        </w:rPr>
        <w:t xml:space="preserve">у, а Заказчик имеет право на одностороннее расторжение </w:t>
      </w:r>
      <w:r w:rsidR="00123C70" w:rsidRPr="00E71A48">
        <w:rPr>
          <w:bCs w:val="0"/>
          <w:sz w:val="24"/>
          <w:szCs w:val="24"/>
        </w:rPr>
        <w:t>Договор</w:t>
      </w:r>
      <w:r w:rsidRPr="00E71A48">
        <w:rPr>
          <w:bCs w:val="0"/>
          <w:sz w:val="24"/>
          <w:szCs w:val="24"/>
        </w:rPr>
        <w:t xml:space="preserve">а, если выяснится, что один или несколько </w:t>
      </w:r>
      <w:r w:rsidR="005B074F" w:rsidRPr="00E71A48">
        <w:rPr>
          <w:sz w:val="24"/>
          <w:szCs w:val="24"/>
        </w:rPr>
        <w:t>субподрядчиков/соисполнителей/сопоставщиков</w:t>
      </w:r>
      <w:r w:rsidR="0091430E" w:rsidRPr="00E71A48">
        <w:rPr>
          <w:sz w:val="24"/>
          <w:szCs w:val="24"/>
        </w:rPr>
        <w:t xml:space="preserve"> отказались от соответственно</w:t>
      </w:r>
      <w:r w:rsidR="00BD7AD3" w:rsidRPr="00E71A48">
        <w:rPr>
          <w:sz w:val="24"/>
          <w:szCs w:val="24"/>
        </w:rPr>
        <w:t xml:space="preserve"> </w:t>
      </w:r>
      <w:r w:rsidR="005B074F" w:rsidRPr="00E71A48">
        <w:rPr>
          <w:sz w:val="24"/>
          <w:szCs w:val="24"/>
        </w:rPr>
        <w:t>выполнения работ/оказания услуг/поставки товара, а оставшиеся субподрядчики/соисполнители/соисполнители, с точки зрения Заказчика, не способны самостоятельно выполнить Договор.</w:t>
      </w:r>
    </w:p>
    <w:p w14:paraId="7F34FA92" w14:textId="77777777" w:rsidR="00717F60" w:rsidRPr="00E71A48" w:rsidRDefault="00717F60" w:rsidP="00E71A48">
      <w:pPr>
        <w:pStyle w:val="3"/>
        <w:spacing w:line="264" w:lineRule="auto"/>
        <w:rPr>
          <w:szCs w:val="24"/>
        </w:rPr>
      </w:pPr>
      <w:bookmarkStart w:id="99" w:name="_Ref191386461"/>
      <w:bookmarkStart w:id="100" w:name="_Toc343613540"/>
      <w:r w:rsidRPr="00E71A48">
        <w:rPr>
          <w:szCs w:val="24"/>
        </w:rPr>
        <w:t xml:space="preserve">Участие в запросе предложений коллективных </w:t>
      </w:r>
      <w:r w:rsidR="009C744E" w:rsidRPr="00E71A48">
        <w:rPr>
          <w:szCs w:val="24"/>
        </w:rPr>
        <w:t>Участник</w:t>
      </w:r>
      <w:r w:rsidRPr="00E71A48">
        <w:rPr>
          <w:szCs w:val="24"/>
        </w:rPr>
        <w:t>ов</w:t>
      </w:r>
      <w:bookmarkEnd w:id="99"/>
      <w:bookmarkEnd w:id="100"/>
    </w:p>
    <w:p w14:paraId="2E7DA083" w14:textId="77777777" w:rsidR="00717F60" w:rsidRPr="00E71A48" w:rsidRDefault="00717F60" w:rsidP="00E71A48">
      <w:pPr>
        <w:widowControl w:val="0"/>
        <w:tabs>
          <w:tab w:val="left" w:pos="1276"/>
        </w:tabs>
        <w:autoSpaceDE w:val="0"/>
        <w:spacing w:line="264" w:lineRule="auto"/>
        <w:ind w:firstLine="0"/>
        <w:textAlignment w:val="baseline"/>
        <w:rPr>
          <w:b/>
          <w:bCs w:val="0"/>
          <w:i/>
          <w:sz w:val="24"/>
          <w:szCs w:val="24"/>
          <w:shd w:val="clear" w:color="auto" w:fill="FFFF99"/>
        </w:rPr>
      </w:pPr>
      <w:r w:rsidRPr="00E71A48">
        <w:rPr>
          <w:bCs w:val="0"/>
          <w:sz w:val="24"/>
          <w:szCs w:val="24"/>
        </w:rPr>
        <w:t>[</w:t>
      </w:r>
      <w:r w:rsidRPr="00E71A48">
        <w:rPr>
          <w:b/>
          <w:bCs w:val="0"/>
          <w:i/>
          <w:sz w:val="24"/>
          <w:szCs w:val="24"/>
          <w:shd w:val="clear" w:color="auto" w:fill="FFFF99"/>
        </w:rPr>
        <w:t xml:space="preserve">Подраздел включается в случае, если разрешено участие в данном запросе предложений коллективных </w:t>
      </w:r>
      <w:r w:rsidR="009C744E" w:rsidRPr="00E71A48">
        <w:rPr>
          <w:b/>
          <w:bCs w:val="0"/>
          <w:i/>
          <w:sz w:val="24"/>
          <w:szCs w:val="24"/>
          <w:shd w:val="clear" w:color="auto" w:fill="FFFF99"/>
        </w:rPr>
        <w:t>Участник</w:t>
      </w:r>
      <w:r w:rsidRPr="00E71A48">
        <w:rPr>
          <w:b/>
          <w:bCs w:val="0"/>
          <w:i/>
          <w:sz w:val="24"/>
          <w:szCs w:val="24"/>
          <w:shd w:val="clear" w:color="auto" w:fill="FFFF99"/>
        </w:rPr>
        <w:t>ов п</w:t>
      </w:r>
      <w:r w:rsidR="00BA5DEA" w:rsidRPr="00E71A48">
        <w:rPr>
          <w:b/>
          <w:bCs w:val="0"/>
          <w:i/>
          <w:sz w:val="24"/>
          <w:szCs w:val="24"/>
          <w:shd w:val="clear" w:color="auto" w:fill="FFFF99"/>
        </w:rPr>
        <w:t xml:space="preserve">. </w:t>
      </w:r>
      <w:r w:rsidR="00BA5DEA" w:rsidRPr="00E71A48">
        <w:rPr>
          <w:b/>
          <w:bCs w:val="0"/>
          <w:i/>
          <w:sz w:val="24"/>
          <w:szCs w:val="24"/>
          <w:shd w:val="clear" w:color="auto" w:fill="FFFF99"/>
        </w:rPr>
        <w:fldChar w:fldCharType="begin"/>
      </w:r>
      <w:r w:rsidR="00BA5DEA" w:rsidRPr="00E71A48">
        <w:rPr>
          <w:b/>
          <w:bCs w:val="0"/>
          <w:i/>
          <w:sz w:val="24"/>
          <w:szCs w:val="24"/>
          <w:shd w:val="clear" w:color="auto" w:fill="FFFF99"/>
        </w:rPr>
        <w:instrText xml:space="preserve"> REF _Ref191386482 \r \h </w:instrText>
      </w:r>
      <w:r w:rsidR="00123C70" w:rsidRPr="00E71A48">
        <w:rPr>
          <w:b/>
          <w:bCs w:val="0"/>
          <w:i/>
          <w:sz w:val="24"/>
          <w:szCs w:val="24"/>
          <w:shd w:val="clear" w:color="auto" w:fill="FFFF99"/>
        </w:rPr>
        <w:instrText xml:space="preserve"> \* MERGEFORMAT </w:instrText>
      </w:r>
      <w:r w:rsidR="00BA5DEA" w:rsidRPr="00E71A48">
        <w:rPr>
          <w:b/>
          <w:bCs w:val="0"/>
          <w:i/>
          <w:sz w:val="24"/>
          <w:szCs w:val="24"/>
          <w:shd w:val="clear" w:color="auto" w:fill="FFFF99"/>
        </w:rPr>
      </w:r>
      <w:r w:rsidR="00BA5DEA" w:rsidRPr="00E71A48">
        <w:rPr>
          <w:b/>
          <w:bCs w:val="0"/>
          <w:i/>
          <w:sz w:val="24"/>
          <w:szCs w:val="24"/>
          <w:shd w:val="clear" w:color="auto" w:fill="FFFF99"/>
        </w:rPr>
        <w:fldChar w:fldCharType="separate"/>
      </w:r>
      <w:r w:rsidR="001E200B">
        <w:rPr>
          <w:b/>
          <w:bCs w:val="0"/>
          <w:i/>
          <w:sz w:val="24"/>
          <w:szCs w:val="24"/>
          <w:shd w:val="clear" w:color="auto" w:fill="FFFF99"/>
        </w:rPr>
        <w:t>3.3.8.1</w:t>
      </w:r>
      <w:r w:rsidR="00BA5DEA" w:rsidRPr="00E71A48">
        <w:rPr>
          <w:b/>
          <w:bCs w:val="0"/>
          <w:i/>
          <w:sz w:val="24"/>
          <w:szCs w:val="24"/>
          <w:shd w:val="clear" w:color="auto" w:fill="FFFF99"/>
        </w:rPr>
        <w:fldChar w:fldCharType="end"/>
      </w:r>
      <w:r w:rsidRPr="00E71A48">
        <w:rPr>
          <w:sz w:val="24"/>
          <w:szCs w:val="24"/>
        </w:rPr>
        <w:t>]</w:t>
      </w:r>
    </w:p>
    <w:p w14:paraId="2483839B" w14:textId="77777777" w:rsidR="00717F60" w:rsidRPr="00E71A48" w:rsidRDefault="00717F60" w:rsidP="00E6083F">
      <w:pPr>
        <w:widowControl w:val="0"/>
        <w:numPr>
          <w:ilvl w:val="3"/>
          <w:numId w:val="46"/>
        </w:numPr>
        <w:tabs>
          <w:tab w:val="left" w:pos="1700"/>
        </w:tabs>
        <w:autoSpaceDE w:val="0"/>
        <w:spacing w:before="60" w:line="264" w:lineRule="auto"/>
        <w:ind w:left="0" w:firstLine="851"/>
        <w:textAlignment w:val="baseline"/>
        <w:rPr>
          <w:bCs w:val="0"/>
          <w:sz w:val="24"/>
          <w:szCs w:val="24"/>
        </w:rPr>
      </w:pPr>
      <w:r w:rsidRPr="00E71A48">
        <w:rPr>
          <w:bCs w:val="0"/>
          <w:sz w:val="24"/>
          <w:szCs w:val="24"/>
        </w:rPr>
        <w:t>В запросе предложений могут участвовать не только юридические лица или индивидуальные предприниматели самостоятельно (п.</w:t>
      </w:r>
      <w:r w:rsidR="009C744E" w:rsidRPr="00E71A48" w:rsidDel="009C744E">
        <w:rPr>
          <w:bCs w:val="0"/>
          <w:sz w:val="24"/>
          <w:szCs w:val="24"/>
        </w:rPr>
        <w:t xml:space="preserve"> </w:t>
      </w:r>
      <w:r w:rsidR="009C744E" w:rsidRPr="00E71A48">
        <w:rPr>
          <w:bCs w:val="0"/>
          <w:sz w:val="24"/>
          <w:szCs w:val="24"/>
        </w:rPr>
        <w:fldChar w:fldCharType="begin"/>
      </w:r>
      <w:r w:rsidR="009C744E" w:rsidRPr="00E71A48">
        <w:rPr>
          <w:bCs w:val="0"/>
          <w:sz w:val="24"/>
          <w:szCs w:val="24"/>
        </w:rPr>
        <w:instrText xml:space="preserve"> REF _Ref191386482 \r \h </w:instrText>
      </w:r>
      <w:r w:rsidR="00123C70" w:rsidRPr="00E71A48">
        <w:rPr>
          <w:bCs w:val="0"/>
          <w:sz w:val="24"/>
          <w:szCs w:val="24"/>
        </w:rPr>
        <w:instrText xml:space="preserve"> \* MERGEFORMAT </w:instrText>
      </w:r>
      <w:r w:rsidR="009C744E" w:rsidRPr="00E71A48">
        <w:rPr>
          <w:bCs w:val="0"/>
          <w:sz w:val="24"/>
          <w:szCs w:val="24"/>
        </w:rPr>
      </w:r>
      <w:r w:rsidR="009C744E" w:rsidRPr="00E71A48">
        <w:rPr>
          <w:bCs w:val="0"/>
          <w:sz w:val="24"/>
          <w:szCs w:val="24"/>
        </w:rPr>
        <w:fldChar w:fldCharType="separate"/>
      </w:r>
      <w:r w:rsidR="001E200B">
        <w:rPr>
          <w:bCs w:val="0"/>
          <w:sz w:val="24"/>
          <w:szCs w:val="24"/>
        </w:rPr>
        <w:t>3.3.8.1</w:t>
      </w:r>
      <w:r w:rsidR="009C744E" w:rsidRPr="00E71A48">
        <w:rPr>
          <w:bCs w:val="0"/>
          <w:sz w:val="24"/>
          <w:szCs w:val="24"/>
        </w:rPr>
        <w:fldChar w:fldCharType="end"/>
      </w:r>
      <w:r w:rsidRPr="00E71A48">
        <w:rPr>
          <w:bCs w:val="0"/>
          <w:sz w:val="24"/>
          <w:szCs w:val="24"/>
        </w:rPr>
        <w:t xml:space="preserve">), но и их объединения (группы лиц), способные на законных основаниях выполнить требуемые </w:t>
      </w:r>
      <w:r w:rsidR="0007043F" w:rsidRPr="00E71A48">
        <w:rPr>
          <w:bCs w:val="0"/>
          <w:sz w:val="24"/>
          <w:szCs w:val="24"/>
        </w:rPr>
        <w:t xml:space="preserve">поставки, </w:t>
      </w:r>
      <w:r w:rsidR="0007043F" w:rsidRPr="00E71A48">
        <w:rPr>
          <w:sz w:val="24"/>
          <w:szCs w:val="24"/>
        </w:rPr>
        <w:t>работы</w:t>
      </w:r>
      <w:r w:rsidR="0091430E" w:rsidRPr="00E71A48">
        <w:rPr>
          <w:sz w:val="24"/>
          <w:szCs w:val="24"/>
        </w:rPr>
        <w:t xml:space="preserve">, </w:t>
      </w:r>
      <w:r w:rsidR="0007043F" w:rsidRPr="00E71A48">
        <w:rPr>
          <w:sz w:val="24"/>
          <w:szCs w:val="24"/>
        </w:rPr>
        <w:t>услуги</w:t>
      </w:r>
      <w:r w:rsidRPr="00E71A48">
        <w:rPr>
          <w:bCs w:val="0"/>
          <w:sz w:val="24"/>
          <w:szCs w:val="24"/>
        </w:rPr>
        <w:t>.</w:t>
      </w:r>
    </w:p>
    <w:p w14:paraId="645C85C2" w14:textId="77777777" w:rsidR="00717F60" w:rsidRPr="00E71A48" w:rsidRDefault="00717F60" w:rsidP="00E6083F">
      <w:pPr>
        <w:widowControl w:val="0"/>
        <w:numPr>
          <w:ilvl w:val="3"/>
          <w:numId w:val="46"/>
        </w:numPr>
        <w:tabs>
          <w:tab w:val="left" w:pos="1700"/>
        </w:tabs>
        <w:autoSpaceDE w:val="0"/>
        <w:spacing w:before="60" w:line="264" w:lineRule="auto"/>
        <w:ind w:left="0" w:firstLine="851"/>
        <w:textAlignment w:val="baseline"/>
        <w:rPr>
          <w:bCs w:val="0"/>
          <w:sz w:val="24"/>
          <w:szCs w:val="24"/>
        </w:rPr>
      </w:pPr>
      <w:r w:rsidRPr="00E71A48">
        <w:rPr>
          <w:bCs w:val="0"/>
          <w:sz w:val="24"/>
          <w:szCs w:val="24"/>
        </w:rPr>
        <w:t xml:space="preserve">Если </w:t>
      </w:r>
      <w:r w:rsidR="004B5EB3" w:rsidRPr="00E71A48">
        <w:rPr>
          <w:bCs w:val="0"/>
          <w:sz w:val="24"/>
          <w:szCs w:val="24"/>
        </w:rPr>
        <w:t>Заявк</w:t>
      </w:r>
      <w:r w:rsidRPr="00E71A48">
        <w:rPr>
          <w:bCs w:val="0"/>
          <w:sz w:val="24"/>
          <w:szCs w:val="24"/>
        </w:rPr>
        <w:t xml:space="preserve">а подается коллективным </w:t>
      </w:r>
      <w:r w:rsidR="009C744E" w:rsidRPr="00E71A48">
        <w:rPr>
          <w:bCs w:val="0"/>
          <w:sz w:val="24"/>
          <w:szCs w:val="24"/>
        </w:rPr>
        <w:t>Участник</w:t>
      </w:r>
      <w:r w:rsidRPr="00E71A48">
        <w:rPr>
          <w:bCs w:val="0"/>
          <w:sz w:val="24"/>
          <w:szCs w:val="24"/>
        </w:rPr>
        <w:t xml:space="preserve">ом (группой лиц), </w:t>
      </w:r>
      <w:r w:rsidRPr="00E71A48">
        <w:rPr>
          <w:bCs w:val="0"/>
          <w:sz w:val="24"/>
          <w:szCs w:val="24"/>
        </w:rPr>
        <w:lastRenderedPageBreak/>
        <w:t xml:space="preserve">дополнительно к требованиям, указанным в п. </w:t>
      </w:r>
      <w:r w:rsidR="00AD3EBC" w:rsidRPr="00E71A48">
        <w:rPr>
          <w:bCs w:val="0"/>
          <w:sz w:val="24"/>
          <w:szCs w:val="24"/>
        </w:rPr>
        <w:fldChar w:fldCharType="begin"/>
      </w:r>
      <w:r w:rsidR="008907A8" w:rsidRPr="00E71A48">
        <w:rPr>
          <w:bCs w:val="0"/>
          <w:sz w:val="24"/>
          <w:szCs w:val="24"/>
        </w:rPr>
        <w:instrText xml:space="preserve"> REF _Ref191386407 \r \h </w:instrText>
      </w:r>
      <w:r w:rsidR="00C70F61"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separate"/>
      </w:r>
      <w:r w:rsidR="001E200B">
        <w:rPr>
          <w:bCs w:val="0"/>
          <w:sz w:val="24"/>
          <w:szCs w:val="24"/>
        </w:rPr>
        <w:t>3.3.8</w:t>
      </w:r>
      <w:r w:rsidR="00AD3EBC" w:rsidRPr="00E71A48">
        <w:rPr>
          <w:bCs w:val="0"/>
          <w:sz w:val="24"/>
          <w:szCs w:val="24"/>
        </w:rPr>
        <w:fldChar w:fldCharType="end"/>
      </w:r>
      <w:r w:rsidRPr="00E71A48">
        <w:rPr>
          <w:bCs w:val="0"/>
          <w:sz w:val="24"/>
          <w:szCs w:val="24"/>
        </w:rPr>
        <w:t>, должны быть выполнены нижеприведенные требования.</w:t>
      </w:r>
    </w:p>
    <w:p w14:paraId="4C844302" w14:textId="77777777" w:rsidR="00717F60" w:rsidRPr="00E71A48" w:rsidRDefault="001F0956" w:rsidP="00E6083F">
      <w:pPr>
        <w:widowControl w:val="0"/>
        <w:numPr>
          <w:ilvl w:val="3"/>
          <w:numId w:val="46"/>
        </w:numPr>
        <w:tabs>
          <w:tab w:val="left" w:pos="1700"/>
        </w:tabs>
        <w:autoSpaceDE w:val="0"/>
        <w:spacing w:before="60" w:line="264" w:lineRule="auto"/>
        <w:ind w:left="0" w:firstLine="709"/>
        <w:textAlignment w:val="baseline"/>
        <w:rPr>
          <w:bCs w:val="0"/>
          <w:sz w:val="24"/>
          <w:szCs w:val="24"/>
        </w:rPr>
      </w:pPr>
      <w:r w:rsidRPr="00E71A48">
        <w:rPr>
          <w:bCs w:val="0"/>
          <w:sz w:val="24"/>
          <w:szCs w:val="24"/>
        </w:rPr>
        <w:t xml:space="preserve">Каждое юридическое лицо (индивидуальный предприниматель), входящее в состав коллективного </w:t>
      </w:r>
      <w:r w:rsidR="009C744E" w:rsidRPr="00E71A48">
        <w:rPr>
          <w:bCs w:val="0"/>
          <w:sz w:val="24"/>
          <w:szCs w:val="24"/>
        </w:rPr>
        <w:t>Участник</w:t>
      </w:r>
      <w:r w:rsidRPr="00E71A48">
        <w:rPr>
          <w:bCs w:val="0"/>
          <w:sz w:val="24"/>
          <w:szCs w:val="24"/>
        </w:rPr>
        <w:t xml:space="preserve">а или физическое лицо, входящее в состав коллективного </w:t>
      </w:r>
      <w:r w:rsidR="009C744E" w:rsidRPr="00E71A48">
        <w:rPr>
          <w:bCs w:val="0"/>
          <w:sz w:val="24"/>
          <w:szCs w:val="24"/>
        </w:rPr>
        <w:t>Участник</w:t>
      </w:r>
      <w:r w:rsidRPr="00E71A48">
        <w:rPr>
          <w:bCs w:val="0"/>
          <w:sz w:val="24"/>
          <w:szCs w:val="24"/>
        </w:rPr>
        <w:t xml:space="preserve">а, должно отвечать требованиям настоящей </w:t>
      </w:r>
      <w:r w:rsidR="007D07A7" w:rsidRPr="00E71A48">
        <w:rPr>
          <w:bCs w:val="0"/>
          <w:sz w:val="24"/>
          <w:szCs w:val="24"/>
        </w:rPr>
        <w:t>Д</w:t>
      </w:r>
      <w:r w:rsidRPr="00E71A48">
        <w:rPr>
          <w:bCs w:val="0"/>
          <w:sz w:val="24"/>
          <w:szCs w:val="24"/>
        </w:rPr>
        <w:t>окументации, изложенным в п.</w:t>
      </w:r>
      <w:r w:rsidR="00D77DCB" w:rsidRPr="00E71A48">
        <w:rPr>
          <w:bCs w:val="0"/>
          <w:sz w:val="24"/>
          <w:szCs w:val="24"/>
        </w:rPr>
        <w:t>п. </w:t>
      </w:r>
      <w:r w:rsidR="00AD3EBC" w:rsidRPr="00E71A48">
        <w:rPr>
          <w:bCs w:val="0"/>
          <w:sz w:val="24"/>
          <w:szCs w:val="24"/>
        </w:rPr>
        <w:fldChar w:fldCharType="begin"/>
      </w:r>
      <w:r w:rsidRPr="00E71A48">
        <w:rPr>
          <w:bCs w:val="0"/>
          <w:sz w:val="24"/>
          <w:szCs w:val="24"/>
        </w:rPr>
        <w:instrText xml:space="preserve"> REF _Ref306032455 \r \h </w:instrText>
      </w:r>
      <w:r w:rsidR="00C70F61"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separate"/>
      </w:r>
      <w:r w:rsidR="001E200B">
        <w:rPr>
          <w:bCs w:val="0"/>
          <w:sz w:val="24"/>
          <w:szCs w:val="24"/>
        </w:rPr>
        <w:t>а)</w:t>
      </w:r>
      <w:r w:rsidR="00AD3EBC" w:rsidRPr="00E71A48">
        <w:rPr>
          <w:bCs w:val="0"/>
          <w:sz w:val="24"/>
          <w:szCs w:val="24"/>
        </w:rPr>
        <w:fldChar w:fldCharType="end"/>
      </w:r>
      <w:r w:rsidR="00D77DCB" w:rsidRPr="00E71A48">
        <w:rPr>
          <w:bCs w:val="0"/>
          <w:sz w:val="24"/>
          <w:szCs w:val="24"/>
        </w:rPr>
        <w:t xml:space="preserve"> -</w:t>
      </w:r>
      <w:r w:rsidRPr="00E71A48">
        <w:rPr>
          <w:bCs w:val="0"/>
          <w:sz w:val="24"/>
          <w:szCs w:val="24"/>
        </w:rPr>
        <w:t xml:space="preserve"> </w:t>
      </w:r>
      <w:r w:rsidR="00AD3EBC" w:rsidRPr="00E71A48">
        <w:rPr>
          <w:bCs w:val="0"/>
          <w:sz w:val="24"/>
          <w:szCs w:val="24"/>
        </w:rPr>
        <w:fldChar w:fldCharType="begin"/>
      </w:r>
      <w:r w:rsidRPr="00E71A48">
        <w:rPr>
          <w:bCs w:val="0"/>
          <w:sz w:val="24"/>
          <w:szCs w:val="24"/>
        </w:rPr>
        <w:instrText xml:space="preserve"> REF _Ref306032457 \r \h </w:instrText>
      </w:r>
      <w:r w:rsidR="00C70F61"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separate"/>
      </w:r>
      <w:r w:rsidR="001E200B">
        <w:rPr>
          <w:bCs w:val="0"/>
          <w:sz w:val="24"/>
          <w:szCs w:val="24"/>
        </w:rPr>
        <w:t>г)</w:t>
      </w:r>
      <w:r w:rsidR="00AD3EBC" w:rsidRPr="00E71A48">
        <w:rPr>
          <w:bCs w:val="0"/>
          <w:sz w:val="24"/>
          <w:szCs w:val="24"/>
        </w:rPr>
        <w:fldChar w:fldCharType="end"/>
      </w:r>
      <w:r w:rsidRPr="00E71A48">
        <w:rPr>
          <w:bCs w:val="0"/>
          <w:sz w:val="24"/>
          <w:szCs w:val="24"/>
        </w:rPr>
        <w:t xml:space="preserve"> п. </w:t>
      </w:r>
      <w:r w:rsidR="00AD3EBC" w:rsidRPr="00E71A48">
        <w:rPr>
          <w:bCs w:val="0"/>
          <w:sz w:val="24"/>
          <w:szCs w:val="24"/>
        </w:rPr>
        <w:fldChar w:fldCharType="begin"/>
      </w:r>
      <w:r w:rsidRPr="00E71A48">
        <w:rPr>
          <w:bCs w:val="0"/>
          <w:sz w:val="24"/>
          <w:szCs w:val="24"/>
        </w:rPr>
        <w:instrText xml:space="preserve"> REF _Ref303669099 \n \h </w:instrText>
      </w:r>
      <w:r w:rsidR="00C70F61"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separate"/>
      </w:r>
      <w:r w:rsidR="001E200B">
        <w:rPr>
          <w:bCs w:val="0"/>
          <w:sz w:val="24"/>
          <w:szCs w:val="24"/>
        </w:rPr>
        <w:t>а)</w:t>
      </w:r>
      <w:r w:rsidR="00AD3EBC" w:rsidRPr="00E71A48">
        <w:rPr>
          <w:bCs w:val="0"/>
          <w:sz w:val="24"/>
          <w:szCs w:val="24"/>
        </w:rPr>
        <w:fldChar w:fldCharType="end"/>
      </w:r>
      <w:r w:rsidR="00AD3EBC" w:rsidRPr="00E71A48">
        <w:rPr>
          <w:bCs w:val="0"/>
          <w:sz w:val="24"/>
          <w:szCs w:val="24"/>
        </w:rPr>
        <w:fldChar w:fldCharType="begin"/>
      </w:r>
      <w:r w:rsidRPr="00E71A48">
        <w:rPr>
          <w:bCs w:val="0"/>
          <w:sz w:val="24"/>
          <w:szCs w:val="24"/>
        </w:rPr>
        <w:instrText xml:space="preserve"> REF _Ref303669127 \r \h </w:instrText>
      </w:r>
      <w:r w:rsidR="00C70F61"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separate"/>
      </w:r>
      <w:r w:rsidR="001E200B">
        <w:rPr>
          <w:bCs w:val="0"/>
          <w:sz w:val="24"/>
          <w:szCs w:val="24"/>
        </w:rPr>
        <w:t>3.3.8.2</w:t>
      </w:r>
      <w:r w:rsidR="00AD3EBC" w:rsidRPr="00E71A48">
        <w:rPr>
          <w:bCs w:val="0"/>
          <w:sz w:val="24"/>
          <w:szCs w:val="24"/>
        </w:rPr>
        <w:fldChar w:fldCharType="end"/>
      </w:r>
      <w:r w:rsidRPr="00E71A48">
        <w:rPr>
          <w:bCs w:val="0"/>
          <w:sz w:val="24"/>
          <w:szCs w:val="24"/>
        </w:rPr>
        <w:t>.</w:t>
      </w:r>
    </w:p>
    <w:p w14:paraId="090B9446" w14:textId="77777777" w:rsidR="00717F60" w:rsidRPr="00E71A48" w:rsidRDefault="00717F60" w:rsidP="00E6083F">
      <w:pPr>
        <w:widowControl w:val="0"/>
        <w:numPr>
          <w:ilvl w:val="3"/>
          <w:numId w:val="46"/>
        </w:numPr>
        <w:tabs>
          <w:tab w:val="left" w:pos="1700"/>
        </w:tabs>
        <w:autoSpaceDE w:val="0"/>
        <w:spacing w:before="60" w:line="264" w:lineRule="auto"/>
        <w:ind w:left="0" w:firstLine="709"/>
        <w:textAlignment w:val="baseline"/>
        <w:rPr>
          <w:bCs w:val="0"/>
          <w:sz w:val="24"/>
          <w:szCs w:val="24"/>
        </w:rPr>
      </w:pPr>
      <w:bookmarkStart w:id="101" w:name="_Ref306032591"/>
      <w:r w:rsidRPr="00E71A48">
        <w:rPr>
          <w:bCs w:val="0"/>
          <w:sz w:val="24"/>
          <w:szCs w:val="24"/>
        </w:rPr>
        <w:t>Юридические лица</w:t>
      </w:r>
      <w:r w:rsidR="001F0956" w:rsidRPr="00E71A48">
        <w:rPr>
          <w:bCs w:val="0"/>
          <w:sz w:val="24"/>
          <w:szCs w:val="24"/>
        </w:rPr>
        <w:t>, физические лица</w:t>
      </w:r>
      <w:r w:rsidR="00A15A79" w:rsidRPr="00E71A48">
        <w:rPr>
          <w:bCs w:val="0"/>
          <w:sz w:val="24"/>
          <w:szCs w:val="24"/>
        </w:rPr>
        <w:t>,</w:t>
      </w:r>
      <w:r w:rsidRPr="00E71A48">
        <w:rPr>
          <w:bCs w:val="0"/>
          <w:sz w:val="24"/>
          <w:szCs w:val="24"/>
        </w:rPr>
        <w:t xml:space="preserve"> </w:t>
      </w:r>
      <w:r w:rsidR="001F0956" w:rsidRPr="00E71A48">
        <w:rPr>
          <w:bCs w:val="0"/>
          <w:sz w:val="24"/>
          <w:szCs w:val="24"/>
        </w:rPr>
        <w:t xml:space="preserve">в том числе </w:t>
      </w:r>
      <w:r w:rsidRPr="00E71A48">
        <w:rPr>
          <w:bCs w:val="0"/>
          <w:sz w:val="24"/>
          <w:szCs w:val="24"/>
        </w:rPr>
        <w:t xml:space="preserve">индивидуальные предприниматели, представляющие коллективного </w:t>
      </w:r>
      <w:r w:rsidR="009C744E" w:rsidRPr="00E71A48">
        <w:rPr>
          <w:bCs w:val="0"/>
          <w:sz w:val="24"/>
          <w:szCs w:val="24"/>
        </w:rPr>
        <w:t>Участник</w:t>
      </w:r>
      <w:r w:rsidRPr="00E71A48">
        <w:rPr>
          <w:bCs w:val="0"/>
          <w:sz w:val="24"/>
          <w:szCs w:val="24"/>
        </w:rPr>
        <w:t>а, заключают между собой соглашение, соответствующее нормам Гражданского кодекса Р</w:t>
      </w:r>
      <w:r w:rsidR="007F3FB7" w:rsidRPr="00E71A48">
        <w:rPr>
          <w:bCs w:val="0"/>
          <w:sz w:val="24"/>
          <w:szCs w:val="24"/>
        </w:rPr>
        <w:t xml:space="preserve">оссийской </w:t>
      </w:r>
      <w:r w:rsidRPr="00E71A48">
        <w:rPr>
          <w:bCs w:val="0"/>
          <w:sz w:val="24"/>
          <w:szCs w:val="24"/>
        </w:rPr>
        <w:t>Ф</w:t>
      </w:r>
      <w:r w:rsidR="007F3FB7" w:rsidRPr="00E71A48">
        <w:rPr>
          <w:bCs w:val="0"/>
          <w:sz w:val="24"/>
          <w:szCs w:val="24"/>
        </w:rPr>
        <w:t>едерации</w:t>
      </w:r>
      <w:r w:rsidRPr="00E71A48">
        <w:rPr>
          <w:bCs w:val="0"/>
          <w:sz w:val="24"/>
          <w:szCs w:val="24"/>
        </w:rPr>
        <w:t>, и отвечающее следующим требованиям:</w:t>
      </w:r>
      <w:bookmarkEnd w:id="101"/>
    </w:p>
    <w:p w14:paraId="1C43EE2A" w14:textId="77777777" w:rsidR="00717F60" w:rsidRPr="00E71A48" w:rsidRDefault="00717F60" w:rsidP="00E6083F">
      <w:pPr>
        <w:widowControl w:val="0"/>
        <w:numPr>
          <w:ilvl w:val="4"/>
          <w:numId w:val="3"/>
        </w:numPr>
        <w:tabs>
          <w:tab w:val="left" w:pos="1620"/>
        </w:tabs>
        <w:autoSpaceDE w:val="0"/>
        <w:spacing w:line="264" w:lineRule="auto"/>
        <w:ind w:left="0" w:firstLine="1077"/>
        <w:textAlignment w:val="baseline"/>
        <w:rPr>
          <w:bCs w:val="0"/>
          <w:sz w:val="24"/>
          <w:szCs w:val="24"/>
        </w:rPr>
      </w:pPr>
      <w:bookmarkStart w:id="102" w:name="_Ref307563248"/>
      <w:r w:rsidRPr="00E71A48">
        <w:rPr>
          <w:bCs w:val="0"/>
          <w:sz w:val="24"/>
          <w:szCs w:val="24"/>
        </w:rPr>
        <w:t xml:space="preserve">в соглашении должны быть четко определены права и обязанности сторон как в рамках участия в </w:t>
      </w:r>
      <w:r w:rsidR="009C744E" w:rsidRPr="00E71A48">
        <w:rPr>
          <w:bCs w:val="0"/>
          <w:sz w:val="24"/>
          <w:szCs w:val="24"/>
        </w:rPr>
        <w:t>З</w:t>
      </w:r>
      <w:r w:rsidRPr="00E71A48">
        <w:rPr>
          <w:bCs w:val="0"/>
          <w:sz w:val="24"/>
          <w:szCs w:val="24"/>
        </w:rPr>
        <w:t xml:space="preserve">апросе предложений, так и в рамках исполнения </w:t>
      </w:r>
      <w:r w:rsidR="00123C70" w:rsidRPr="00E71A48">
        <w:rPr>
          <w:bCs w:val="0"/>
          <w:sz w:val="24"/>
          <w:szCs w:val="24"/>
        </w:rPr>
        <w:t>Договор</w:t>
      </w:r>
      <w:r w:rsidRPr="00E71A48">
        <w:rPr>
          <w:bCs w:val="0"/>
          <w:sz w:val="24"/>
          <w:szCs w:val="24"/>
        </w:rPr>
        <w:t>а;</w:t>
      </w:r>
      <w:bookmarkEnd w:id="102"/>
    </w:p>
    <w:p w14:paraId="75148597" w14:textId="77777777" w:rsidR="00717F60" w:rsidRPr="00E71A48" w:rsidRDefault="00717F60" w:rsidP="00E6083F">
      <w:pPr>
        <w:widowControl w:val="0"/>
        <w:numPr>
          <w:ilvl w:val="4"/>
          <w:numId w:val="3"/>
        </w:numPr>
        <w:tabs>
          <w:tab w:val="left" w:pos="1620"/>
        </w:tabs>
        <w:autoSpaceDE w:val="0"/>
        <w:spacing w:line="264" w:lineRule="auto"/>
        <w:ind w:left="0" w:firstLine="1080"/>
        <w:textAlignment w:val="baseline"/>
        <w:rPr>
          <w:bCs w:val="0"/>
          <w:sz w:val="24"/>
          <w:szCs w:val="24"/>
        </w:rPr>
      </w:pPr>
      <w:r w:rsidRPr="00E71A48">
        <w:rPr>
          <w:bCs w:val="0"/>
          <w:sz w:val="24"/>
          <w:szCs w:val="24"/>
        </w:rPr>
        <w:t xml:space="preserve">в соглашении должно быть приведено четкое распределение объемов, стоимости и сроков выполнения </w:t>
      </w:r>
      <w:r w:rsidR="0007043F" w:rsidRPr="00E71A48">
        <w:rPr>
          <w:bCs w:val="0"/>
          <w:sz w:val="24"/>
          <w:szCs w:val="24"/>
        </w:rPr>
        <w:t xml:space="preserve">поставок, </w:t>
      </w:r>
      <w:r w:rsidR="0007043F" w:rsidRPr="00E71A48">
        <w:rPr>
          <w:sz w:val="24"/>
          <w:szCs w:val="24"/>
        </w:rPr>
        <w:t>работ</w:t>
      </w:r>
      <w:r w:rsidR="0091430E" w:rsidRPr="00E71A48">
        <w:rPr>
          <w:sz w:val="24"/>
          <w:szCs w:val="24"/>
        </w:rPr>
        <w:t>,</w:t>
      </w:r>
      <w:r w:rsidR="009C744E" w:rsidRPr="00E71A48">
        <w:rPr>
          <w:sz w:val="24"/>
          <w:szCs w:val="24"/>
        </w:rPr>
        <w:t xml:space="preserve"> </w:t>
      </w:r>
      <w:r w:rsidR="0091430E" w:rsidRPr="00E71A48">
        <w:rPr>
          <w:sz w:val="24"/>
          <w:szCs w:val="24"/>
        </w:rPr>
        <w:t>услуг</w:t>
      </w:r>
      <w:r w:rsidR="000E024A" w:rsidRPr="00E71A48">
        <w:rPr>
          <w:bCs w:val="0"/>
          <w:sz w:val="24"/>
          <w:szCs w:val="24"/>
        </w:rPr>
        <w:t xml:space="preserve"> </w:t>
      </w:r>
      <w:r w:rsidRPr="00E71A48">
        <w:rPr>
          <w:bCs w:val="0"/>
          <w:sz w:val="24"/>
          <w:szCs w:val="24"/>
        </w:rPr>
        <w:t xml:space="preserve">между членами коллективного </w:t>
      </w:r>
      <w:r w:rsidR="009C744E" w:rsidRPr="00E71A48">
        <w:rPr>
          <w:bCs w:val="0"/>
          <w:sz w:val="24"/>
          <w:szCs w:val="24"/>
        </w:rPr>
        <w:t>У</w:t>
      </w:r>
      <w:r w:rsidRPr="00E71A48">
        <w:rPr>
          <w:bCs w:val="0"/>
          <w:sz w:val="24"/>
          <w:szCs w:val="24"/>
        </w:rPr>
        <w:t>частника;</w:t>
      </w:r>
    </w:p>
    <w:p w14:paraId="2F55E4DF" w14:textId="77777777" w:rsidR="00717F60" w:rsidRPr="00E71A48" w:rsidRDefault="00717F60" w:rsidP="00E6083F">
      <w:pPr>
        <w:widowControl w:val="0"/>
        <w:numPr>
          <w:ilvl w:val="4"/>
          <w:numId w:val="3"/>
        </w:numPr>
        <w:tabs>
          <w:tab w:val="left" w:pos="1620"/>
        </w:tabs>
        <w:autoSpaceDE w:val="0"/>
        <w:spacing w:line="264" w:lineRule="auto"/>
        <w:ind w:left="0" w:firstLine="1080"/>
        <w:textAlignment w:val="baseline"/>
        <w:rPr>
          <w:bCs w:val="0"/>
          <w:sz w:val="24"/>
          <w:szCs w:val="24"/>
        </w:rPr>
      </w:pPr>
      <w:r w:rsidRPr="00E71A48">
        <w:rPr>
          <w:bCs w:val="0"/>
          <w:sz w:val="24"/>
          <w:szCs w:val="24"/>
        </w:rPr>
        <w:t xml:space="preserve">в соглашении должен быть определен лидер, который в дальнейшем представляет интересы каждого члена коллективного </w:t>
      </w:r>
      <w:r w:rsidR="009C744E" w:rsidRPr="00E71A48">
        <w:rPr>
          <w:bCs w:val="0"/>
          <w:sz w:val="24"/>
          <w:szCs w:val="24"/>
        </w:rPr>
        <w:t>Участник</w:t>
      </w:r>
      <w:r w:rsidRPr="00E71A48">
        <w:rPr>
          <w:bCs w:val="0"/>
          <w:sz w:val="24"/>
          <w:szCs w:val="24"/>
        </w:rPr>
        <w:t>а во взаимоотношениях с Организатором запроса и Заказчиком;</w:t>
      </w:r>
    </w:p>
    <w:p w14:paraId="0D3A11F6" w14:textId="77777777" w:rsidR="00717F60" w:rsidRPr="00E71A48" w:rsidRDefault="00717F60" w:rsidP="00E6083F">
      <w:pPr>
        <w:widowControl w:val="0"/>
        <w:numPr>
          <w:ilvl w:val="4"/>
          <w:numId w:val="3"/>
        </w:numPr>
        <w:tabs>
          <w:tab w:val="left" w:pos="1620"/>
        </w:tabs>
        <w:autoSpaceDE w:val="0"/>
        <w:spacing w:line="264" w:lineRule="auto"/>
        <w:ind w:left="0" w:firstLine="1080"/>
        <w:textAlignment w:val="baseline"/>
        <w:rPr>
          <w:bCs w:val="0"/>
          <w:sz w:val="24"/>
          <w:szCs w:val="24"/>
        </w:rPr>
      </w:pPr>
      <w:r w:rsidRPr="00E71A48">
        <w:rPr>
          <w:bCs w:val="0"/>
          <w:sz w:val="24"/>
          <w:szCs w:val="24"/>
        </w:rPr>
        <w:t xml:space="preserve">в соглашении должна быть установлена субсидиарная ответственность каждого члена коллективного </w:t>
      </w:r>
      <w:r w:rsidR="009C744E" w:rsidRPr="00E71A48">
        <w:rPr>
          <w:bCs w:val="0"/>
          <w:sz w:val="24"/>
          <w:szCs w:val="24"/>
        </w:rPr>
        <w:t>Участник</w:t>
      </w:r>
      <w:r w:rsidRPr="00E71A48">
        <w:rPr>
          <w:bCs w:val="0"/>
          <w:sz w:val="24"/>
          <w:szCs w:val="24"/>
        </w:rPr>
        <w:t xml:space="preserve">а по обязательствам, связанным с участием в запросе предложений, и солидарная ответственность за своевременное и полное исполнение </w:t>
      </w:r>
      <w:r w:rsidR="00123C70" w:rsidRPr="00E71A48">
        <w:rPr>
          <w:bCs w:val="0"/>
          <w:sz w:val="24"/>
          <w:szCs w:val="24"/>
        </w:rPr>
        <w:t>Договор</w:t>
      </w:r>
      <w:r w:rsidRPr="00E71A48">
        <w:rPr>
          <w:bCs w:val="0"/>
          <w:sz w:val="24"/>
          <w:szCs w:val="24"/>
        </w:rPr>
        <w:t>а;</w:t>
      </w:r>
    </w:p>
    <w:p w14:paraId="07CFC0C5" w14:textId="77777777" w:rsidR="00717F60" w:rsidRPr="00E71A48" w:rsidRDefault="00717F60" w:rsidP="00E6083F">
      <w:pPr>
        <w:widowControl w:val="0"/>
        <w:numPr>
          <w:ilvl w:val="4"/>
          <w:numId w:val="3"/>
        </w:numPr>
        <w:tabs>
          <w:tab w:val="left" w:pos="1620"/>
        </w:tabs>
        <w:autoSpaceDE w:val="0"/>
        <w:spacing w:line="264" w:lineRule="auto"/>
        <w:ind w:left="0" w:firstLine="1080"/>
        <w:textAlignment w:val="baseline"/>
        <w:rPr>
          <w:bCs w:val="0"/>
          <w:sz w:val="24"/>
          <w:szCs w:val="24"/>
        </w:rPr>
      </w:pPr>
      <w:r w:rsidRPr="00E71A48">
        <w:rPr>
          <w:bCs w:val="0"/>
          <w:sz w:val="24"/>
          <w:szCs w:val="24"/>
        </w:rPr>
        <w:t xml:space="preserve">соглашением должно быть предусмотрено, что все операции по выполнению </w:t>
      </w:r>
      <w:r w:rsidR="00123C70" w:rsidRPr="00E71A48">
        <w:rPr>
          <w:bCs w:val="0"/>
          <w:sz w:val="24"/>
          <w:szCs w:val="24"/>
        </w:rPr>
        <w:t>Договор</w:t>
      </w:r>
      <w:r w:rsidRPr="00E71A48">
        <w:rPr>
          <w:bCs w:val="0"/>
          <w:sz w:val="24"/>
          <w:szCs w:val="24"/>
        </w:rPr>
        <w:t>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4822F419" w14:textId="77777777" w:rsidR="00717F60" w:rsidRPr="00E71A48" w:rsidRDefault="00717F60" w:rsidP="00E6083F">
      <w:pPr>
        <w:widowControl w:val="0"/>
        <w:numPr>
          <w:ilvl w:val="4"/>
          <w:numId w:val="3"/>
        </w:numPr>
        <w:tabs>
          <w:tab w:val="left" w:pos="1620"/>
        </w:tabs>
        <w:autoSpaceDE w:val="0"/>
        <w:spacing w:line="264" w:lineRule="auto"/>
        <w:ind w:left="0" w:firstLine="1080"/>
        <w:textAlignment w:val="baseline"/>
        <w:rPr>
          <w:bCs w:val="0"/>
          <w:sz w:val="24"/>
          <w:szCs w:val="24"/>
        </w:rPr>
      </w:pPr>
      <w:r w:rsidRPr="00E71A48">
        <w:rPr>
          <w:bCs w:val="0"/>
          <w:sz w:val="24"/>
          <w:szCs w:val="24"/>
        </w:rPr>
        <w:t xml:space="preserve">срок действия соглашения должен быть не менее, чем срок действия </w:t>
      </w:r>
      <w:r w:rsidR="00123C70" w:rsidRPr="00E71A48">
        <w:rPr>
          <w:bCs w:val="0"/>
          <w:sz w:val="24"/>
          <w:szCs w:val="24"/>
        </w:rPr>
        <w:t>Договор</w:t>
      </w:r>
      <w:r w:rsidRPr="00E71A48">
        <w:rPr>
          <w:bCs w:val="0"/>
          <w:sz w:val="24"/>
          <w:szCs w:val="24"/>
        </w:rPr>
        <w:t>а;</w:t>
      </w:r>
    </w:p>
    <w:p w14:paraId="7FFB3533" w14:textId="77777777" w:rsidR="00717F60" w:rsidRPr="00E71A48" w:rsidRDefault="00717F60" w:rsidP="00E6083F">
      <w:pPr>
        <w:widowControl w:val="0"/>
        <w:numPr>
          <w:ilvl w:val="4"/>
          <w:numId w:val="3"/>
        </w:numPr>
        <w:tabs>
          <w:tab w:val="left" w:pos="1620"/>
        </w:tabs>
        <w:autoSpaceDE w:val="0"/>
        <w:spacing w:line="264" w:lineRule="auto"/>
        <w:ind w:left="0" w:firstLine="1080"/>
        <w:textAlignment w:val="baseline"/>
        <w:rPr>
          <w:bCs w:val="0"/>
          <w:sz w:val="24"/>
          <w:szCs w:val="24"/>
        </w:rPr>
      </w:pPr>
      <w:bookmarkStart w:id="103" w:name="_Ref307563262"/>
      <w:r w:rsidRPr="00E71A48">
        <w:rPr>
          <w:bCs w:val="0"/>
          <w:sz w:val="24"/>
          <w:szCs w:val="24"/>
        </w:rPr>
        <w:t>соглашение не должно изменяться без одобрения Организатора запроса предложений и Заказчика.</w:t>
      </w:r>
      <w:bookmarkEnd w:id="103"/>
      <w:r w:rsidRPr="00E71A48">
        <w:rPr>
          <w:bCs w:val="0"/>
          <w:sz w:val="24"/>
          <w:szCs w:val="24"/>
        </w:rPr>
        <w:t xml:space="preserve"> </w:t>
      </w:r>
    </w:p>
    <w:p w14:paraId="6334E8BA" w14:textId="77777777" w:rsidR="00DB109A" w:rsidRPr="00E71A48" w:rsidRDefault="00DB109A" w:rsidP="00E6083F">
      <w:pPr>
        <w:widowControl w:val="0"/>
        <w:numPr>
          <w:ilvl w:val="3"/>
          <w:numId w:val="46"/>
        </w:numPr>
        <w:tabs>
          <w:tab w:val="left" w:pos="1700"/>
        </w:tabs>
        <w:autoSpaceDE w:val="0"/>
        <w:spacing w:before="60" w:line="264" w:lineRule="auto"/>
        <w:ind w:left="0" w:firstLine="709"/>
        <w:textAlignment w:val="baseline"/>
        <w:rPr>
          <w:bCs w:val="0"/>
          <w:sz w:val="24"/>
          <w:szCs w:val="24"/>
        </w:rPr>
      </w:pPr>
      <w:r w:rsidRPr="00E71A48">
        <w:rPr>
          <w:bCs w:val="0"/>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подп. </w:t>
      </w:r>
      <w:r w:rsidR="006353B1" w:rsidRPr="00E71A48">
        <w:rPr>
          <w:bCs w:val="0"/>
          <w:sz w:val="24"/>
          <w:szCs w:val="24"/>
        </w:rPr>
        <w:fldChar w:fldCharType="begin"/>
      </w:r>
      <w:r w:rsidR="006353B1" w:rsidRPr="00E71A48">
        <w:rPr>
          <w:bCs w:val="0"/>
          <w:sz w:val="24"/>
          <w:szCs w:val="24"/>
        </w:rPr>
        <w:instrText xml:space="preserve"> REF _Ref307563248 \r \h </w:instrText>
      </w:r>
      <w:r w:rsidR="00E71A48" w:rsidRPr="00E71A48">
        <w:rPr>
          <w:bCs w:val="0"/>
          <w:sz w:val="24"/>
          <w:szCs w:val="24"/>
        </w:rPr>
        <w:instrText xml:space="preserve"> \* MERGEFORMAT </w:instrText>
      </w:r>
      <w:r w:rsidR="006353B1" w:rsidRPr="00E71A48">
        <w:rPr>
          <w:bCs w:val="0"/>
          <w:sz w:val="24"/>
          <w:szCs w:val="24"/>
        </w:rPr>
      </w:r>
      <w:r w:rsidR="006353B1" w:rsidRPr="00E71A48">
        <w:rPr>
          <w:bCs w:val="0"/>
          <w:sz w:val="24"/>
          <w:szCs w:val="24"/>
        </w:rPr>
        <w:fldChar w:fldCharType="separate"/>
      </w:r>
      <w:r w:rsidR="001E200B" w:rsidRPr="001E200B">
        <w:rPr>
          <w:bCs w:val="0"/>
          <w:sz w:val="24"/>
          <w:szCs w:val="24"/>
          <w:lang w:val="en-US"/>
        </w:rPr>
        <w:t>a</w:t>
      </w:r>
      <w:r w:rsidR="001E200B">
        <w:rPr>
          <w:bCs w:val="0"/>
          <w:sz w:val="24"/>
          <w:szCs w:val="24"/>
        </w:rPr>
        <w:t>)</w:t>
      </w:r>
      <w:r w:rsidR="006353B1" w:rsidRPr="00E71A48">
        <w:rPr>
          <w:bCs w:val="0"/>
          <w:sz w:val="24"/>
          <w:szCs w:val="24"/>
        </w:rPr>
        <w:fldChar w:fldCharType="end"/>
      </w:r>
      <w:r w:rsidRPr="00E71A48">
        <w:rPr>
          <w:bCs w:val="0"/>
          <w:sz w:val="24"/>
          <w:szCs w:val="24"/>
        </w:rPr>
        <w:t xml:space="preserve">- </w:t>
      </w:r>
      <w:r w:rsidR="006353B1" w:rsidRPr="00E71A48">
        <w:rPr>
          <w:bCs w:val="0"/>
          <w:sz w:val="24"/>
          <w:szCs w:val="24"/>
        </w:rPr>
        <w:fldChar w:fldCharType="begin"/>
      </w:r>
      <w:r w:rsidR="006353B1" w:rsidRPr="00E71A48">
        <w:rPr>
          <w:bCs w:val="0"/>
          <w:sz w:val="24"/>
          <w:szCs w:val="24"/>
        </w:rPr>
        <w:instrText xml:space="preserve"> </w:instrText>
      </w:r>
      <w:r w:rsidR="006353B1" w:rsidRPr="00E71A48">
        <w:rPr>
          <w:bCs w:val="0"/>
          <w:sz w:val="24"/>
          <w:szCs w:val="24"/>
          <w:lang w:val="en-US"/>
        </w:rPr>
        <w:instrText>REF</w:instrText>
      </w:r>
      <w:r w:rsidR="006353B1" w:rsidRPr="00E71A48">
        <w:rPr>
          <w:bCs w:val="0"/>
          <w:sz w:val="24"/>
          <w:szCs w:val="24"/>
        </w:rPr>
        <w:instrText xml:space="preserve"> _</w:instrText>
      </w:r>
      <w:r w:rsidR="006353B1" w:rsidRPr="00E71A48">
        <w:rPr>
          <w:bCs w:val="0"/>
          <w:sz w:val="24"/>
          <w:szCs w:val="24"/>
          <w:lang w:val="en-US"/>
        </w:rPr>
        <w:instrText>Ref</w:instrText>
      </w:r>
      <w:r w:rsidR="006353B1" w:rsidRPr="00E71A48">
        <w:rPr>
          <w:bCs w:val="0"/>
          <w:sz w:val="24"/>
          <w:szCs w:val="24"/>
        </w:rPr>
        <w:instrText>307563262 \</w:instrText>
      </w:r>
      <w:r w:rsidR="006353B1" w:rsidRPr="00E71A48">
        <w:rPr>
          <w:bCs w:val="0"/>
          <w:sz w:val="24"/>
          <w:szCs w:val="24"/>
          <w:lang w:val="en-US"/>
        </w:rPr>
        <w:instrText>r</w:instrText>
      </w:r>
      <w:r w:rsidR="006353B1" w:rsidRPr="00E71A48">
        <w:rPr>
          <w:bCs w:val="0"/>
          <w:sz w:val="24"/>
          <w:szCs w:val="24"/>
        </w:rPr>
        <w:instrText xml:space="preserve"> \</w:instrText>
      </w:r>
      <w:r w:rsidR="006353B1" w:rsidRPr="00E71A48">
        <w:rPr>
          <w:bCs w:val="0"/>
          <w:sz w:val="24"/>
          <w:szCs w:val="24"/>
          <w:lang w:val="en-US"/>
        </w:rPr>
        <w:instrText>h</w:instrText>
      </w:r>
      <w:r w:rsidR="006353B1" w:rsidRPr="00E71A48">
        <w:rPr>
          <w:bCs w:val="0"/>
          <w:sz w:val="24"/>
          <w:szCs w:val="24"/>
        </w:rPr>
        <w:instrText xml:space="preserve"> </w:instrText>
      </w:r>
      <w:r w:rsidR="00E71A48" w:rsidRPr="00E71A48">
        <w:rPr>
          <w:bCs w:val="0"/>
          <w:sz w:val="24"/>
          <w:szCs w:val="24"/>
        </w:rPr>
        <w:instrText xml:space="preserve"> \* </w:instrText>
      </w:r>
      <w:r w:rsidR="00E71A48" w:rsidRPr="00E71A48">
        <w:rPr>
          <w:bCs w:val="0"/>
          <w:sz w:val="24"/>
          <w:szCs w:val="24"/>
          <w:lang w:val="en-US"/>
        </w:rPr>
        <w:instrText>MERGEFORMAT</w:instrText>
      </w:r>
      <w:r w:rsidR="00E71A48" w:rsidRPr="00E71A48">
        <w:rPr>
          <w:bCs w:val="0"/>
          <w:sz w:val="24"/>
          <w:szCs w:val="24"/>
        </w:rPr>
        <w:instrText xml:space="preserve"> </w:instrText>
      </w:r>
      <w:r w:rsidR="006353B1" w:rsidRPr="00E71A48">
        <w:rPr>
          <w:bCs w:val="0"/>
          <w:sz w:val="24"/>
          <w:szCs w:val="24"/>
        </w:rPr>
      </w:r>
      <w:r w:rsidR="006353B1" w:rsidRPr="00E71A48">
        <w:rPr>
          <w:bCs w:val="0"/>
          <w:sz w:val="24"/>
          <w:szCs w:val="24"/>
        </w:rPr>
        <w:fldChar w:fldCharType="separate"/>
      </w:r>
      <w:r w:rsidR="001E200B">
        <w:rPr>
          <w:bCs w:val="0"/>
          <w:sz w:val="24"/>
          <w:szCs w:val="24"/>
          <w:lang w:val="en-US"/>
        </w:rPr>
        <w:t>g</w:t>
      </w:r>
      <w:r w:rsidR="001E200B" w:rsidRPr="001E200B">
        <w:rPr>
          <w:bCs w:val="0"/>
          <w:sz w:val="24"/>
          <w:szCs w:val="24"/>
        </w:rPr>
        <w:t>)</w:t>
      </w:r>
      <w:r w:rsidR="006353B1" w:rsidRPr="00E71A48">
        <w:rPr>
          <w:bCs w:val="0"/>
          <w:sz w:val="24"/>
          <w:szCs w:val="24"/>
        </w:rPr>
        <w:fldChar w:fldCharType="end"/>
      </w:r>
      <w:r w:rsidRPr="00E71A48">
        <w:rPr>
          <w:bCs w:val="0"/>
          <w:sz w:val="24"/>
          <w:szCs w:val="24"/>
        </w:rPr>
        <w:t xml:space="preserve">п. </w:t>
      </w:r>
      <w:r w:rsidR="006353B1" w:rsidRPr="00E71A48">
        <w:rPr>
          <w:bCs w:val="0"/>
          <w:sz w:val="24"/>
          <w:szCs w:val="24"/>
        </w:rPr>
        <w:fldChar w:fldCharType="begin"/>
      </w:r>
      <w:r w:rsidR="006353B1" w:rsidRPr="00E71A48">
        <w:rPr>
          <w:bCs w:val="0"/>
          <w:sz w:val="24"/>
          <w:szCs w:val="24"/>
        </w:rPr>
        <w:instrText xml:space="preserve"> </w:instrText>
      </w:r>
      <w:r w:rsidR="006353B1" w:rsidRPr="00E71A48">
        <w:rPr>
          <w:bCs w:val="0"/>
          <w:sz w:val="24"/>
          <w:szCs w:val="24"/>
          <w:lang w:val="en-US"/>
        </w:rPr>
        <w:instrText>REF</w:instrText>
      </w:r>
      <w:r w:rsidR="006353B1" w:rsidRPr="00E71A48">
        <w:rPr>
          <w:bCs w:val="0"/>
          <w:sz w:val="24"/>
          <w:szCs w:val="24"/>
        </w:rPr>
        <w:instrText xml:space="preserve"> _</w:instrText>
      </w:r>
      <w:r w:rsidR="006353B1" w:rsidRPr="00E71A48">
        <w:rPr>
          <w:bCs w:val="0"/>
          <w:sz w:val="24"/>
          <w:szCs w:val="24"/>
          <w:lang w:val="en-US"/>
        </w:rPr>
        <w:instrText>Ref</w:instrText>
      </w:r>
      <w:r w:rsidR="006353B1" w:rsidRPr="00E71A48">
        <w:rPr>
          <w:bCs w:val="0"/>
          <w:sz w:val="24"/>
          <w:szCs w:val="24"/>
        </w:rPr>
        <w:instrText>306032591 \</w:instrText>
      </w:r>
      <w:r w:rsidR="006353B1" w:rsidRPr="00E71A48">
        <w:rPr>
          <w:bCs w:val="0"/>
          <w:sz w:val="24"/>
          <w:szCs w:val="24"/>
          <w:lang w:val="en-US"/>
        </w:rPr>
        <w:instrText>r</w:instrText>
      </w:r>
      <w:r w:rsidR="006353B1" w:rsidRPr="00E71A48">
        <w:rPr>
          <w:bCs w:val="0"/>
          <w:sz w:val="24"/>
          <w:szCs w:val="24"/>
        </w:rPr>
        <w:instrText xml:space="preserve"> \</w:instrText>
      </w:r>
      <w:r w:rsidR="006353B1" w:rsidRPr="00E71A48">
        <w:rPr>
          <w:bCs w:val="0"/>
          <w:sz w:val="24"/>
          <w:szCs w:val="24"/>
          <w:lang w:val="en-US"/>
        </w:rPr>
        <w:instrText>h</w:instrText>
      </w:r>
      <w:r w:rsidR="006353B1" w:rsidRPr="00E71A48">
        <w:rPr>
          <w:bCs w:val="0"/>
          <w:sz w:val="24"/>
          <w:szCs w:val="24"/>
        </w:rPr>
        <w:instrText xml:space="preserve"> </w:instrText>
      </w:r>
      <w:r w:rsidR="00E71A48" w:rsidRPr="00E71A48">
        <w:rPr>
          <w:bCs w:val="0"/>
          <w:sz w:val="24"/>
          <w:szCs w:val="24"/>
        </w:rPr>
        <w:instrText xml:space="preserve"> \* </w:instrText>
      </w:r>
      <w:r w:rsidR="00E71A48" w:rsidRPr="00E71A48">
        <w:rPr>
          <w:bCs w:val="0"/>
          <w:sz w:val="24"/>
          <w:szCs w:val="24"/>
          <w:lang w:val="en-US"/>
        </w:rPr>
        <w:instrText>MERGEFORMAT</w:instrText>
      </w:r>
      <w:r w:rsidR="00E71A48" w:rsidRPr="00E71A48">
        <w:rPr>
          <w:bCs w:val="0"/>
          <w:sz w:val="24"/>
          <w:szCs w:val="24"/>
        </w:rPr>
        <w:instrText xml:space="preserve"> </w:instrText>
      </w:r>
      <w:r w:rsidR="006353B1" w:rsidRPr="00E71A48">
        <w:rPr>
          <w:bCs w:val="0"/>
          <w:sz w:val="24"/>
          <w:szCs w:val="24"/>
        </w:rPr>
      </w:r>
      <w:r w:rsidR="006353B1" w:rsidRPr="00E71A48">
        <w:rPr>
          <w:bCs w:val="0"/>
          <w:sz w:val="24"/>
          <w:szCs w:val="24"/>
        </w:rPr>
        <w:fldChar w:fldCharType="separate"/>
      </w:r>
      <w:r w:rsidR="001E200B" w:rsidRPr="001E200B">
        <w:rPr>
          <w:bCs w:val="0"/>
          <w:sz w:val="24"/>
          <w:szCs w:val="24"/>
        </w:rPr>
        <w:t>3.3.10.4</w:t>
      </w:r>
      <w:r w:rsidR="006353B1" w:rsidRPr="00E71A48">
        <w:rPr>
          <w:bCs w:val="0"/>
          <w:sz w:val="24"/>
          <w:szCs w:val="24"/>
        </w:rPr>
        <w:fldChar w:fldCharType="end"/>
      </w:r>
      <w:r w:rsidRPr="00E71A48">
        <w:rPr>
          <w:bCs w:val="0"/>
          <w:sz w:val="24"/>
          <w:szCs w:val="24"/>
        </w:rPr>
        <w:t>,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14:paraId="7FD10381" w14:textId="77777777" w:rsidR="00717F60" w:rsidRPr="00E71A48" w:rsidRDefault="00717F60" w:rsidP="00E6083F">
      <w:pPr>
        <w:widowControl w:val="0"/>
        <w:numPr>
          <w:ilvl w:val="3"/>
          <w:numId w:val="46"/>
        </w:numPr>
        <w:tabs>
          <w:tab w:val="left" w:pos="1700"/>
        </w:tabs>
        <w:autoSpaceDE w:val="0"/>
        <w:spacing w:before="60" w:line="264" w:lineRule="auto"/>
        <w:ind w:left="0" w:firstLine="709"/>
        <w:textAlignment w:val="baseline"/>
        <w:rPr>
          <w:bCs w:val="0"/>
          <w:sz w:val="24"/>
          <w:szCs w:val="24"/>
        </w:rPr>
      </w:pPr>
      <w:r w:rsidRPr="00E71A48">
        <w:rPr>
          <w:bCs w:val="0"/>
          <w:sz w:val="24"/>
          <w:szCs w:val="24"/>
        </w:rPr>
        <w:t>Любое юридическое лицо</w:t>
      </w:r>
      <w:r w:rsidR="00D77DCB" w:rsidRPr="00E71A48">
        <w:rPr>
          <w:bCs w:val="0"/>
          <w:sz w:val="24"/>
          <w:szCs w:val="24"/>
        </w:rPr>
        <w:t xml:space="preserve"> или</w:t>
      </w:r>
      <w:r w:rsidRPr="00E71A48">
        <w:rPr>
          <w:bCs w:val="0"/>
          <w:sz w:val="24"/>
          <w:szCs w:val="24"/>
        </w:rPr>
        <w:t xml:space="preserve"> </w:t>
      </w:r>
      <w:r w:rsidR="00D77DCB" w:rsidRPr="00E71A48">
        <w:rPr>
          <w:bCs w:val="0"/>
          <w:sz w:val="24"/>
          <w:szCs w:val="24"/>
        </w:rPr>
        <w:t>физическое лицо</w:t>
      </w:r>
      <w:r w:rsidR="00DB109A" w:rsidRPr="00E71A48">
        <w:rPr>
          <w:bCs w:val="0"/>
          <w:sz w:val="24"/>
          <w:szCs w:val="24"/>
        </w:rPr>
        <w:t xml:space="preserve">, </w:t>
      </w:r>
      <w:r w:rsidR="00D77DCB" w:rsidRPr="00E71A48">
        <w:rPr>
          <w:bCs w:val="0"/>
          <w:sz w:val="24"/>
          <w:szCs w:val="24"/>
        </w:rPr>
        <w:t>в т</w:t>
      </w:r>
      <w:r w:rsidR="00DB109A" w:rsidRPr="00E71A48">
        <w:rPr>
          <w:bCs w:val="0"/>
          <w:sz w:val="24"/>
          <w:szCs w:val="24"/>
        </w:rPr>
        <w:t>.</w:t>
      </w:r>
      <w:r w:rsidR="00D77DCB" w:rsidRPr="00E71A48">
        <w:rPr>
          <w:bCs w:val="0"/>
          <w:sz w:val="24"/>
          <w:szCs w:val="24"/>
        </w:rPr>
        <w:t xml:space="preserve"> ч</w:t>
      </w:r>
      <w:r w:rsidR="00DB109A" w:rsidRPr="00E71A48">
        <w:rPr>
          <w:bCs w:val="0"/>
          <w:sz w:val="24"/>
          <w:szCs w:val="24"/>
        </w:rPr>
        <w:t>.</w:t>
      </w:r>
      <w:r w:rsidR="00D77DCB" w:rsidRPr="00E71A48">
        <w:rPr>
          <w:bCs w:val="0"/>
          <w:sz w:val="24"/>
          <w:szCs w:val="24"/>
        </w:rPr>
        <w:t xml:space="preserve"> </w:t>
      </w:r>
      <w:r w:rsidRPr="00E71A48">
        <w:rPr>
          <w:bCs w:val="0"/>
          <w:sz w:val="24"/>
          <w:szCs w:val="24"/>
        </w:rPr>
        <w:t xml:space="preserve">индивидуальный предприниматель, может участвовать только в одном объединении и не имеет права принимать участие в данном запросе предложений самостоятельно </w:t>
      </w:r>
      <w:r w:rsidRPr="00E71A48">
        <w:rPr>
          <w:bCs w:val="0"/>
          <w:i/>
          <w:sz w:val="24"/>
          <w:szCs w:val="24"/>
        </w:rPr>
        <w:t xml:space="preserve">либо в качестве </w:t>
      </w:r>
      <w:r w:rsidR="00E250E3" w:rsidRPr="00E71A48">
        <w:rPr>
          <w:bCs w:val="0"/>
          <w:i/>
          <w:sz w:val="24"/>
          <w:szCs w:val="24"/>
        </w:rPr>
        <w:t>субподрядчиков</w:t>
      </w:r>
      <w:r w:rsidR="0091430E" w:rsidRPr="00E71A48">
        <w:rPr>
          <w:bCs w:val="0"/>
          <w:i/>
          <w:sz w:val="24"/>
          <w:szCs w:val="24"/>
        </w:rPr>
        <w:t>/соисполнителей/сопоставщиков</w:t>
      </w:r>
      <w:r w:rsidR="00E250E3" w:rsidRPr="00E71A48">
        <w:rPr>
          <w:bCs w:val="0"/>
          <w:i/>
          <w:sz w:val="24"/>
          <w:szCs w:val="24"/>
        </w:rPr>
        <w:t xml:space="preserve"> </w:t>
      </w:r>
      <w:r w:rsidRPr="00E71A48">
        <w:rPr>
          <w:bCs w:val="0"/>
          <w:i/>
          <w:sz w:val="24"/>
          <w:szCs w:val="24"/>
        </w:rPr>
        <w:t xml:space="preserve">у других </w:t>
      </w:r>
      <w:r w:rsidR="009C744E" w:rsidRPr="00E71A48">
        <w:rPr>
          <w:bCs w:val="0"/>
          <w:i/>
          <w:sz w:val="24"/>
          <w:szCs w:val="24"/>
        </w:rPr>
        <w:t>Участник</w:t>
      </w:r>
      <w:r w:rsidRPr="00E71A48">
        <w:rPr>
          <w:bCs w:val="0"/>
          <w:i/>
          <w:sz w:val="24"/>
          <w:szCs w:val="24"/>
        </w:rPr>
        <w:t xml:space="preserve">ов данного запроса предложений </w:t>
      </w:r>
      <w:r w:rsidRPr="00E71A48">
        <w:rPr>
          <w:bCs w:val="0"/>
          <w:sz w:val="24"/>
          <w:szCs w:val="24"/>
        </w:rPr>
        <w:t>[</w:t>
      </w:r>
      <w:r w:rsidRPr="00E71A48">
        <w:rPr>
          <w:b/>
          <w:bCs w:val="0"/>
          <w:i/>
          <w:sz w:val="24"/>
          <w:szCs w:val="24"/>
          <w:shd w:val="clear" w:color="auto" w:fill="FFFF99"/>
        </w:rPr>
        <w:t xml:space="preserve">Данное требование приводится, если одновременно с разрешением участвовать в данном запросе предложений коллективным </w:t>
      </w:r>
      <w:r w:rsidR="009C744E" w:rsidRPr="00E71A48">
        <w:rPr>
          <w:b/>
          <w:bCs w:val="0"/>
          <w:i/>
          <w:sz w:val="24"/>
          <w:szCs w:val="24"/>
          <w:shd w:val="clear" w:color="auto" w:fill="FFFF99"/>
        </w:rPr>
        <w:t>Участник</w:t>
      </w:r>
      <w:r w:rsidRPr="00E71A48">
        <w:rPr>
          <w:b/>
          <w:bCs w:val="0"/>
          <w:i/>
          <w:sz w:val="24"/>
          <w:szCs w:val="24"/>
          <w:shd w:val="clear" w:color="auto" w:fill="FFFF99"/>
        </w:rPr>
        <w:t xml:space="preserve">ам дается право привлекать </w:t>
      </w:r>
      <w:r w:rsidR="00E250E3" w:rsidRPr="00E71A48">
        <w:rPr>
          <w:b/>
          <w:bCs w:val="0"/>
          <w:i/>
          <w:sz w:val="24"/>
          <w:szCs w:val="24"/>
          <w:shd w:val="clear" w:color="auto" w:fill="FFFF99"/>
        </w:rPr>
        <w:t>субподрядчиков</w:t>
      </w:r>
      <w:r w:rsidR="0091430E" w:rsidRPr="00E71A48">
        <w:rPr>
          <w:b/>
          <w:bCs w:val="0"/>
          <w:i/>
          <w:sz w:val="24"/>
          <w:szCs w:val="24"/>
          <w:shd w:val="clear" w:color="auto" w:fill="FFFF99"/>
        </w:rPr>
        <w:t>/соисполнителей/сопоставщиков</w:t>
      </w:r>
      <w:r w:rsidRPr="00E71A48">
        <w:rPr>
          <w:bCs w:val="0"/>
          <w:sz w:val="24"/>
          <w:szCs w:val="24"/>
        </w:rPr>
        <w:t xml:space="preserve">]. В случае невыполнения этих требований </w:t>
      </w:r>
      <w:r w:rsidR="004B5EB3" w:rsidRPr="00E71A48">
        <w:rPr>
          <w:bCs w:val="0"/>
          <w:sz w:val="24"/>
          <w:szCs w:val="24"/>
        </w:rPr>
        <w:t>Заявк</w:t>
      </w:r>
      <w:r w:rsidRPr="00E71A48">
        <w:rPr>
          <w:bCs w:val="0"/>
          <w:sz w:val="24"/>
          <w:szCs w:val="24"/>
        </w:rPr>
        <w:t xml:space="preserve">и с участием таких организаций будут отклонены без рассмотрения </w:t>
      </w:r>
      <w:r w:rsidRPr="00E71A48">
        <w:rPr>
          <w:bCs w:val="0"/>
          <w:sz w:val="24"/>
          <w:szCs w:val="24"/>
        </w:rPr>
        <w:lastRenderedPageBreak/>
        <w:t xml:space="preserve">по существу. </w:t>
      </w:r>
      <w:r w:rsidR="00D77DCB" w:rsidRPr="00E71A48">
        <w:rPr>
          <w:bCs w:val="0"/>
          <w:sz w:val="24"/>
          <w:szCs w:val="24"/>
        </w:rPr>
        <w:t>В случае невыполнения этих требований Предложения с участием таких лиц будут отклонены без рассмотрения по существу.</w:t>
      </w:r>
    </w:p>
    <w:p w14:paraId="10806733" w14:textId="77777777" w:rsidR="00717F60" w:rsidRPr="00E71A48" w:rsidRDefault="00717F60" w:rsidP="00E6083F">
      <w:pPr>
        <w:widowControl w:val="0"/>
        <w:numPr>
          <w:ilvl w:val="3"/>
          <w:numId w:val="46"/>
        </w:numPr>
        <w:tabs>
          <w:tab w:val="left" w:pos="1700"/>
        </w:tabs>
        <w:autoSpaceDE w:val="0"/>
        <w:spacing w:before="60" w:line="264" w:lineRule="auto"/>
        <w:ind w:left="0" w:firstLine="720"/>
        <w:textAlignment w:val="baseline"/>
        <w:rPr>
          <w:bCs w:val="0"/>
          <w:sz w:val="24"/>
          <w:szCs w:val="24"/>
        </w:rPr>
      </w:pPr>
      <w:r w:rsidRPr="00E71A48">
        <w:rPr>
          <w:bCs w:val="0"/>
          <w:sz w:val="24"/>
          <w:szCs w:val="24"/>
        </w:rPr>
        <w:t xml:space="preserve">В связи с вышеизложенным коллективный </w:t>
      </w:r>
      <w:r w:rsidR="009C744E" w:rsidRPr="00E71A48">
        <w:rPr>
          <w:bCs w:val="0"/>
          <w:sz w:val="24"/>
          <w:szCs w:val="24"/>
        </w:rPr>
        <w:t>Участник</w:t>
      </w:r>
      <w:r w:rsidRPr="00E71A48">
        <w:rPr>
          <w:bCs w:val="0"/>
          <w:sz w:val="24"/>
          <w:szCs w:val="24"/>
        </w:rPr>
        <w:t xml:space="preserve"> готовит </w:t>
      </w:r>
      <w:r w:rsidR="004B5EB3" w:rsidRPr="00E71A48">
        <w:rPr>
          <w:bCs w:val="0"/>
          <w:sz w:val="24"/>
          <w:szCs w:val="24"/>
        </w:rPr>
        <w:t>Заявк</w:t>
      </w:r>
      <w:r w:rsidRPr="00E71A48">
        <w:rPr>
          <w:bCs w:val="0"/>
          <w:sz w:val="24"/>
          <w:szCs w:val="24"/>
        </w:rPr>
        <w:t>у с учетом следующих дополнительных требований:</w:t>
      </w:r>
    </w:p>
    <w:p w14:paraId="2903C268" w14:textId="77777777" w:rsidR="00717F60" w:rsidRPr="00E71A48" w:rsidRDefault="004B5EB3" w:rsidP="00E6083F">
      <w:pPr>
        <w:widowControl w:val="0"/>
        <w:numPr>
          <w:ilvl w:val="4"/>
          <w:numId w:val="12"/>
        </w:numPr>
        <w:tabs>
          <w:tab w:val="left" w:pos="1620"/>
        </w:tabs>
        <w:autoSpaceDE w:val="0"/>
        <w:spacing w:line="264" w:lineRule="auto"/>
        <w:ind w:left="0" w:firstLine="1080"/>
        <w:textAlignment w:val="baseline"/>
        <w:rPr>
          <w:b/>
          <w:bCs w:val="0"/>
          <w:i/>
          <w:sz w:val="24"/>
          <w:szCs w:val="24"/>
          <w:shd w:val="clear" w:color="auto" w:fill="FFFF99"/>
        </w:rPr>
      </w:pPr>
      <w:r w:rsidRPr="00E71A48">
        <w:rPr>
          <w:bCs w:val="0"/>
          <w:sz w:val="24"/>
          <w:szCs w:val="24"/>
        </w:rPr>
        <w:t>Заявк</w:t>
      </w:r>
      <w:r w:rsidR="00717F60" w:rsidRPr="00E71A48">
        <w:rPr>
          <w:bCs w:val="0"/>
          <w:sz w:val="24"/>
          <w:szCs w:val="24"/>
        </w:rPr>
        <w:t>а должна включать документы, подтверждающие соответствие каждого члена объединения установленным требованиям (п.</w:t>
      </w:r>
      <w:r w:rsidR="00EE2EFB" w:rsidRPr="00E71A48">
        <w:rPr>
          <w:bCs w:val="0"/>
          <w:sz w:val="24"/>
          <w:szCs w:val="24"/>
        </w:rPr>
        <w:t xml:space="preserve"> </w:t>
      </w:r>
      <w:r w:rsidR="00AD3EBC" w:rsidRPr="00E71A48">
        <w:rPr>
          <w:sz w:val="24"/>
          <w:szCs w:val="24"/>
        </w:rPr>
        <w:fldChar w:fldCharType="begin"/>
      </w:r>
      <w:r w:rsidR="00AD3EBC" w:rsidRPr="00E71A48">
        <w:rPr>
          <w:sz w:val="24"/>
          <w:szCs w:val="24"/>
        </w:rPr>
        <w:instrText xml:space="preserve"> REF _Ref303669441 \r \h  \* MERGEFORMAT </w:instrText>
      </w:r>
      <w:r w:rsidR="00AD3EBC" w:rsidRPr="00E71A48">
        <w:rPr>
          <w:sz w:val="24"/>
          <w:szCs w:val="24"/>
        </w:rPr>
      </w:r>
      <w:r w:rsidR="00AD3EBC" w:rsidRPr="00E71A48">
        <w:rPr>
          <w:sz w:val="24"/>
          <w:szCs w:val="24"/>
        </w:rPr>
        <w:fldChar w:fldCharType="separate"/>
      </w:r>
      <w:r w:rsidR="001E200B" w:rsidRPr="001E200B">
        <w:rPr>
          <w:bCs w:val="0"/>
          <w:sz w:val="24"/>
          <w:szCs w:val="24"/>
        </w:rPr>
        <w:t>3.3.8.2.1</w:t>
      </w:r>
      <w:r w:rsidR="00AD3EBC" w:rsidRPr="00E71A48">
        <w:rPr>
          <w:sz w:val="24"/>
          <w:szCs w:val="24"/>
        </w:rPr>
        <w:fldChar w:fldCharType="end"/>
      </w:r>
      <w:r w:rsidR="00717F60" w:rsidRPr="00E71A48">
        <w:rPr>
          <w:bCs w:val="0"/>
          <w:sz w:val="24"/>
          <w:szCs w:val="24"/>
        </w:rPr>
        <w:t>);</w:t>
      </w:r>
    </w:p>
    <w:p w14:paraId="1045D013" w14:textId="77777777" w:rsidR="00717F60" w:rsidRPr="00E71A48" w:rsidRDefault="004B5EB3" w:rsidP="00E6083F">
      <w:pPr>
        <w:widowControl w:val="0"/>
        <w:numPr>
          <w:ilvl w:val="4"/>
          <w:numId w:val="12"/>
        </w:numPr>
        <w:tabs>
          <w:tab w:val="left" w:pos="1620"/>
        </w:tabs>
        <w:autoSpaceDE w:val="0"/>
        <w:spacing w:line="264" w:lineRule="auto"/>
        <w:ind w:left="0" w:firstLine="1080"/>
        <w:textAlignment w:val="baseline"/>
        <w:rPr>
          <w:bCs w:val="0"/>
          <w:sz w:val="24"/>
          <w:szCs w:val="24"/>
        </w:rPr>
      </w:pPr>
      <w:r w:rsidRPr="00E71A48">
        <w:rPr>
          <w:bCs w:val="0"/>
          <w:sz w:val="24"/>
          <w:szCs w:val="24"/>
        </w:rPr>
        <w:t>Заявк</w:t>
      </w:r>
      <w:r w:rsidR="00AD3EBC" w:rsidRPr="00E71A48">
        <w:rPr>
          <w:bCs w:val="0"/>
          <w:sz w:val="24"/>
          <w:szCs w:val="24"/>
        </w:rPr>
        <w:t xml:space="preserve">а подготавливается и подается лидером от своего имени со ссылкой на то, что он представляет интересы коллективного </w:t>
      </w:r>
      <w:r w:rsidR="009C744E" w:rsidRPr="00E71A48">
        <w:rPr>
          <w:bCs w:val="0"/>
          <w:sz w:val="24"/>
          <w:szCs w:val="24"/>
        </w:rPr>
        <w:t>Участник</w:t>
      </w:r>
      <w:r w:rsidR="00AD3EBC" w:rsidRPr="00E71A48">
        <w:rPr>
          <w:bCs w:val="0"/>
          <w:sz w:val="24"/>
          <w:szCs w:val="24"/>
        </w:rPr>
        <w:t>а;</w:t>
      </w:r>
    </w:p>
    <w:p w14:paraId="614C1688" w14:textId="77777777" w:rsidR="00717F60" w:rsidRPr="00E71A48" w:rsidRDefault="00AD3EBC" w:rsidP="00E6083F">
      <w:pPr>
        <w:widowControl w:val="0"/>
        <w:numPr>
          <w:ilvl w:val="4"/>
          <w:numId w:val="12"/>
        </w:numPr>
        <w:tabs>
          <w:tab w:val="left" w:pos="1620"/>
        </w:tabs>
        <w:autoSpaceDE w:val="0"/>
        <w:spacing w:line="264" w:lineRule="auto"/>
        <w:ind w:left="0" w:firstLine="1080"/>
        <w:textAlignment w:val="baseline"/>
        <w:rPr>
          <w:bCs w:val="0"/>
          <w:sz w:val="24"/>
          <w:szCs w:val="24"/>
        </w:rPr>
      </w:pPr>
      <w:r w:rsidRPr="00E71A48">
        <w:rPr>
          <w:bCs w:val="0"/>
          <w:sz w:val="24"/>
          <w:szCs w:val="24"/>
        </w:rPr>
        <w:t xml:space="preserve">в состав </w:t>
      </w:r>
      <w:r w:rsidR="004B5EB3" w:rsidRPr="00E71A48">
        <w:rPr>
          <w:bCs w:val="0"/>
          <w:sz w:val="24"/>
          <w:szCs w:val="24"/>
        </w:rPr>
        <w:t>Заявк</w:t>
      </w:r>
      <w:r w:rsidRPr="00E71A48">
        <w:rPr>
          <w:bCs w:val="0"/>
          <w:sz w:val="24"/>
          <w:szCs w:val="24"/>
        </w:rPr>
        <w:t>и дополнительн</w:t>
      </w:r>
      <w:r w:rsidR="00717F60" w:rsidRPr="00E71A48">
        <w:rPr>
          <w:bCs w:val="0"/>
          <w:sz w:val="24"/>
          <w:szCs w:val="24"/>
        </w:rPr>
        <w:t xml:space="preserve">о включается нотариально заверенная копия соглашения между членами коллективного </w:t>
      </w:r>
      <w:r w:rsidR="009C744E" w:rsidRPr="00E71A48">
        <w:rPr>
          <w:bCs w:val="0"/>
          <w:sz w:val="24"/>
          <w:szCs w:val="24"/>
        </w:rPr>
        <w:t>Участник</w:t>
      </w:r>
      <w:r w:rsidR="00717F60" w:rsidRPr="00E71A48">
        <w:rPr>
          <w:bCs w:val="0"/>
          <w:sz w:val="24"/>
          <w:szCs w:val="24"/>
        </w:rPr>
        <w:t>а;</w:t>
      </w:r>
    </w:p>
    <w:p w14:paraId="3F0950FF" w14:textId="77777777" w:rsidR="00717F60" w:rsidRPr="00E71A48" w:rsidRDefault="004B5EB3" w:rsidP="00E6083F">
      <w:pPr>
        <w:widowControl w:val="0"/>
        <w:numPr>
          <w:ilvl w:val="4"/>
          <w:numId w:val="12"/>
        </w:numPr>
        <w:tabs>
          <w:tab w:val="left" w:pos="1620"/>
        </w:tabs>
        <w:autoSpaceDE w:val="0"/>
        <w:spacing w:line="264" w:lineRule="auto"/>
        <w:ind w:left="0" w:firstLine="1080"/>
        <w:textAlignment w:val="baseline"/>
        <w:rPr>
          <w:bCs w:val="0"/>
          <w:sz w:val="24"/>
          <w:szCs w:val="24"/>
        </w:rPr>
      </w:pPr>
      <w:r w:rsidRPr="00E71A48">
        <w:rPr>
          <w:bCs w:val="0"/>
          <w:sz w:val="24"/>
          <w:szCs w:val="24"/>
        </w:rPr>
        <w:t>Заявк</w:t>
      </w:r>
      <w:r w:rsidR="00717F60" w:rsidRPr="00E71A48">
        <w:rPr>
          <w:bCs w:val="0"/>
          <w:sz w:val="24"/>
          <w:szCs w:val="24"/>
        </w:rPr>
        <w:t xml:space="preserve">а дополнительно должна включать сведения о распределение объемов, стоимости и сроков выполнения </w:t>
      </w:r>
      <w:r w:rsidR="005B074F" w:rsidRPr="00E71A48">
        <w:rPr>
          <w:bCs w:val="0"/>
          <w:sz w:val="24"/>
          <w:szCs w:val="24"/>
        </w:rPr>
        <w:t>работ/оказания услуг/</w:t>
      </w:r>
      <w:r w:rsidR="0007043F" w:rsidRPr="00E71A48">
        <w:rPr>
          <w:bCs w:val="0"/>
          <w:sz w:val="24"/>
          <w:szCs w:val="24"/>
        </w:rPr>
        <w:t>поставок</w:t>
      </w:r>
      <w:r w:rsidR="005B074F" w:rsidRPr="00E71A48">
        <w:rPr>
          <w:bCs w:val="0"/>
          <w:sz w:val="24"/>
          <w:szCs w:val="24"/>
        </w:rPr>
        <w:t xml:space="preserve"> товаров</w:t>
      </w:r>
      <w:r w:rsidR="0007043F" w:rsidRPr="00E71A48">
        <w:rPr>
          <w:bCs w:val="0"/>
          <w:sz w:val="24"/>
          <w:szCs w:val="24"/>
        </w:rPr>
        <w:t xml:space="preserve"> </w:t>
      </w:r>
      <w:r w:rsidR="00717F60" w:rsidRPr="00E71A48">
        <w:rPr>
          <w:bCs w:val="0"/>
          <w:sz w:val="24"/>
          <w:szCs w:val="24"/>
        </w:rPr>
        <w:t xml:space="preserve">между членами коллективного </w:t>
      </w:r>
      <w:r w:rsidR="009C744E" w:rsidRPr="00E71A48">
        <w:rPr>
          <w:bCs w:val="0"/>
          <w:sz w:val="24"/>
          <w:szCs w:val="24"/>
        </w:rPr>
        <w:t>Участник</w:t>
      </w:r>
      <w:r w:rsidR="00717F60" w:rsidRPr="00E71A48">
        <w:rPr>
          <w:bCs w:val="0"/>
          <w:sz w:val="24"/>
          <w:szCs w:val="24"/>
        </w:rPr>
        <w:t xml:space="preserve">а по установленной в настоящей Документации форме (раздел </w:t>
      </w:r>
      <w:r w:rsidR="00F85CCF" w:rsidRPr="00E71A48">
        <w:rPr>
          <w:bCs w:val="0"/>
          <w:sz w:val="24"/>
          <w:szCs w:val="24"/>
        </w:rPr>
        <w:fldChar w:fldCharType="begin"/>
      </w:r>
      <w:r w:rsidR="00F85CCF" w:rsidRPr="00E71A48">
        <w:rPr>
          <w:bCs w:val="0"/>
          <w:sz w:val="24"/>
          <w:szCs w:val="24"/>
        </w:rPr>
        <w:instrText xml:space="preserve"> REF _Ref306031829 \r \h </w:instrText>
      </w:r>
      <w:r w:rsidR="00E71A48" w:rsidRPr="00E71A48">
        <w:rPr>
          <w:bCs w:val="0"/>
          <w:sz w:val="24"/>
          <w:szCs w:val="24"/>
        </w:rPr>
        <w:instrText xml:space="preserve"> \* MERGEFORMAT </w:instrText>
      </w:r>
      <w:r w:rsidR="00F85CCF" w:rsidRPr="00E71A48">
        <w:rPr>
          <w:bCs w:val="0"/>
          <w:sz w:val="24"/>
          <w:szCs w:val="24"/>
        </w:rPr>
      </w:r>
      <w:r w:rsidR="00F85CCF" w:rsidRPr="00E71A48">
        <w:rPr>
          <w:bCs w:val="0"/>
          <w:sz w:val="24"/>
          <w:szCs w:val="24"/>
        </w:rPr>
        <w:fldChar w:fldCharType="separate"/>
      </w:r>
      <w:r w:rsidR="001E200B">
        <w:rPr>
          <w:bCs w:val="0"/>
          <w:sz w:val="24"/>
          <w:szCs w:val="24"/>
        </w:rPr>
        <w:t>4</w:t>
      </w:r>
      <w:r w:rsidR="00F85CCF" w:rsidRPr="00E71A48">
        <w:rPr>
          <w:bCs w:val="0"/>
          <w:sz w:val="24"/>
          <w:szCs w:val="24"/>
        </w:rPr>
        <w:fldChar w:fldCharType="end"/>
      </w:r>
      <w:r w:rsidR="00717F60" w:rsidRPr="00E71A48">
        <w:rPr>
          <w:bCs w:val="0"/>
          <w:sz w:val="24"/>
          <w:szCs w:val="24"/>
        </w:rPr>
        <w:t xml:space="preserve">, </w:t>
      </w:r>
      <w:r w:rsidR="0091430E" w:rsidRPr="00E71A48">
        <w:rPr>
          <w:bCs w:val="0"/>
          <w:sz w:val="24"/>
          <w:szCs w:val="24"/>
          <w:lang w:eastAsia="ru-RU"/>
        </w:rPr>
        <w:t>форма ___ [</w:t>
      </w:r>
      <w:r w:rsidR="0091430E" w:rsidRPr="00E71A48">
        <w:rPr>
          <w:b/>
          <w:bCs w:val="0"/>
          <w:i/>
          <w:sz w:val="24"/>
          <w:szCs w:val="24"/>
          <w:shd w:val="clear" w:color="auto" w:fill="FFFF99"/>
          <w:lang w:eastAsia="ru-RU"/>
        </w:rPr>
        <w:t xml:space="preserve">указывается с учетом </w:t>
      </w:r>
      <w:r w:rsidR="004E3ED2">
        <w:rPr>
          <w:b/>
          <w:bCs w:val="0"/>
          <w:i/>
          <w:sz w:val="24"/>
          <w:szCs w:val="24"/>
          <w:shd w:val="clear" w:color="auto" w:fill="FFFF99"/>
          <w:lang w:eastAsia="ru-RU"/>
        </w:rPr>
        <w:t>Приложения № 4 к Стандарту</w:t>
      </w:r>
      <w:r w:rsidR="0091430E" w:rsidRPr="00E71A48">
        <w:rPr>
          <w:bCs w:val="0"/>
          <w:sz w:val="24"/>
          <w:szCs w:val="24"/>
          <w:lang w:eastAsia="ru-RU"/>
        </w:rPr>
        <w:t>]</w:t>
      </w:r>
      <w:r w:rsidR="00717F60" w:rsidRPr="00E71A48">
        <w:rPr>
          <w:bCs w:val="0"/>
          <w:sz w:val="24"/>
          <w:szCs w:val="24"/>
        </w:rPr>
        <w:t>).</w:t>
      </w:r>
    </w:p>
    <w:p w14:paraId="63752E8F" w14:textId="77777777" w:rsidR="00717F60" w:rsidRPr="00E71A48" w:rsidRDefault="00717F60" w:rsidP="00E6083F">
      <w:pPr>
        <w:widowControl w:val="0"/>
        <w:numPr>
          <w:ilvl w:val="3"/>
          <w:numId w:val="46"/>
        </w:numPr>
        <w:tabs>
          <w:tab w:val="left" w:pos="1700"/>
        </w:tabs>
        <w:autoSpaceDE w:val="0"/>
        <w:spacing w:before="60" w:line="264" w:lineRule="auto"/>
        <w:ind w:left="0" w:firstLine="720"/>
        <w:textAlignment w:val="baseline"/>
        <w:rPr>
          <w:bCs w:val="0"/>
          <w:sz w:val="24"/>
          <w:szCs w:val="24"/>
        </w:rPr>
      </w:pPr>
      <w:r w:rsidRPr="00E71A48">
        <w:rPr>
          <w:bCs w:val="0"/>
          <w:sz w:val="24"/>
          <w:szCs w:val="24"/>
        </w:rPr>
        <w:t xml:space="preserve">При оценке количественных параметров деятельности коллективного </w:t>
      </w:r>
      <w:r w:rsidR="009C744E" w:rsidRPr="00E71A48">
        <w:rPr>
          <w:bCs w:val="0"/>
          <w:sz w:val="24"/>
          <w:szCs w:val="24"/>
        </w:rPr>
        <w:t>Участник</w:t>
      </w:r>
      <w:r w:rsidRPr="00E71A48">
        <w:rPr>
          <w:bCs w:val="0"/>
          <w:sz w:val="24"/>
          <w:szCs w:val="24"/>
        </w:rPr>
        <w:t xml:space="preserve">а, количественные параметры членов объединения суммируются в соответствии с распределением </w:t>
      </w:r>
      <w:r w:rsidR="00BE62BA" w:rsidRPr="00E71A48">
        <w:rPr>
          <w:sz w:val="24"/>
          <w:szCs w:val="24"/>
        </w:rPr>
        <w:t xml:space="preserve">объемов выполняемых </w:t>
      </w:r>
      <w:r w:rsidR="0007043F" w:rsidRPr="00E71A48">
        <w:rPr>
          <w:bCs w:val="0"/>
          <w:sz w:val="24"/>
          <w:szCs w:val="24"/>
        </w:rPr>
        <w:t xml:space="preserve">поставок, </w:t>
      </w:r>
      <w:r w:rsidR="0007043F" w:rsidRPr="00E71A48">
        <w:rPr>
          <w:sz w:val="24"/>
          <w:szCs w:val="24"/>
        </w:rPr>
        <w:t>работ</w:t>
      </w:r>
      <w:r w:rsidR="0091430E" w:rsidRPr="00E71A48">
        <w:rPr>
          <w:sz w:val="24"/>
          <w:szCs w:val="24"/>
        </w:rPr>
        <w:t>,</w:t>
      </w:r>
      <w:r w:rsidR="00F85CCF" w:rsidRPr="00E71A48">
        <w:rPr>
          <w:sz w:val="24"/>
          <w:szCs w:val="24"/>
        </w:rPr>
        <w:t xml:space="preserve"> </w:t>
      </w:r>
      <w:r w:rsidR="0007043F" w:rsidRPr="00E71A48">
        <w:rPr>
          <w:sz w:val="24"/>
          <w:szCs w:val="24"/>
        </w:rPr>
        <w:t>услуг</w:t>
      </w:r>
      <w:r w:rsidR="00BE62BA" w:rsidRPr="00E71A48">
        <w:rPr>
          <w:sz w:val="24"/>
          <w:szCs w:val="24"/>
        </w:rPr>
        <w:t xml:space="preserve"> </w:t>
      </w:r>
      <w:r w:rsidRPr="00E71A48">
        <w:rPr>
          <w:bCs w:val="0"/>
          <w:sz w:val="24"/>
          <w:szCs w:val="24"/>
        </w:rPr>
        <w:t xml:space="preserve">между членами коллективного </w:t>
      </w:r>
      <w:r w:rsidR="009C744E" w:rsidRPr="00E71A48">
        <w:rPr>
          <w:bCs w:val="0"/>
          <w:sz w:val="24"/>
          <w:szCs w:val="24"/>
        </w:rPr>
        <w:t>Участник</w:t>
      </w:r>
      <w:r w:rsidRPr="00E71A48">
        <w:rPr>
          <w:bCs w:val="0"/>
          <w:sz w:val="24"/>
          <w:szCs w:val="24"/>
        </w:rPr>
        <w:t>а. Не подлежащие суммированию показатели</w:t>
      </w:r>
      <w:r w:rsidR="00EE2EFB" w:rsidRPr="00E71A48">
        <w:rPr>
          <w:bCs w:val="0"/>
          <w:sz w:val="24"/>
          <w:szCs w:val="24"/>
        </w:rPr>
        <w:t xml:space="preserve"> (за исключением указанных </w:t>
      </w:r>
      <w:r w:rsidR="00D77DCB" w:rsidRPr="00E71A48">
        <w:rPr>
          <w:bCs w:val="0"/>
          <w:sz w:val="24"/>
          <w:szCs w:val="24"/>
        </w:rPr>
        <w:t>п.</w:t>
      </w:r>
      <w:r w:rsidR="009C744E" w:rsidRPr="00E71A48">
        <w:rPr>
          <w:bCs w:val="0"/>
          <w:sz w:val="24"/>
          <w:szCs w:val="24"/>
        </w:rPr>
        <w:t xml:space="preserve"> </w:t>
      </w:r>
      <w:r w:rsidR="00D77DCB" w:rsidRPr="00E71A48">
        <w:rPr>
          <w:bCs w:val="0"/>
          <w:sz w:val="24"/>
          <w:szCs w:val="24"/>
        </w:rPr>
        <w:t>п. </w:t>
      </w:r>
      <w:r w:rsidR="00AD3EBC" w:rsidRPr="00E71A48">
        <w:rPr>
          <w:bCs w:val="0"/>
          <w:sz w:val="24"/>
          <w:szCs w:val="24"/>
        </w:rPr>
        <w:fldChar w:fldCharType="begin"/>
      </w:r>
      <w:r w:rsidR="00D77DCB" w:rsidRPr="00E71A48">
        <w:rPr>
          <w:bCs w:val="0"/>
          <w:sz w:val="24"/>
          <w:szCs w:val="24"/>
        </w:rPr>
        <w:instrText xml:space="preserve"> REF _Ref306032455 \r \h </w:instrText>
      </w:r>
      <w:r w:rsidR="00C70F61"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separate"/>
      </w:r>
      <w:r w:rsidR="001E200B">
        <w:rPr>
          <w:bCs w:val="0"/>
          <w:sz w:val="24"/>
          <w:szCs w:val="24"/>
        </w:rPr>
        <w:t>а)</w:t>
      </w:r>
      <w:r w:rsidR="00AD3EBC" w:rsidRPr="00E71A48">
        <w:rPr>
          <w:bCs w:val="0"/>
          <w:sz w:val="24"/>
          <w:szCs w:val="24"/>
        </w:rPr>
        <w:fldChar w:fldCharType="end"/>
      </w:r>
      <w:r w:rsidR="00D77DCB" w:rsidRPr="00E71A48">
        <w:rPr>
          <w:bCs w:val="0"/>
          <w:sz w:val="24"/>
          <w:szCs w:val="24"/>
        </w:rPr>
        <w:t xml:space="preserve"> - </w:t>
      </w:r>
      <w:r w:rsidR="00AD3EBC" w:rsidRPr="00E71A48">
        <w:rPr>
          <w:bCs w:val="0"/>
          <w:sz w:val="24"/>
          <w:szCs w:val="24"/>
        </w:rPr>
        <w:fldChar w:fldCharType="begin"/>
      </w:r>
      <w:r w:rsidR="00D77DCB" w:rsidRPr="00E71A48">
        <w:rPr>
          <w:bCs w:val="0"/>
          <w:sz w:val="24"/>
          <w:szCs w:val="24"/>
        </w:rPr>
        <w:instrText xml:space="preserve"> REF _Ref306032457 \r \h </w:instrText>
      </w:r>
      <w:r w:rsidR="00C70F61"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separate"/>
      </w:r>
      <w:r w:rsidR="001E200B">
        <w:rPr>
          <w:bCs w:val="0"/>
          <w:sz w:val="24"/>
          <w:szCs w:val="24"/>
        </w:rPr>
        <w:t>г)</w:t>
      </w:r>
      <w:r w:rsidR="00AD3EBC" w:rsidRPr="00E71A48">
        <w:rPr>
          <w:bCs w:val="0"/>
          <w:sz w:val="24"/>
          <w:szCs w:val="24"/>
        </w:rPr>
        <w:fldChar w:fldCharType="end"/>
      </w:r>
      <w:r w:rsidR="00D77DCB" w:rsidRPr="00E71A48">
        <w:rPr>
          <w:bCs w:val="0"/>
          <w:sz w:val="24"/>
          <w:szCs w:val="24"/>
        </w:rPr>
        <w:t xml:space="preserve"> </w:t>
      </w:r>
      <w:r w:rsidR="00AD3EBC" w:rsidRPr="00E71A48">
        <w:rPr>
          <w:bCs w:val="0"/>
          <w:sz w:val="24"/>
          <w:szCs w:val="24"/>
        </w:rPr>
        <w:fldChar w:fldCharType="begin"/>
      </w:r>
      <w:r w:rsidR="00D77DCB" w:rsidRPr="00E71A48">
        <w:rPr>
          <w:bCs w:val="0"/>
          <w:sz w:val="24"/>
          <w:szCs w:val="24"/>
        </w:rPr>
        <w:instrText xml:space="preserve"> REF _Ref303669127 \r \h </w:instrText>
      </w:r>
      <w:r w:rsidR="00C70F61"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separate"/>
      </w:r>
      <w:r w:rsidR="001E200B">
        <w:rPr>
          <w:bCs w:val="0"/>
          <w:sz w:val="24"/>
          <w:szCs w:val="24"/>
        </w:rPr>
        <w:t>3.3.8.2</w:t>
      </w:r>
      <w:r w:rsidR="00AD3EBC" w:rsidRPr="00E71A48">
        <w:rPr>
          <w:bCs w:val="0"/>
          <w:sz w:val="24"/>
          <w:szCs w:val="24"/>
        </w:rPr>
        <w:fldChar w:fldCharType="end"/>
      </w:r>
      <w:r w:rsidR="00D77DCB" w:rsidRPr="00E71A48">
        <w:rPr>
          <w:bCs w:val="0"/>
          <w:sz w:val="24"/>
          <w:szCs w:val="24"/>
        </w:rPr>
        <w:t xml:space="preserve">) </w:t>
      </w:r>
      <w:r w:rsidRPr="00E71A48">
        <w:rPr>
          <w:bCs w:val="0"/>
          <w:sz w:val="24"/>
          <w:szCs w:val="24"/>
        </w:rPr>
        <w:t xml:space="preserve">должны быть в наличии хотя бы у одного члена объединения. При оценке финансовой устойчивости коллективного </w:t>
      </w:r>
      <w:r w:rsidR="009C744E" w:rsidRPr="00E71A48">
        <w:rPr>
          <w:bCs w:val="0"/>
          <w:sz w:val="24"/>
          <w:szCs w:val="24"/>
        </w:rPr>
        <w:t>Участник</w:t>
      </w:r>
      <w:r w:rsidRPr="00E71A48">
        <w:rPr>
          <w:bCs w:val="0"/>
          <w:sz w:val="24"/>
          <w:szCs w:val="24"/>
        </w:rPr>
        <w:t xml:space="preserve">а оценка производится по суммарным значениям всех членов коллективного </w:t>
      </w:r>
      <w:r w:rsidR="009C744E" w:rsidRPr="00E71A48">
        <w:rPr>
          <w:bCs w:val="0"/>
          <w:sz w:val="24"/>
          <w:szCs w:val="24"/>
        </w:rPr>
        <w:t>Участник</w:t>
      </w:r>
      <w:r w:rsidRPr="00E71A48">
        <w:rPr>
          <w:bCs w:val="0"/>
          <w:sz w:val="24"/>
          <w:szCs w:val="24"/>
        </w:rPr>
        <w:t xml:space="preserve">а по каждому показателю в соответствии с методикой (раздел </w:t>
      </w:r>
      <w:r w:rsidR="009C744E" w:rsidRPr="00E71A48">
        <w:rPr>
          <w:bCs w:val="0"/>
          <w:sz w:val="24"/>
          <w:szCs w:val="24"/>
        </w:rPr>
        <w:fldChar w:fldCharType="begin"/>
      </w:r>
      <w:r w:rsidR="009C744E" w:rsidRPr="00E71A48">
        <w:rPr>
          <w:bCs w:val="0"/>
          <w:sz w:val="24"/>
          <w:szCs w:val="24"/>
        </w:rPr>
        <w:instrText xml:space="preserve"> REF _Ref306117362 \r \h </w:instrText>
      </w:r>
      <w:r w:rsidR="00123C70" w:rsidRPr="00E71A48">
        <w:rPr>
          <w:bCs w:val="0"/>
          <w:sz w:val="24"/>
          <w:szCs w:val="24"/>
        </w:rPr>
        <w:instrText xml:space="preserve"> \* MERGEFORMAT </w:instrText>
      </w:r>
      <w:r w:rsidR="009C744E" w:rsidRPr="00E71A48">
        <w:rPr>
          <w:bCs w:val="0"/>
          <w:sz w:val="24"/>
          <w:szCs w:val="24"/>
        </w:rPr>
      </w:r>
      <w:r w:rsidR="009C744E" w:rsidRPr="00E71A48">
        <w:rPr>
          <w:bCs w:val="0"/>
          <w:sz w:val="24"/>
          <w:szCs w:val="24"/>
        </w:rPr>
        <w:fldChar w:fldCharType="separate"/>
      </w:r>
      <w:r w:rsidR="001E200B">
        <w:rPr>
          <w:bCs w:val="0"/>
          <w:sz w:val="24"/>
          <w:szCs w:val="24"/>
        </w:rPr>
        <w:t>5</w:t>
      </w:r>
      <w:r w:rsidR="009C744E" w:rsidRPr="00E71A48">
        <w:rPr>
          <w:bCs w:val="0"/>
          <w:sz w:val="24"/>
          <w:szCs w:val="24"/>
        </w:rPr>
        <w:fldChar w:fldCharType="end"/>
      </w:r>
      <w:r w:rsidR="009C744E" w:rsidRPr="00E71A48">
        <w:rPr>
          <w:bCs w:val="0"/>
          <w:sz w:val="24"/>
          <w:szCs w:val="24"/>
        </w:rPr>
        <w:t xml:space="preserve"> </w:t>
      </w:r>
      <w:r w:rsidRPr="00E71A48">
        <w:rPr>
          <w:bCs w:val="0"/>
          <w:sz w:val="24"/>
          <w:szCs w:val="24"/>
        </w:rPr>
        <w:t>Документации по запросу предложений).</w:t>
      </w:r>
    </w:p>
    <w:p w14:paraId="218821AE" w14:textId="77777777" w:rsidR="00717F60" w:rsidRPr="00E71A48" w:rsidRDefault="00717F60" w:rsidP="00E6083F">
      <w:pPr>
        <w:widowControl w:val="0"/>
        <w:numPr>
          <w:ilvl w:val="3"/>
          <w:numId w:val="46"/>
        </w:numPr>
        <w:tabs>
          <w:tab w:val="left" w:pos="1700"/>
        </w:tabs>
        <w:autoSpaceDE w:val="0"/>
        <w:spacing w:before="60" w:after="100" w:line="264" w:lineRule="auto"/>
        <w:ind w:left="0" w:firstLine="720"/>
        <w:textAlignment w:val="baseline"/>
        <w:rPr>
          <w:bCs w:val="0"/>
          <w:sz w:val="24"/>
          <w:szCs w:val="24"/>
        </w:rPr>
      </w:pPr>
      <w:r w:rsidRPr="00E71A48">
        <w:rPr>
          <w:bCs w:val="0"/>
          <w:sz w:val="24"/>
          <w:szCs w:val="24"/>
        </w:rPr>
        <w:t xml:space="preserve">Закупочная комиссия может отклонить </w:t>
      </w:r>
      <w:r w:rsidR="004B5EB3" w:rsidRPr="00E71A48">
        <w:rPr>
          <w:bCs w:val="0"/>
          <w:sz w:val="24"/>
          <w:szCs w:val="24"/>
        </w:rPr>
        <w:t>Заявк</w:t>
      </w:r>
      <w:r w:rsidRPr="00E71A48">
        <w:rPr>
          <w:bCs w:val="0"/>
          <w:sz w:val="24"/>
          <w:szCs w:val="24"/>
        </w:rPr>
        <w:t xml:space="preserve">у, а Заказчик имеет право на одностороннее расторжение </w:t>
      </w:r>
      <w:r w:rsidR="00123C70" w:rsidRPr="00E71A48">
        <w:rPr>
          <w:bCs w:val="0"/>
          <w:sz w:val="24"/>
          <w:szCs w:val="24"/>
        </w:rPr>
        <w:t>Договор</w:t>
      </w:r>
      <w:r w:rsidRPr="00E71A48">
        <w:rPr>
          <w:bCs w:val="0"/>
          <w:sz w:val="24"/>
          <w:szCs w:val="24"/>
        </w:rPr>
        <w:t xml:space="preserve">а, если выяснится, что из состава коллективного </w:t>
      </w:r>
      <w:r w:rsidR="009C744E" w:rsidRPr="00E71A48">
        <w:rPr>
          <w:bCs w:val="0"/>
          <w:sz w:val="24"/>
          <w:szCs w:val="24"/>
        </w:rPr>
        <w:t>Участник</w:t>
      </w:r>
      <w:r w:rsidRPr="00E71A48">
        <w:rPr>
          <w:bCs w:val="0"/>
          <w:sz w:val="24"/>
          <w:szCs w:val="24"/>
        </w:rPr>
        <w:t xml:space="preserve">а вышла одна или несколько организаций, а оставшиеся члены объединения, с точки зрения Заказчика, не способны самостоятельно выполнить </w:t>
      </w:r>
      <w:r w:rsidR="00123C70" w:rsidRPr="00E71A48">
        <w:rPr>
          <w:bCs w:val="0"/>
          <w:sz w:val="24"/>
          <w:szCs w:val="24"/>
        </w:rPr>
        <w:t>Договор</w:t>
      </w:r>
      <w:r w:rsidRPr="00E71A48">
        <w:rPr>
          <w:bCs w:val="0"/>
          <w:sz w:val="24"/>
          <w:szCs w:val="24"/>
        </w:rPr>
        <w:t>.</w:t>
      </w:r>
    </w:p>
    <w:p w14:paraId="7E80E21B" w14:textId="77777777" w:rsidR="00717F60" w:rsidRPr="00E71A48" w:rsidRDefault="00717F60" w:rsidP="00E71A48">
      <w:pPr>
        <w:pStyle w:val="3"/>
        <w:spacing w:line="264" w:lineRule="auto"/>
        <w:rPr>
          <w:szCs w:val="24"/>
        </w:rPr>
      </w:pPr>
      <w:bookmarkStart w:id="104" w:name="_Ref306114966"/>
      <w:bookmarkStart w:id="105" w:name="_Toc343613541"/>
      <w:r w:rsidRPr="00E71A48">
        <w:rPr>
          <w:szCs w:val="24"/>
        </w:rPr>
        <w:t>Разъяснение Документации по запросу предложений</w:t>
      </w:r>
      <w:bookmarkEnd w:id="104"/>
      <w:bookmarkEnd w:id="105"/>
    </w:p>
    <w:p w14:paraId="316F141B" w14:textId="77777777" w:rsidR="00717F60" w:rsidRPr="00E71A48" w:rsidRDefault="00717F60" w:rsidP="00E6083F">
      <w:pPr>
        <w:widowControl w:val="0"/>
        <w:numPr>
          <w:ilvl w:val="3"/>
          <w:numId w:val="47"/>
        </w:numPr>
        <w:tabs>
          <w:tab w:val="left" w:pos="1700"/>
        </w:tabs>
        <w:autoSpaceDE w:val="0"/>
        <w:spacing w:after="100" w:line="264" w:lineRule="auto"/>
        <w:ind w:left="0" w:firstLine="709"/>
        <w:rPr>
          <w:bCs w:val="0"/>
          <w:iCs/>
          <w:sz w:val="24"/>
          <w:szCs w:val="24"/>
        </w:rPr>
      </w:pPr>
      <w:r w:rsidRPr="00E71A48">
        <w:rPr>
          <w:bCs w:val="0"/>
          <w:iCs/>
          <w:sz w:val="24"/>
          <w:szCs w:val="24"/>
        </w:rPr>
        <w:t xml:space="preserve">В процессе подготовки </w:t>
      </w:r>
      <w:r w:rsidR="004B5EB3" w:rsidRPr="00E71A48">
        <w:rPr>
          <w:bCs w:val="0"/>
          <w:iCs/>
          <w:sz w:val="24"/>
          <w:szCs w:val="24"/>
        </w:rPr>
        <w:t>Заявк</w:t>
      </w:r>
      <w:r w:rsidRPr="00E71A48">
        <w:rPr>
          <w:bCs w:val="0"/>
          <w:iCs/>
          <w:sz w:val="24"/>
          <w:szCs w:val="24"/>
        </w:rPr>
        <w:t xml:space="preserve">и </w:t>
      </w:r>
      <w:r w:rsidR="009C744E" w:rsidRPr="00E71A48">
        <w:rPr>
          <w:bCs w:val="0"/>
          <w:iCs/>
          <w:sz w:val="24"/>
          <w:szCs w:val="24"/>
        </w:rPr>
        <w:t>Участник</w:t>
      </w:r>
      <w:r w:rsidRPr="00E71A48">
        <w:rPr>
          <w:bCs w:val="0"/>
          <w:iCs/>
          <w:sz w:val="24"/>
          <w:szCs w:val="24"/>
        </w:rPr>
        <w:t>и вправе обратиться к Организатору запроса предложений за разъяснениями настоящей Д</w:t>
      </w:r>
      <w:r w:rsidRPr="00E71A48">
        <w:rPr>
          <w:bCs w:val="0"/>
          <w:sz w:val="24"/>
          <w:szCs w:val="24"/>
        </w:rPr>
        <w:t>окументации по запросу предложений</w:t>
      </w:r>
      <w:r w:rsidRPr="00E71A48">
        <w:rPr>
          <w:bCs w:val="0"/>
          <w:iCs/>
          <w:sz w:val="24"/>
          <w:szCs w:val="24"/>
        </w:rPr>
        <w:t xml:space="preserve">. Запросы на разъяснение </w:t>
      </w:r>
      <w:r w:rsidR="007D07A7" w:rsidRPr="00E71A48">
        <w:rPr>
          <w:bCs w:val="0"/>
          <w:iCs/>
          <w:sz w:val="24"/>
          <w:szCs w:val="24"/>
        </w:rPr>
        <w:t>Д</w:t>
      </w:r>
      <w:r w:rsidRPr="00E71A48">
        <w:rPr>
          <w:bCs w:val="0"/>
          <w:iCs/>
          <w:sz w:val="24"/>
          <w:szCs w:val="24"/>
        </w:rPr>
        <w:t xml:space="preserve">окументации должны быть направлены через ЭТП или в письменной форме на имя секретаря Закупочной комиссии за подписью руководителя организации или иного ответственного лица </w:t>
      </w:r>
      <w:r w:rsidR="009C744E" w:rsidRPr="00E71A48">
        <w:rPr>
          <w:bCs w:val="0"/>
          <w:iCs/>
          <w:sz w:val="24"/>
          <w:szCs w:val="24"/>
        </w:rPr>
        <w:t>Участник</w:t>
      </w:r>
      <w:r w:rsidRPr="00E71A48">
        <w:rPr>
          <w:bCs w:val="0"/>
          <w:iCs/>
          <w:sz w:val="24"/>
          <w:szCs w:val="24"/>
        </w:rPr>
        <w:t>а.</w:t>
      </w:r>
    </w:p>
    <w:p w14:paraId="0D6311AD" w14:textId="77777777" w:rsidR="00717F60" w:rsidRPr="00E71A48" w:rsidRDefault="00717F60" w:rsidP="00E6083F">
      <w:pPr>
        <w:widowControl w:val="0"/>
        <w:numPr>
          <w:ilvl w:val="3"/>
          <w:numId w:val="47"/>
        </w:numPr>
        <w:tabs>
          <w:tab w:val="left" w:pos="1700"/>
        </w:tabs>
        <w:autoSpaceDE w:val="0"/>
        <w:spacing w:after="100" w:line="264" w:lineRule="auto"/>
        <w:ind w:left="0" w:firstLine="709"/>
        <w:rPr>
          <w:bCs w:val="0"/>
          <w:sz w:val="24"/>
          <w:szCs w:val="24"/>
        </w:rPr>
      </w:pPr>
      <w:r w:rsidRPr="00E71A48">
        <w:rPr>
          <w:bCs w:val="0"/>
          <w:sz w:val="24"/>
          <w:szCs w:val="24"/>
        </w:rPr>
        <w:t>Организатор запроса предложений обязуется в разумный срок ответить на любой вопрос, который он получит не позднее, чем за 3 дня до истечения срока приема Заявок [</w:t>
      </w:r>
      <w:r w:rsidRPr="00E71A48">
        <w:rPr>
          <w:b/>
          <w:bCs w:val="0"/>
          <w:i/>
          <w:sz w:val="24"/>
          <w:szCs w:val="24"/>
          <w:shd w:val="clear" w:color="auto" w:fill="FFFF99"/>
        </w:rPr>
        <w:t xml:space="preserve">или указать иной разумный </w:t>
      </w:r>
      <w:r w:rsidRPr="00E71A48">
        <w:rPr>
          <w:b/>
          <w:bCs w:val="0"/>
          <w:sz w:val="24"/>
          <w:szCs w:val="24"/>
          <w:shd w:val="clear" w:color="auto" w:fill="FFFF99"/>
        </w:rPr>
        <w:t>срок</w:t>
      </w:r>
      <w:r w:rsidRPr="00E71A48">
        <w:rPr>
          <w:bCs w:val="0"/>
          <w:sz w:val="24"/>
          <w:szCs w:val="24"/>
        </w:rPr>
        <w:t xml:space="preserve">]. Организатор запроса предложений оставляет за собой право (но не обязанность) ответа на вопрос, полученный в более поздний срок, если обстоятельства позволят Организатору запроса предложений ответить на него в разумное время до установленного срока подачи </w:t>
      </w:r>
      <w:r w:rsidR="004B5EB3" w:rsidRPr="00E71A48">
        <w:rPr>
          <w:bCs w:val="0"/>
          <w:sz w:val="24"/>
          <w:szCs w:val="24"/>
        </w:rPr>
        <w:t>Заявк</w:t>
      </w:r>
      <w:r w:rsidRPr="00E71A48">
        <w:rPr>
          <w:bCs w:val="0"/>
          <w:sz w:val="24"/>
          <w:szCs w:val="24"/>
        </w:rPr>
        <w:t>и.</w:t>
      </w:r>
    </w:p>
    <w:p w14:paraId="2CA9C05D" w14:textId="77777777" w:rsidR="00717F60" w:rsidRPr="00E71A48" w:rsidRDefault="00717F60" w:rsidP="00E6083F">
      <w:pPr>
        <w:widowControl w:val="0"/>
        <w:numPr>
          <w:ilvl w:val="3"/>
          <w:numId w:val="47"/>
        </w:numPr>
        <w:tabs>
          <w:tab w:val="left" w:pos="1700"/>
        </w:tabs>
        <w:autoSpaceDE w:val="0"/>
        <w:spacing w:after="100" w:line="264" w:lineRule="auto"/>
        <w:ind w:left="0" w:firstLine="709"/>
        <w:rPr>
          <w:bCs w:val="0"/>
          <w:iCs/>
          <w:sz w:val="24"/>
          <w:szCs w:val="24"/>
        </w:rPr>
      </w:pPr>
      <w:r w:rsidRPr="00E71A48">
        <w:rPr>
          <w:bCs w:val="0"/>
          <w:iCs/>
          <w:sz w:val="24"/>
          <w:szCs w:val="24"/>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Pr="00E71A48">
        <w:rPr>
          <w:bCs w:val="0"/>
          <w:sz w:val="24"/>
          <w:szCs w:val="24"/>
        </w:rPr>
        <w:t>окументации по запросу предложений</w:t>
      </w:r>
      <w:r w:rsidRPr="00E71A48">
        <w:rPr>
          <w:bCs w:val="0"/>
          <w:iCs/>
          <w:sz w:val="24"/>
          <w:szCs w:val="24"/>
        </w:rPr>
        <w:t xml:space="preserve">, если в тексте ответа не будет указано иное. В случае, если разъяснения </w:t>
      </w:r>
      <w:r w:rsidRPr="00E71A48">
        <w:rPr>
          <w:bCs w:val="0"/>
          <w:iCs/>
          <w:sz w:val="24"/>
          <w:szCs w:val="24"/>
        </w:rPr>
        <w:lastRenderedPageBreak/>
        <w:t xml:space="preserve">изменяют </w:t>
      </w:r>
      <w:r w:rsidR="007D07A7" w:rsidRPr="00E71A48">
        <w:rPr>
          <w:bCs w:val="0"/>
          <w:iCs/>
          <w:sz w:val="24"/>
          <w:szCs w:val="24"/>
        </w:rPr>
        <w:t>Д</w:t>
      </w:r>
      <w:r w:rsidRPr="00E71A48">
        <w:rPr>
          <w:bCs w:val="0"/>
          <w:iCs/>
          <w:sz w:val="24"/>
          <w:szCs w:val="24"/>
        </w:rPr>
        <w:t xml:space="preserve">окументацию, Организатором осуществляется продление подачи заявок в соответствии с п. </w:t>
      </w:r>
      <w:r w:rsidR="00AD3EBC" w:rsidRPr="00E71A48">
        <w:rPr>
          <w:bCs w:val="0"/>
          <w:iCs/>
          <w:sz w:val="24"/>
          <w:szCs w:val="24"/>
        </w:rPr>
        <w:fldChar w:fldCharType="begin"/>
      </w:r>
      <w:r w:rsidR="00400D7D" w:rsidRPr="00E71A48">
        <w:rPr>
          <w:bCs w:val="0"/>
          <w:iCs/>
          <w:sz w:val="24"/>
          <w:szCs w:val="24"/>
        </w:rPr>
        <w:instrText xml:space="preserve"> REF _Ref306008743 \r \h </w:instrText>
      </w:r>
      <w:r w:rsidR="00C70F61" w:rsidRPr="00E71A48">
        <w:rPr>
          <w:bCs w:val="0"/>
          <w:iCs/>
          <w:sz w:val="24"/>
          <w:szCs w:val="24"/>
        </w:rPr>
        <w:instrText xml:space="preserve"> \* MERGEFORMAT </w:instrText>
      </w:r>
      <w:r w:rsidR="00AD3EBC" w:rsidRPr="00E71A48">
        <w:rPr>
          <w:bCs w:val="0"/>
          <w:iCs/>
          <w:sz w:val="24"/>
          <w:szCs w:val="24"/>
        </w:rPr>
      </w:r>
      <w:r w:rsidR="00AD3EBC" w:rsidRPr="00E71A48">
        <w:rPr>
          <w:bCs w:val="0"/>
          <w:iCs/>
          <w:sz w:val="24"/>
          <w:szCs w:val="24"/>
        </w:rPr>
        <w:fldChar w:fldCharType="separate"/>
      </w:r>
      <w:r w:rsidR="001E200B">
        <w:rPr>
          <w:bCs w:val="0"/>
          <w:iCs/>
          <w:sz w:val="24"/>
          <w:szCs w:val="24"/>
        </w:rPr>
        <w:t>3.3.4</w:t>
      </w:r>
      <w:r w:rsidR="00AD3EBC" w:rsidRPr="00E71A48">
        <w:rPr>
          <w:bCs w:val="0"/>
          <w:iCs/>
          <w:sz w:val="24"/>
          <w:szCs w:val="24"/>
        </w:rPr>
        <w:fldChar w:fldCharType="end"/>
      </w:r>
      <w:r w:rsidR="00400D7D" w:rsidRPr="00E71A48">
        <w:rPr>
          <w:bCs w:val="0"/>
          <w:iCs/>
          <w:sz w:val="24"/>
          <w:szCs w:val="24"/>
        </w:rPr>
        <w:t xml:space="preserve"> </w:t>
      </w:r>
      <w:r w:rsidR="007D07A7" w:rsidRPr="00E71A48">
        <w:rPr>
          <w:bCs w:val="0"/>
          <w:iCs/>
          <w:sz w:val="24"/>
          <w:szCs w:val="24"/>
        </w:rPr>
        <w:t>Д</w:t>
      </w:r>
      <w:r w:rsidRPr="00E71A48">
        <w:rPr>
          <w:bCs w:val="0"/>
          <w:iCs/>
          <w:sz w:val="24"/>
          <w:szCs w:val="24"/>
        </w:rPr>
        <w:t>окументации</w:t>
      </w:r>
      <w:r w:rsidR="007D07A7" w:rsidRPr="00E71A48">
        <w:rPr>
          <w:bCs w:val="0"/>
          <w:iCs/>
          <w:sz w:val="24"/>
          <w:szCs w:val="24"/>
        </w:rPr>
        <w:t xml:space="preserve"> по запросу предложений</w:t>
      </w:r>
      <w:r w:rsidRPr="00E71A48">
        <w:rPr>
          <w:bCs w:val="0"/>
          <w:iCs/>
          <w:sz w:val="24"/>
          <w:szCs w:val="24"/>
        </w:rPr>
        <w:t>.</w:t>
      </w:r>
    </w:p>
    <w:p w14:paraId="07457134" w14:textId="77777777" w:rsidR="00717F60" w:rsidRPr="00E71A48" w:rsidRDefault="00717F60" w:rsidP="00E71A48">
      <w:pPr>
        <w:pStyle w:val="3"/>
        <w:spacing w:line="264" w:lineRule="auto"/>
        <w:rPr>
          <w:szCs w:val="24"/>
        </w:rPr>
      </w:pPr>
      <w:bookmarkStart w:id="106" w:name="_Toc343613542"/>
      <w:r w:rsidRPr="00E71A48">
        <w:rPr>
          <w:szCs w:val="24"/>
        </w:rPr>
        <w:t>Внесение изменений в Документацию по запросу предложений.</w:t>
      </w:r>
      <w:bookmarkEnd w:id="106"/>
    </w:p>
    <w:p w14:paraId="0E147AF6" w14:textId="77777777" w:rsidR="00DE2870" w:rsidRPr="00E71A48" w:rsidRDefault="00717F60" w:rsidP="00E6083F">
      <w:pPr>
        <w:widowControl w:val="0"/>
        <w:numPr>
          <w:ilvl w:val="3"/>
          <w:numId w:val="48"/>
        </w:numPr>
        <w:tabs>
          <w:tab w:val="left" w:pos="1701"/>
        </w:tabs>
        <w:overflowPunct w:val="0"/>
        <w:autoSpaceDE w:val="0"/>
        <w:spacing w:after="100" w:line="264" w:lineRule="auto"/>
        <w:ind w:left="0" w:firstLine="709"/>
        <w:rPr>
          <w:bCs w:val="0"/>
          <w:sz w:val="24"/>
          <w:szCs w:val="24"/>
        </w:rPr>
      </w:pPr>
      <w:r w:rsidRPr="00E71A48">
        <w:rPr>
          <w:bCs w:val="0"/>
          <w:sz w:val="24"/>
          <w:szCs w:val="24"/>
        </w:rPr>
        <w:t xml:space="preserve">Организатор запроса предложений, по решению Закупочной комиссии, в любой момент до истечения срока приема заявок вправе внести изменения в настоящую </w:t>
      </w:r>
      <w:r w:rsidRPr="00E71A48">
        <w:rPr>
          <w:bCs w:val="0"/>
          <w:iCs/>
          <w:sz w:val="24"/>
          <w:szCs w:val="24"/>
        </w:rPr>
        <w:t>Д</w:t>
      </w:r>
      <w:r w:rsidRPr="00E71A48">
        <w:rPr>
          <w:bCs w:val="0"/>
          <w:sz w:val="24"/>
          <w:szCs w:val="24"/>
        </w:rPr>
        <w:t xml:space="preserve">окументацию по запросу предложений. </w:t>
      </w:r>
    </w:p>
    <w:p w14:paraId="42BDE325" w14:textId="77777777" w:rsidR="00717F60" w:rsidRPr="00E71A48" w:rsidRDefault="00717F60" w:rsidP="00E6083F">
      <w:pPr>
        <w:widowControl w:val="0"/>
        <w:numPr>
          <w:ilvl w:val="3"/>
          <w:numId w:val="48"/>
        </w:numPr>
        <w:tabs>
          <w:tab w:val="left" w:pos="1701"/>
        </w:tabs>
        <w:overflowPunct w:val="0"/>
        <w:autoSpaceDE w:val="0"/>
        <w:spacing w:after="100" w:line="264" w:lineRule="auto"/>
        <w:ind w:left="0" w:firstLine="709"/>
        <w:rPr>
          <w:bCs w:val="0"/>
          <w:sz w:val="24"/>
          <w:szCs w:val="24"/>
        </w:rPr>
      </w:pPr>
      <w:r w:rsidRPr="00E71A48">
        <w:rPr>
          <w:bCs w:val="0"/>
          <w:sz w:val="24"/>
          <w:szCs w:val="24"/>
        </w:rPr>
        <w:t xml:space="preserve">Все </w:t>
      </w:r>
      <w:r w:rsidR="009C744E" w:rsidRPr="00E71A48">
        <w:rPr>
          <w:bCs w:val="0"/>
          <w:sz w:val="24"/>
          <w:szCs w:val="24"/>
        </w:rPr>
        <w:t>Участник</w:t>
      </w:r>
      <w:r w:rsidRPr="00E71A48">
        <w:rPr>
          <w:bCs w:val="0"/>
          <w:sz w:val="24"/>
          <w:szCs w:val="24"/>
        </w:rPr>
        <w:t>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14:paraId="09BFC9A0" w14:textId="77777777" w:rsidR="00717F60" w:rsidRPr="00E71A48" w:rsidRDefault="00717F60" w:rsidP="00E71A48">
      <w:pPr>
        <w:pStyle w:val="3"/>
        <w:spacing w:line="264" w:lineRule="auto"/>
        <w:rPr>
          <w:szCs w:val="24"/>
        </w:rPr>
      </w:pPr>
      <w:bookmarkStart w:id="107" w:name="_Toc343613543"/>
      <w:r w:rsidRPr="00E71A48">
        <w:rPr>
          <w:szCs w:val="24"/>
        </w:rPr>
        <w:t>Продление срока окончания приема Заявок</w:t>
      </w:r>
      <w:bookmarkEnd w:id="107"/>
    </w:p>
    <w:p w14:paraId="1DA6C808" w14:textId="77777777" w:rsidR="00717F60" w:rsidRPr="00E71A48" w:rsidRDefault="00717F60" w:rsidP="00E6083F">
      <w:pPr>
        <w:widowControl w:val="0"/>
        <w:numPr>
          <w:ilvl w:val="3"/>
          <w:numId w:val="49"/>
        </w:numPr>
        <w:tabs>
          <w:tab w:val="left" w:pos="1700"/>
        </w:tabs>
        <w:overflowPunct w:val="0"/>
        <w:autoSpaceDE w:val="0"/>
        <w:spacing w:after="100" w:line="264" w:lineRule="auto"/>
        <w:ind w:left="0" w:firstLine="709"/>
        <w:rPr>
          <w:bCs w:val="0"/>
          <w:sz w:val="24"/>
          <w:szCs w:val="24"/>
        </w:rPr>
      </w:pPr>
      <w:r w:rsidRPr="00E71A48">
        <w:rPr>
          <w:bCs w:val="0"/>
          <w:sz w:val="24"/>
          <w:szCs w:val="24"/>
        </w:rPr>
        <w:t xml:space="preserve">При необходимости Организатор запроса предложений, по решению Закупочной комиссии, в том числе и по обращению </w:t>
      </w:r>
      <w:r w:rsidR="009C744E" w:rsidRPr="00E71A48">
        <w:rPr>
          <w:bCs w:val="0"/>
          <w:sz w:val="24"/>
          <w:szCs w:val="24"/>
        </w:rPr>
        <w:t>Участник</w:t>
      </w:r>
      <w:r w:rsidRPr="00E71A48">
        <w:rPr>
          <w:bCs w:val="0"/>
          <w:sz w:val="24"/>
          <w:szCs w:val="24"/>
        </w:rPr>
        <w:t>ов запроса предложений, имеет право продлевать срок окончания приема Заявок.</w:t>
      </w:r>
    </w:p>
    <w:p w14:paraId="2254AAA2" w14:textId="77777777" w:rsidR="00717F60" w:rsidRPr="00E71A48" w:rsidRDefault="00717F60" w:rsidP="00E6083F">
      <w:pPr>
        <w:widowControl w:val="0"/>
        <w:numPr>
          <w:ilvl w:val="3"/>
          <w:numId w:val="49"/>
        </w:numPr>
        <w:tabs>
          <w:tab w:val="left" w:pos="1700"/>
        </w:tabs>
        <w:overflowPunct w:val="0"/>
        <w:autoSpaceDE w:val="0"/>
        <w:spacing w:after="100" w:line="264" w:lineRule="auto"/>
        <w:ind w:left="0" w:firstLine="709"/>
        <w:rPr>
          <w:bCs w:val="0"/>
          <w:sz w:val="24"/>
          <w:szCs w:val="24"/>
        </w:rPr>
      </w:pPr>
      <w:r w:rsidRPr="00E71A48">
        <w:rPr>
          <w:bCs w:val="0"/>
          <w:sz w:val="24"/>
          <w:szCs w:val="24"/>
        </w:rPr>
        <w:t xml:space="preserve">Все </w:t>
      </w:r>
      <w:r w:rsidR="009C744E" w:rsidRPr="00E71A48">
        <w:rPr>
          <w:bCs w:val="0"/>
          <w:sz w:val="24"/>
          <w:szCs w:val="24"/>
        </w:rPr>
        <w:t>Участник</w:t>
      </w:r>
      <w:r w:rsidRPr="00E71A48">
        <w:rPr>
          <w:bCs w:val="0"/>
          <w:sz w:val="24"/>
          <w:szCs w:val="24"/>
        </w:rPr>
        <w:t xml:space="preserve">и, оформившие свое участие в запросе </w:t>
      </w:r>
      <w:r w:rsidRPr="00E71A48">
        <w:rPr>
          <w:sz w:val="24"/>
          <w:szCs w:val="24"/>
        </w:rPr>
        <w:t xml:space="preserve">предложений </w:t>
      </w:r>
      <w:r w:rsidRPr="00E71A48">
        <w:rPr>
          <w:bCs w:val="0"/>
          <w:sz w:val="24"/>
          <w:szCs w:val="24"/>
        </w:rPr>
        <w:t>через ЭТП, получат соответствующие уведомления в порядке, установленными правилами ЭТП.</w:t>
      </w:r>
      <w:bookmarkStart w:id="108" w:name="_Ref191386249"/>
    </w:p>
    <w:p w14:paraId="2522C685" w14:textId="77777777" w:rsidR="00AC1995" w:rsidRPr="00E71A48" w:rsidRDefault="00AC1995" w:rsidP="00E71A48">
      <w:pPr>
        <w:pStyle w:val="3"/>
        <w:spacing w:line="264" w:lineRule="auto"/>
        <w:rPr>
          <w:szCs w:val="24"/>
          <w:lang w:eastAsia="ru-RU"/>
        </w:rPr>
      </w:pPr>
      <w:bookmarkStart w:id="109" w:name="_Toc299701566"/>
      <w:bookmarkStart w:id="110" w:name="_Ref306176386"/>
      <w:bookmarkStart w:id="111" w:name="_Toc343613544"/>
      <w:r w:rsidRPr="00E71A48">
        <w:rPr>
          <w:bCs w:val="0"/>
          <w:szCs w:val="24"/>
          <w:lang w:eastAsia="ru-RU"/>
        </w:rPr>
        <w:t xml:space="preserve">Обеспечение </w:t>
      </w:r>
      <w:r w:rsidRPr="00E71A48">
        <w:rPr>
          <w:szCs w:val="24"/>
        </w:rPr>
        <w:t>исполнения</w:t>
      </w:r>
      <w:r w:rsidRPr="00E71A48">
        <w:rPr>
          <w:bCs w:val="0"/>
          <w:szCs w:val="24"/>
          <w:lang w:eastAsia="ru-RU"/>
        </w:rPr>
        <w:t xml:space="preserve"> </w:t>
      </w:r>
      <w:r w:rsidR="009C744E" w:rsidRPr="00E71A48">
        <w:rPr>
          <w:bCs w:val="0"/>
          <w:szCs w:val="24"/>
          <w:lang w:eastAsia="ru-RU"/>
        </w:rPr>
        <w:t>Участник</w:t>
      </w:r>
      <w:r w:rsidRPr="00E71A48">
        <w:rPr>
          <w:bCs w:val="0"/>
          <w:szCs w:val="24"/>
          <w:lang w:eastAsia="ru-RU"/>
        </w:rPr>
        <w:t>а запроса предложений.</w:t>
      </w:r>
      <w:bookmarkEnd w:id="109"/>
      <w:bookmarkEnd w:id="110"/>
      <w:bookmarkEnd w:id="111"/>
    </w:p>
    <w:p w14:paraId="4226A299" w14:textId="77777777" w:rsidR="00932C0A" w:rsidRPr="00E71A48" w:rsidRDefault="009C744E" w:rsidP="00E6083F">
      <w:pPr>
        <w:widowControl w:val="0"/>
        <w:numPr>
          <w:ilvl w:val="3"/>
          <w:numId w:val="45"/>
        </w:numPr>
        <w:tabs>
          <w:tab w:val="left" w:pos="1620"/>
        </w:tabs>
        <w:suppressAutoHyphens w:val="0"/>
        <w:spacing w:line="264" w:lineRule="auto"/>
        <w:ind w:left="0" w:firstLine="709"/>
        <w:rPr>
          <w:bCs w:val="0"/>
          <w:sz w:val="24"/>
          <w:szCs w:val="24"/>
        </w:rPr>
      </w:pPr>
      <w:r w:rsidRPr="00E71A48">
        <w:rPr>
          <w:bCs w:val="0"/>
          <w:sz w:val="24"/>
          <w:szCs w:val="24"/>
        </w:rPr>
        <w:t>Участник</w:t>
      </w:r>
      <w:r w:rsidR="00932C0A" w:rsidRPr="00E71A48">
        <w:rPr>
          <w:bCs w:val="0"/>
          <w:sz w:val="24"/>
          <w:szCs w:val="24"/>
        </w:rPr>
        <w:t xml:space="preserve"> </w:t>
      </w:r>
      <w:r w:rsidR="0089163E" w:rsidRPr="00E71A48">
        <w:rPr>
          <w:bCs w:val="0"/>
          <w:sz w:val="24"/>
          <w:szCs w:val="24"/>
        </w:rPr>
        <w:t xml:space="preserve">запроса предложений </w:t>
      </w:r>
      <w:r w:rsidR="00932C0A" w:rsidRPr="00E71A48">
        <w:rPr>
          <w:bCs w:val="0"/>
          <w:sz w:val="24"/>
          <w:szCs w:val="24"/>
        </w:rPr>
        <w:t xml:space="preserve">в составе своей </w:t>
      </w:r>
      <w:r w:rsidR="004B5EB3" w:rsidRPr="00E71A48">
        <w:rPr>
          <w:bCs w:val="0"/>
          <w:sz w:val="24"/>
          <w:szCs w:val="24"/>
        </w:rPr>
        <w:t>Заявк</w:t>
      </w:r>
      <w:r w:rsidR="00932C0A" w:rsidRPr="00E71A48">
        <w:rPr>
          <w:bCs w:val="0"/>
          <w:sz w:val="24"/>
          <w:szCs w:val="24"/>
        </w:rPr>
        <w:t xml:space="preserve">и представляет обеспечение исполнения обязательств, связанных с участием в </w:t>
      </w:r>
      <w:r w:rsidR="0089163E" w:rsidRPr="00E71A48">
        <w:rPr>
          <w:bCs w:val="0"/>
          <w:sz w:val="24"/>
          <w:szCs w:val="24"/>
        </w:rPr>
        <w:t>запросе предложений</w:t>
      </w:r>
      <w:r w:rsidR="00932C0A" w:rsidRPr="00E71A48">
        <w:rPr>
          <w:bCs w:val="0"/>
          <w:sz w:val="24"/>
          <w:szCs w:val="24"/>
        </w:rPr>
        <w:t xml:space="preserve"> и подачей </w:t>
      </w:r>
      <w:r w:rsidR="004B5EB3" w:rsidRPr="00E71A48">
        <w:rPr>
          <w:bCs w:val="0"/>
          <w:sz w:val="24"/>
          <w:szCs w:val="24"/>
        </w:rPr>
        <w:t>Заявк</w:t>
      </w:r>
      <w:r w:rsidR="00932C0A" w:rsidRPr="00E71A48">
        <w:rPr>
          <w:bCs w:val="0"/>
          <w:sz w:val="24"/>
          <w:szCs w:val="24"/>
        </w:rPr>
        <w:t xml:space="preserve">и, на сумму не менее___ % </w:t>
      </w:r>
      <w:r w:rsidR="00932C0A" w:rsidRPr="00E71A48">
        <w:rPr>
          <w:b/>
          <w:i/>
          <w:snapToGrid w:val="0"/>
          <w:sz w:val="24"/>
          <w:szCs w:val="24"/>
          <w:lang w:eastAsia="ru-RU"/>
        </w:rPr>
        <w:t>[</w:t>
      </w:r>
      <w:r w:rsidR="00932C0A" w:rsidRPr="00E71A48">
        <w:rPr>
          <w:b/>
          <w:bCs w:val="0"/>
          <w:i/>
          <w:sz w:val="24"/>
          <w:szCs w:val="24"/>
          <w:shd w:val="clear" w:color="auto" w:fill="FFFF99"/>
        </w:rPr>
        <w:t xml:space="preserve">указывается 3% - при </w:t>
      </w:r>
      <w:r w:rsidR="0091430E" w:rsidRPr="00E71A48">
        <w:rPr>
          <w:b/>
          <w:bCs w:val="0"/>
          <w:i/>
          <w:sz w:val="24"/>
          <w:szCs w:val="24"/>
          <w:shd w:val="clear" w:color="auto" w:fill="FFFF99"/>
          <w:lang w:eastAsia="ru-RU"/>
        </w:rPr>
        <w:t>размере началь</w:t>
      </w:r>
      <w:r w:rsidR="00DC15DC">
        <w:rPr>
          <w:b/>
          <w:bCs w:val="0"/>
          <w:i/>
          <w:sz w:val="24"/>
          <w:szCs w:val="24"/>
          <w:shd w:val="clear" w:color="auto" w:fill="FFFF99"/>
          <w:lang w:eastAsia="ru-RU"/>
        </w:rPr>
        <w:t>н</w:t>
      </w:r>
      <w:r w:rsidR="0091430E" w:rsidRPr="00E71A48">
        <w:rPr>
          <w:b/>
          <w:bCs w:val="0"/>
          <w:i/>
          <w:sz w:val="24"/>
          <w:szCs w:val="24"/>
          <w:shd w:val="clear" w:color="auto" w:fill="FFFF99"/>
          <w:lang w:eastAsia="ru-RU"/>
        </w:rPr>
        <w:t xml:space="preserve">ой (максимальной) цены договора (цены лота) </w:t>
      </w:r>
      <w:r w:rsidR="00932C0A" w:rsidRPr="00E71A48">
        <w:rPr>
          <w:b/>
          <w:bCs w:val="0"/>
          <w:i/>
          <w:sz w:val="24"/>
          <w:szCs w:val="24"/>
          <w:shd w:val="clear" w:color="auto" w:fill="FFFF99"/>
        </w:rPr>
        <w:t xml:space="preserve">до 1 млрд. руб. с НДС, 1% - при </w:t>
      </w:r>
      <w:r w:rsidR="0091430E" w:rsidRPr="00E71A48">
        <w:rPr>
          <w:b/>
          <w:bCs w:val="0"/>
          <w:i/>
          <w:sz w:val="24"/>
          <w:szCs w:val="24"/>
          <w:shd w:val="clear" w:color="auto" w:fill="FFFF99"/>
          <w:lang w:eastAsia="ru-RU"/>
        </w:rPr>
        <w:t xml:space="preserve">размере начальной (максимальной) цены договора (цены лота) </w:t>
      </w:r>
      <w:r w:rsidR="00932C0A" w:rsidRPr="00E71A48">
        <w:rPr>
          <w:b/>
          <w:bCs w:val="0"/>
          <w:i/>
          <w:sz w:val="24"/>
          <w:szCs w:val="24"/>
          <w:shd w:val="clear" w:color="auto" w:fill="FFFF99"/>
        </w:rPr>
        <w:t>более 1 млрд. руб. с НДС</w:t>
      </w:r>
      <w:r w:rsidR="00932C0A" w:rsidRPr="00E71A48">
        <w:rPr>
          <w:b/>
          <w:i/>
          <w:snapToGrid w:val="0"/>
          <w:sz w:val="24"/>
          <w:szCs w:val="24"/>
          <w:lang w:eastAsia="ru-RU"/>
        </w:rPr>
        <w:t>]</w:t>
      </w:r>
      <w:r w:rsidR="00932C0A" w:rsidRPr="00E71A48">
        <w:rPr>
          <w:bCs w:val="0"/>
          <w:sz w:val="24"/>
          <w:szCs w:val="24"/>
        </w:rPr>
        <w:t xml:space="preserve"> от стоимости </w:t>
      </w:r>
      <w:r w:rsidR="004B5EB3" w:rsidRPr="00E71A48">
        <w:rPr>
          <w:bCs w:val="0"/>
          <w:sz w:val="24"/>
          <w:szCs w:val="24"/>
        </w:rPr>
        <w:t>Заявк</w:t>
      </w:r>
      <w:r w:rsidR="00932C0A" w:rsidRPr="00E71A48">
        <w:rPr>
          <w:bCs w:val="0"/>
          <w:sz w:val="24"/>
          <w:szCs w:val="24"/>
        </w:rPr>
        <w:t xml:space="preserve">и, с учетом НДС (раздел </w:t>
      </w:r>
      <w:r w:rsidR="00F85CCF" w:rsidRPr="00E71A48">
        <w:rPr>
          <w:bCs w:val="0"/>
          <w:sz w:val="24"/>
          <w:szCs w:val="24"/>
        </w:rPr>
        <w:fldChar w:fldCharType="begin"/>
      </w:r>
      <w:r w:rsidR="00F85CCF" w:rsidRPr="00E71A48">
        <w:rPr>
          <w:bCs w:val="0"/>
          <w:sz w:val="24"/>
          <w:szCs w:val="24"/>
        </w:rPr>
        <w:instrText xml:space="preserve"> REF _Ref306031829 \r \h </w:instrText>
      </w:r>
      <w:r w:rsidR="00E71A48" w:rsidRPr="00E71A48">
        <w:rPr>
          <w:bCs w:val="0"/>
          <w:sz w:val="24"/>
          <w:szCs w:val="24"/>
        </w:rPr>
        <w:instrText xml:space="preserve"> \* MERGEFORMAT </w:instrText>
      </w:r>
      <w:r w:rsidR="00F85CCF" w:rsidRPr="00E71A48">
        <w:rPr>
          <w:bCs w:val="0"/>
          <w:sz w:val="24"/>
          <w:szCs w:val="24"/>
        </w:rPr>
      </w:r>
      <w:r w:rsidR="00F85CCF" w:rsidRPr="00E71A48">
        <w:rPr>
          <w:bCs w:val="0"/>
          <w:sz w:val="24"/>
          <w:szCs w:val="24"/>
        </w:rPr>
        <w:fldChar w:fldCharType="separate"/>
      </w:r>
      <w:r w:rsidR="001E200B">
        <w:rPr>
          <w:bCs w:val="0"/>
          <w:sz w:val="24"/>
          <w:szCs w:val="24"/>
        </w:rPr>
        <w:t>4</w:t>
      </w:r>
      <w:r w:rsidR="00F85CCF" w:rsidRPr="00E71A48">
        <w:rPr>
          <w:bCs w:val="0"/>
          <w:sz w:val="24"/>
          <w:szCs w:val="24"/>
        </w:rPr>
        <w:fldChar w:fldCharType="end"/>
      </w:r>
      <w:r w:rsidR="00932C0A" w:rsidRPr="00E71A48">
        <w:rPr>
          <w:bCs w:val="0"/>
          <w:sz w:val="24"/>
          <w:szCs w:val="24"/>
        </w:rPr>
        <w:t xml:space="preserve">, </w:t>
      </w:r>
      <w:r w:rsidR="0091430E" w:rsidRPr="00E71A48">
        <w:rPr>
          <w:bCs w:val="0"/>
          <w:sz w:val="24"/>
          <w:szCs w:val="24"/>
          <w:lang w:eastAsia="ru-RU"/>
        </w:rPr>
        <w:t>(форма ___ [</w:t>
      </w:r>
      <w:r w:rsidR="0091430E" w:rsidRPr="00E71A48">
        <w:rPr>
          <w:b/>
          <w:bCs w:val="0"/>
          <w:i/>
          <w:sz w:val="24"/>
          <w:szCs w:val="24"/>
          <w:shd w:val="clear" w:color="auto" w:fill="FFFF99"/>
          <w:lang w:eastAsia="ru-RU"/>
        </w:rPr>
        <w:t xml:space="preserve">указывается с учетом </w:t>
      </w:r>
      <w:r w:rsidR="004E3ED2">
        <w:rPr>
          <w:b/>
          <w:bCs w:val="0"/>
          <w:i/>
          <w:sz w:val="24"/>
          <w:szCs w:val="24"/>
          <w:shd w:val="clear" w:color="auto" w:fill="FFFF99"/>
          <w:lang w:eastAsia="ru-RU"/>
        </w:rPr>
        <w:t>Приложения № 4 к Стандарту</w:t>
      </w:r>
      <w:r w:rsidR="0091430E" w:rsidRPr="00E71A48">
        <w:rPr>
          <w:bCs w:val="0"/>
          <w:sz w:val="24"/>
          <w:szCs w:val="24"/>
          <w:lang w:eastAsia="ru-RU"/>
        </w:rPr>
        <w:t>]</w:t>
      </w:r>
      <w:r w:rsidR="00932C0A" w:rsidRPr="00E71A48">
        <w:rPr>
          <w:bCs w:val="0"/>
          <w:sz w:val="24"/>
          <w:szCs w:val="24"/>
        </w:rPr>
        <w:t xml:space="preserve">). </w:t>
      </w:r>
    </w:p>
    <w:p w14:paraId="5F38AFF5" w14:textId="77777777" w:rsidR="00932C0A" w:rsidRPr="00E71A48" w:rsidRDefault="00932C0A" w:rsidP="00E6083F">
      <w:pPr>
        <w:widowControl w:val="0"/>
        <w:numPr>
          <w:ilvl w:val="3"/>
          <w:numId w:val="45"/>
        </w:numPr>
        <w:tabs>
          <w:tab w:val="left" w:pos="1620"/>
        </w:tabs>
        <w:suppressAutoHyphens w:val="0"/>
        <w:spacing w:line="264" w:lineRule="auto"/>
        <w:ind w:left="0" w:firstLine="709"/>
        <w:rPr>
          <w:bCs w:val="0"/>
          <w:sz w:val="24"/>
          <w:szCs w:val="24"/>
        </w:rPr>
      </w:pPr>
      <w:r w:rsidRPr="00E71A48">
        <w:rPr>
          <w:bCs w:val="0"/>
          <w:sz w:val="24"/>
          <w:szCs w:val="24"/>
        </w:rPr>
        <w:t xml:space="preserve">Обеспечение исполнения обязательств </w:t>
      </w:r>
      <w:r w:rsidR="009C744E" w:rsidRPr="00E71A48">
        <w:rPr>
          <w:bCs w:val="0"/>
          <w:sz w:val="24"/>
          <w:szCs w:val="24"/>
        </w:rPr>
        <w:t>Участник</w:t>
      </w:r>
      <w:r w:rsidRPr="00E71A48">
        <w:rPr>
          <w:bCs w:val="0"/>
          <w:sz w:val="24"/>
          <w:szCs w:val="24"/>
        </w:rPr>
        <w:t xml:space="preserve">а </w:t>
      </w:r>
      <w:r w:rsidR="0089163E" w:rsidRPr="00E71A48">
        <w:rPr>
          <w:bCs w:val="0"/>
          <w:sz w:val="24"/>
          <w:szCs w:val="24"/>
        </w:rPr>
        <w:t xml:space="preserve">запроса предложений </w:t>
      </w:r>
      <w:r w:rsidRPr="00E71A48">
        <w:rPr>
          <w:bCs w:val="0"/>
          <w:sz w:val="24"/>
          <w:szCs w:val="24"/>
        </w:rPr>
        <w:t>должно иметь форму неустойки и/или банковской гарантии.</w:t>
      </w:r>
    </w:p>
    <w:p w14:paraId="1CC324D2" w14:textId="77777777" w:rsidR="00932C0A" w:rsidRPr="00E71A48" w:rsidRDefault="00932C0A" w:rsidP="00E6083F">
      <w:pPr>
        <w:widowControl w:val="0"/>
        <w:numPr>
          <w:ilvl w:val="3"/>
          <w:numId w:val="45"/>
        </w:numPr>
        <w:tabs>
          <w:tab w:val="left" w:pos="1620"/>
        </w:tabs>
        <w:suppressAutoHyphens w:val="0"/>
        <w:spacing w:line="264" w:lineRule="auto"/>
        <w:ind w:left="0" w:firstLine="540"/>
        <w:rPr>
          <w:bCs w:val="0"/>
          <w:sz w:val="24"/>
          <w:szCs w:val="24"/>
        </w:rPr>
      </w:pPr>
      <w:r w:rsidRPr="00E71A48">
        <w:rPr>
          <w:bCs w:val="0"/>
          <w:sz w:val="24"/>
          <w:szCs w:val="24"/>
        </w:rPr>
        <w:t>Банковская гарантия должна быть составлена с учетом требований статей 368-378 Гражданского кодекса РФ и следующих условий:</w:t>
      </w:r>
    </w:p>
    <w:p w14:paraId="05684577" w14:textId="77777777" w:rsidR="00932C0A" w:rsidRPr="00E71A48" w:rsidRDefault="00932C0A" w:rsidP="00E6083F">
      <w:pPr>
        <w:widowControl w:val="0"/>
        <w:numPr>
          <w:ilvl w:val="4"/>
          <w:numId w:val="45"/>
        </w:numPr>
        <w:tabs>
          <w:tab w:val="left" w:pos="1843"/>
        </w:tabs>
        <w:suppressAutoHyphens w:val="0"/>
        <w:spacing w:line="264" w:lineRule="auto"/>
        <w:ind w:left="0" w:firstLine="720"/>
        <w:rPr>
          <w:bCs w:val="0"/>
          <w:sz w:val="24"/>
          <w:szCs w:val="24"/>
        </w:rPr>
      </w:pPr>
      <w:r w:rsidRPr="00E71A48">
        <w:rPr>
          <w:bCs w:val="0"/>
          <w:sz w:val="24"/>
          <w:szCs w:val="24"/>
        </w:rPr>
        <w:t>Банковская гарантия должна быть безотзывной.</w:t>
      </w:r>
    </w:p>
    <w:p w14:paraId="0C3D8A0D" w14:textId="77777777" w:rsidR="00932C0A" w:rsidRPr="00E71A48" w:rsidRDefault="00932C0A" w:rsidP="00E6083F">
      <w:pPr>
        <w:widowControl w:val="0"/>
        <w:numPr>
          <w:ilvl w:val="4"/>
          <w:numId w:val="45"/>
        </w:numPr>
        <w:tabs>
          <w:tab w:val="left" w:pos="1843"/>
        </w:tabs>
        <w:suppressAutoHyphens w:val="0"/>
        <w:spacing w:line="264" w:lineRule="auto"/>
        <w:ind w:left="0" w:firstLine="720"/>
        <w:rPr>
          <w:bCs w:val="0"/>
          <w:sz w:val="24"/>
          <w:szCs w:val="24"/>
        </w:rPr>
      </w:pPr>
      <w:r w:rsidRPr="00E71A48">
        <w:rPr>
          <w:bCs w:val="0"/>
          <w:sz w:val="24"/>
          <w:szCs w:val="24"/>
        </w:rPr>
        <w:t>Сумма банковской гарантии должна быть выражена в российских рублях.</w:t>
      </w:r>
    </w:p>
    <w:p w14:paraId="2FE5C175" w14:textId="77777777" w:rsidR="00932C0A" w:rsidRPr="00E71A48" w:rsidRDefault="00932C0A" w:rsidP="00E6083F">
      <w:pPr>
        <w:widowControl w:val="0"/>
        <w:numPr>
          <w:ilvl w:val="4"/>
          <w:numId w:val="45"/>
        </w:numPr>
        <w:tabs>
          <w:tab w:val="left" w:pos="1843"/>
        </w:tabs>
        <w:suppressAutoHyphens w:val="0"/>
        <w:spacing w:line="264" w:lineRule="auto"/>
        <w:ind w:left="0" w:firstLine="720"/>
        <w:rPr>
          <w:bCs w:val="0"/>
          <w:sz w:val="24"/>
          <w:szCs w:val="24"/>
        </w:rPr>
      </w:pPr>
      <w:r w:rsidRPr="00E71A48">
        <w:rPr>
          <w:bCs w:val="0"/>
          <w:sz w:val="24"/>
          <w:szCs w:val="24"/>
        </w:rPr>
        <w:t>Банковская гарантия должна действовать не менее [</w:t>
      </w:r>
      <w:r w:rsidRPr="00E71A48">
        <w:rPr>
          <w:b/>
          <w:bCs w:val="0"/>
          <w:i/>
          <w:sz w:val="24"/>
          <w:szCs w:val="24"/>
          <w:shd w:val="clear" w:color="auto" w:fill="FFFF99"/>
        </w:rPr>
        <w:t xml:space="preserve">указывается количество дней, в течение которых должна действовать банковская гарантия; обычно указывается 100, рассчитывается исходя из срока действия </w:t>
      </w:r>
      <w:r w:rsidR="004B5EB3" w:rsidRPr="00E71A48">
        <w:rPr>
          <w:b/>
          <w:bCs w:val="0"/>
          <w:i/>
          <w:sz w:val="24"/>
          <w:szCs w:val="24"/>
          <w:shd w:val="clear" w:color="auto" w:fill="FFFF99"/>
        </w:rPr>
        <w:t>Заявк</w:t>
      </w:r>
      <w:r w:rsidRPr="00E71A48">
        <w:rPr>
          <w:b/>
          <w:bCs w:val="0"/>
          <w:i/>
          <w:sz w:val="24"/>
          <w:szCs w:val="24"/>
          <w:shd w:val="clear" w:color="auto" w:fill="FFFF99"/>
        </w:rPr>
        <w:t>и п.</w:t>
      </w:r>
      <w:r w:rsidR="004F577B" w:rsidRPr="00E71A48" w:rsidDel="004F577B">
        <w:rPr>
          <w:b/>
          <w:bCs w:val="0"/>
          <w:i/>
          <w:sz w:val="24"/>
          <w:szCs w:val="24"/>
          <w:shd w:val="clear" w:color="auto" w:fill="FFFF99"/>
        </w:rPr>
        <w:t xml:space="preserve"> </w:t>
      </w:r>
      <w:r w:rsidR="00AD3EBC" w:rsidRPr="00E71A48">
        <w:rPr>
          <w:b/>
          <w:bCs w:val="0"/>
          <w:i/>
          <w:sz w:val="24"/>
          <w:szCs w:val="24"/>
          <w:shd w:val="clear" w:color="auto" w:fill="FFFF99"/>
        </w:rPr>
        <w:fldChar w:fldCharType="begin"/>
      </w:r>
      <w:r w:rsidR="009B380E" w:rsidRPr="00E71A48">
        <w:rPr>
          <w:b/>
          <w:bCs w:val="0"/>
          <w:i/>
          <w:sz w:val="24"/>
          <w:szCs w:val="24"/>
          <w:shd w:val="clear" w:color="auto" w:fill="FFFF99"/>
        </w:rPr>
        <w:instrText xml:space="preserve"> REF _Ref306008743 \r \h </w:instrText>
      </w:r>
      <w:r w:rsidR="00C70F61" w:rsidRPr="00E71A48">
        <w:rPr>
          <w:b/>
          <w:bCs w:val="0"/>
          <w:i/>
          <w:sz w:val="24"/>
          <w:szCs w:val="24"/>
          <w:shd w:val="clear" w:color="auto" w:fill="FFFF99"/>
        </w:rPr>
        <w:instrText xml:space="preserve"> \* MERGEFORMAT </w:instrText>
      </w:r>
      <w:r w:rsidR="00AD3EBC" w:rsidRPr="00E71A48">
        <w:rPr>
          <w:b/>
          <w:bCs w:val="0"/>
          <w:i/>
          <w:sz w:val="24"/>
          <w:szCs w:val="24"/>
          <w:shd w:val="clear" w:color="auto" w:fill="FFFF99"/>
        </w:rPr>
      </w:r>
      <w:r w:rsidR="00AD3EBC" w:rsidRPr="00E71A48">
        <w:rPr>
          <w:b/>
          <w:bCs w:val="0"/>
          <w:i/>
          <w:sz w:val="24"/>
          <w:szCs w:val="24"/>
          <w:shd w:val="clear" w:color="auto" w:fill="FFFF99"/>
        </w:rPr>
        <w:fldChar w:fldCharType="separate"/>
      </w:r>
      <w:r w:rsidR="001E200B">
        <w:rPr>
          <w:b/>
          <w:bCs w:val="0"/>
          <w:i/>
          <w:sz w:val="24"/>
          <w:szCs w:val="24"/>
          <w:shd w:val="clear" w:color="auto" w:fill="FFFF99"/>
        </w:rPr>
        <w:t>3.3.4</w:t>
      </w:r>
      <w:r w:rsidR="00AD3EBC" w:rsidRPr="00E71A48">
        <w:rPr>
          <w:b/>
          <w:bCs w:val="0"/>
          <w:i/>
          <w:sz w:val="24"/>
          <w:szCs w:val="24"/>
          <w:shd w:val="clear" w:color="auto" w:fill="FFFF99"/>
        </w:rPr>
        <w:fldChar w:fldCharType="end"/>
      </w:r>
      <w:r w:rsidRPr="00E71A48">
        <w:rPr>
          <w:b/>
          <w:bCs w:val="0"/>
          <w:i/>
          <w:sz w:val="24"/>
          <w:szCs w:val="24"/>
          <w:shd w:val="clear" w:color="auto" w:fill="FFFF99"/>
        </w:rPr>
        <w:t>+ запас 10 дней</w:t>
      </w:r>
      <w:r w:rsidRPr="00E71A48">
        <w:rPr>
          <w:bCs w:val="0"/>
          <w:sz w:val="24"/>
          <w:szCs w:val="24"/>
        </w:rPr>
        <w:t xml:space="preserve">] календарных дней с даты вскрытия конвертов с </w:t>
      </w:r>
      <w:r w:rsidR="004B5EB3" w:rsidRPr="00E71A48">
        <w:rPr>
          <w:bCs w:val="0"/>
          <w:sz w:val="24"/>
          <w:szCs w:val="24"/>
        </w:rPr>
        <w:t>Заявк</w:t>
      </w:r>
      <w:r w:rsidRPr="00E71A48">
        <w:rPr>
          <w:bCs w:val="0"/>
          <w:sz w:val="24"/>
          <w:szCs w:val="24"/>
        </w:rPr>
        <w:t xml:space="preserve">ами. </w:t>
      </w:r>
    </w:p>
    <w:p w14:paraId="1C3B69D7" w14:textId="77777777" w:rsidR="00932C0A" w:rsidRPr="00E71A48" w:rsidRDefault="00932C0A" w:rsidP="00E6083F">
      <w:pPr>
        <w:widowControl w:val="0"/>
        <w:numPr>
          <w:ilvl w:val="4"/>
          <w:numId w:val="45"/>
        </w:numPr>
        <w:tabs>
          <w:tab w:val="left" w:pos="1843"/>
        </w:tabs>
        <w:suppressAutoHyphens w:val="0"/>
        <w:spacing w:line="264" w:lineRule="auto"/>
        <w:ind w:left="0" w:firstLine="720"/>
        <w:rPr>
          <w:bCs w:val="0"/>
          <w:sz w:val="24"/>
          <w:szCs w:val="24"/>
        </w:rPr>
      </w:pPr>
      <w:r w:rsidRPr="00E71A48">
        <w:rPr>
          <w:bCs w:val="0"/>
          <w:sz w:val="24"/>
          <w:szCs w:val="24"/>
        </w:rPr>
        <w:t>Банковская гарантия должна быть подписана лицом, имеющим право, в соответствии с законодательством Российской Федерации, действовать от имени банка без доверенности, что должно быть подтверждено соответствующими документами (приказ, протокол и т.п.), или надлежащим образом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p>
    <w:p w14:paraId="2E5829C2" w14:textId="77777777" w:rsidR="00932C0A" w:rsidRPr="00E71A48" w:rsidRDefault="00932C0A" w:rsidP="00E6083F">
      <w:pPr>
        <w:widowControl w:val="0"/>
        <w:numPr>
          <w:ilvl w:val="4"/>
          <w:numId w:val="45"/>
        </w:numPr>
        <w:tabs>
          <w:tab w:val="left" w:pos="1843"/>
        </w:tabs>
        <w:suppressAutoHyphens w:val="0"/>
        <w:spacing w:line="264" w:lineRule="auto"/>
        <w:ind w:left="0" w:firstLine="720"/>
        <w:rPr>
          <w:bCs w:val="0"/>
          <w:sz w:val="24"/>
          <w:szCs w:val="24"/>
        </w:rPr>
      </w:pPr>
      <w:r w:rsidRPr="00E71A48">
        <w:rPr>
          <w:bCs w:val="0"/>
          <w:sz w:val="24"/>
          <w:szCs w:val="24"/>
        </w:rPr>
        <w:t xml:space="preserve">Банковская гарантия должна быть выдана банком, отвечающим </w:t>
      </w:r>
      <w:r w:rsidRPr="00E71A48">
        <w:rPr>
          <w:bCs w:val="0"/>
          <w:sz w:val="24"/>
          <w:szCs w:val="24"/>
        </w:rPr>
        <w:lastRenderedPageBreak/>
        <w:t>следующим требованиям:</w:t>
      </w:r>
    </w:p>
    <w:p w14:paraId="0746CA5A" w14:textId="77777777" w:rsidR="00932C0A" w:rsidRPr="00E71A48" w:rsidDel="00C673D2" w:rsidRDefault="00932C0A" w:rsidP="00E6083F">
      <w:pPr>
        <w:widowControl w:val="0"/>
        <w:numPr>
          <w:ilvl w:val="4"/>
          <w:numId w:val="28"/>
        </w:numPr>
        <w:tabs>
          <w:tab w:val="num" w:pos="851"/>
        </w:tabs>
        <w:suppressAutoHyphens w:val="0"/>
        <w:spacing w:line="264" w:lineRule="auto"/>
        <w:ind w:left="142" w:firstLine="709"/>
        <w:rPr>
          <w:bCs w:val="0"/>
          <w:sz w:val="24"/>
          <w:szCs w:val="24"/>
        </w:rPr>
      </w:pPr>
      <w:r w:rsidRPr="00E71A48">
        <w:rPr>
          <w:bCs w:val="0"/>
          <w:sz w:val="24"/>
          <w:szCs w:val="24"/>
        </w:rPr>
        <w:t>минимальный размер собственных средств должен быть не менее указанного в Таб. 1.</w:t>
      </w:r>
    </w:p>
    <w:p w14:paraId="41CD8E20" w14:textId="77777777" w:rsidR="00932C0A" w:rsidRPr="00E71A48" w:rsidRDefault="00932C0A" w:rsidP="00E71A48">
      <w:pPr>
        <w:suppressAutoHyphens w:val="0"/>
        <w:spacing w:line="264" w:lineRule="auto"/>
        <w:jc w:val="right"/>
        <w:rPr>
          <w:b/>
          <w:sz w:val="24"/>
          <w:szCs w:val="24"/>
          <w:lang w:eastAsia="ru-RU"/>
        </w:rPr>
      </w:pPr>
      <w:r w:rsidRPr="00E71A48">
        <w:rPr>
          <w:sz w:val="24"/>
          <w:szCs w:val="24"/>
          <w:lang w:eastAsia="ru-RU"/>
        </w:rPr>
        <w:t>Таб.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1720"/>
        <w:gridCol w:w="1917"/>
        <w:gridCol w:w="1918"/>
        <w:gridCol w:w="1933"/>
      </w:tblGrid>
      <w:tr w:rsidR="00932C0A" w:rsidRPr="00E71A48" w14:paraId="06B259FD" w14:textId="77777777" w:rsidTr="00781AF1">
        <w:tc>
          <w:tcPr>
            <w:tcW w:w="2130" w:type="dxa"/>
            <w:vAlign w:val="center"/>
          </w:tcPr>
          <w:p w14:paraId="05D23AA5" w14:textId="77777777" w:rsidR="00932C0A" w:rsidRPr="00E71A48" w:rsidRDefault="007D0EA7" w:rsidP="00E71A48">
            <w:pPr>
              <w:suppressAutoHyphens w:val="0"/>
              <w:spacing w:line="264" w:lineRule="auto"/>
              <w:ind w:firstLine="0"/>
              <w:jc w:val="center"/>
              <w:rPr>
                <w:b/>
                <w:sz w:val="24"/>
                <w:szCs w:val="24"/>
                <w:lang w:eastAsia="ru-RU"/>
              </w:rPr>
            </w:pPr>
            <w:r w:rsidRPr="00E71A48">
              <w:rPr>
                <w:b/>
                <w:sz w:val="24"/>
                <w:szCs w:val="24"/>
                <w:lang w:eastAsia="ru-RU"/>
              </w:rPr>
              <w:t>начальная (максимальная) цена договора (цена лота)</w:t>
            </w:r>
          </w:p>
        </w:tc>
        <w:tc>
          <w:tcPr>
            <w:tcW w:w="1672" w:type="dxa"/>
            <w:vAlign w:val="center"/>
          </w:tcPr>
          <w:p w14:paraId="6D207753" w14:textId="77777777" w:rsidR="00932C0A" w:rsidRPr="00E71A48" w:rsidRDefault="00932C0A" w:rsidP="00E71A48">
            <w:pPr>
              <w:suppressAutoHyphens w:val="0"/>
              <w:spacing w:line="264" w:lineRule="auto"/>
              <w:ind w:firstLine="0"/>
              <w:jc w:val="center"/>
              <w:rPr>
                <w:b/>
                <w:sz w:val="24"/>
                <w:szCs w:val="24"/>
                <w:lang w:eastAsia="ru-RU"/>
              </w:rPr>
            </w:pPr>
            <w:r w:rsidRPr="00E71A48">
              <w:rPr>
                <w:b/>
                <w:sz w:val="24"/>
                <w:szCs w:val="24"/>
                <w:lang w:eastAsia="ru-RU"/>
              </w:rPr>
              <w:t>До 30 млн.руб.</w:t>
            </w:r>
          </w:p>
        </w:tc>
        <w:tc>
          <w:tcPr>
            <w:tcW w:w="1917" w:type="dxa"/>
            <w:vAlign w:val="center"/>
          </w:tcPr>
          <w:p w14:paraId="118E8B83" w14:textId="77777777" w:rsidR="00932C0A" w:rsidRPr="00E71A48" w:rsidRDefault="00932C0A" w:rsidP="00E71A48">
            <w:pPr>
              <w:suppressAutoHyphens w:val="0"/>
              <w:spacing w:line="264" w:lineRule="auto"/>
              <w:ind w:firstLine="0"/>
              <w:jc w:val="center"/>
              <w:rPr>
                <w:b/>
                <w:sz w:val="24"/>
                <w:szCs w:val="24"/>
                <w:lang w:eastAsia="ru-RU"/>
              </w:rPr>
            </w:pPr>
            <w:r w:rsidRPr="00E71A48">
              <w:rPr>
                <w:b/>
                <w:sz w:val="24"/>
                <w:szCs w:val="24"/>
                <w:lang w:eastAsia="ru-RU"/>
              </w:rPr>
              <w:t>От 30 млн. до 70 млн. рублей</w:t>
            </w:r>
          </w:p>
        </w:tc>
        <w:tc>
          <w:tcPr>
            <w:tcW w:w="1918" w:type="dxa"/>
            <w:vAlign w:val="center"/>
          </w:tcPr>
          <w:p w14:paraId="248AEAD9" w14:textId="77777777" w:rsidR="00932C0A" w:rsidRPr="00E71A48" w:rsidRDefault="00932C0A" w:rsidP="00E71A48">
            <w:pPr>
              <w:suppressAutoHyphens w:val="0"/>
              <w:spacing w:line="264" w:lineRule="auto"/>
              <w:ind w:firstLine="0"/>
              <w:jc w:val="center"/>
              <w:rPr>
                <w:b/>
                <w:sz w:val="24"/>
                <w:szCs w:val="24"/>
                <w:lang w:eastAsia="ru-RU"/>
              </w:rPr>
            </w:pPr>
            <w:r w:rsidRPr="00E71A48">
              <w:rPr>
                <w:b/>
                <w:sz w:val="24"/>
                <w:szCs w:val="24"/>
                <w:lang w:eastAsia="ru-RU"/>
              </w:rPr>
              <w:t>От 70 до 300 млн. рублей</w:t>
            </w:r>
          </w:p>
        </w:tc>
        <w:tc>
          <w:tcPr>
            <w:tcW w:w="1933" w:type="dxa"/>
            <w:vAlign w:val="center"/>
          </w:tcPr>
          <w:p w14:paraId="00603A89" w14:textId="77777777" w:rsidR="00932C0A" w:rsidRPr="00E71A48" w:rsidRDefault="00932C0A" w:rsidP="00E71A48">
            <w:pPr>
              <w:suppressAutoHyphens w:val="0"/>
              <w:spacing w:line="264" w:lineRule="auto"/>
              <w:ind w:firstLine="0"/>
              <w:jc w:val="center"/>
              <w:rPr>
                <w:b/>
                <w:sz w:val="24"/>
                <w:szCs w:val="24"/>
                <w:lang w:eastAsia="ru-RU"/>
              </w:rPr>
            </w:pPr>
            <w:r w:rsidRPr="00E71A48">
              <w:rPr>
                <w:b/>
                <w:sz w:val="24"/>
                <w:szCs w:val="24"/>
                <w:lang w:eastAsia="ru-RU"/>
              </w:rPr>
              <w:t>Свыше 300 млн. рублей</w:t>
            </w:r>
          </w:p>
        </w:tc>
      </w:tr>
      <w:tr w:rsidR="00932C0A" w:rsidRPr="00E71A48" w14:paraId="63E2E773" w14:textId="77777777" w:rsidTr="00781AF1">
        <w:tc>
          <w:tcPr>
            <w:tcW w:w="2130" w:type="dxa"/>
          </w:tcPr>
          <w:p w14:paraId="0332E594" w14:textId="77777777" w:rsidR="00932C0A" w:rsidRPr="00E71A48" w:rsidRDefault="00932C0A" w:rsidP="00E71A48">
            <w:pPr>
              <w:suppressAutoHyphens w:val="0"/>
              <w:spacing w:line="264" w:lineRule="auto"/>
              <w:ind w:firstLine="0"/>
              <w:jc w:val="center"/>
              <w:rPr>
                <w:b/>
                <w:sz w:val="24"/>
                <w:szCs w:val="24"/>
                <w:lang w:eastAsia="ru-RU"/>
              </w:rPr>
            </w:pPr>
            <w:r w:rsidRPr="00E71A48">
              <w:rPr>
                <w:b/>
                <w:sz w:val="24"/>
                <w:szCs w:val="24"/>
                <w:lang w:eastAsia="ru-RU"/>
              </w:rPr>
              <w:t>Размер собственных средств кредитной организации</w:t>
            </w:r>
          </w:p>
        </w:tc>
        <w:tc>
          <w:tcPr>
            <w:tcW w:w="1672" w:type="dxa"/>
          </w:tcPr>
          <w:p w14:paraId="529E1621" w14:textId="77777777" w:rsidR="00932C0A" w:rsidRPr="00E71A48" w:rsidRDefault="00932C0A" w:rsidP="00E71A48">
            <w:pPr>
              <w:suppressAutoHyphens w:val="0"/>
              <w:spacing w:line="264" w:lineRule="auto"/>
              <w:ind w:firstLine="0"/>
              <w:jc w:val="center"/>
              <w:rPr>
                <w:sz w:val="24"/>
                <w:szCs w:val="24"/>
                <w:lang w:eastAsia="ru-RU"/>
              </w:rPr>
            </w:pPr>
            <w:r w:rsidRPr="00E71A48">
              <w:rPr>
                <w:sz w:val="24"/>
                <w:szCs w:val="24"/>
                <w:lang w:eastAsia="ru-RU"/>
              </w:rPr>
              <w:t>Согласно действующим</w:t>
            </w:r>
          </w:p>
          <w:p w14:paraId="15C3C37E" w14:textId="77777777" w:rsidR="00932C0A" w:rsidRPr="00E71A48" w:rsidRDefault="00932C0A" w:rsidP="00E71A48">
            <w:pPr>
              <w:suppressAutoHyphens w:val="0"/>
              <w:spacing w:line="264" w:lineRule="auto"/>
              <w:ind w:firstLine="0"/>
              <w:jc w:val="center"/>
              <w:rPr>
                <w:sz w:val="24"/>
                <w:szCs w:val="24"/>
                <w:lang w:eastAsia="ru-RU"/>
              </w:rPr>
            </w:pPr>
            <w:r w:rsidRPr="00E71A48">
              <w:rPr>
                <w:sz w:val="24"/>
                <w:szCs w:val="24"/>
                <w:lang w:eastAsia="ru-RU"/>
              </w:rPr>
              <w:t xml:space="preserve">требованиям  </w:t>
            </w:r>
            <w:r w:rsidR="007D07A7" w:rsidRPr="00E71A48">
              <w:rPr>
                <w:sz w:val="24"/>
                <w:szCs w:val="24"/>
                <w:lang w:eastAsia="ru-RU"/>
              </w:rPr>
              <w:t>Д</w:t>
            </w:r>
            <w:r w:rsidRPr="00E71A48">
              <w:rPr>
                <w:sz w:val="24"/>
                <w:szCs w:val="24"/>
                <w:lang w:eastAsia="ru-RU"/>
              </w:rPr>
              <w:t>окументации</w:t>
            </w:r>
            <w:r w:rsidR="007D0EA7" w:rsidRPr="00E71A48">
              <w:rPr>
                <w:sz w:val="24"/>
                <w:szCs w:val="24"/>
                <w:lang w:eastAsia="ru-RU"/>
              </w:rPr>
              <w:t xml:space="preserve"> </w:t>
            </w:r>
          </w:p>
        </w:tc>
        <w:tc>
          <w:tcPr>
            <w:tcW w:w="1917" w:type="dxa"/>
          </w:tcPr>
          <w:p w14:paraId="122F71A6" w14:textId="77777777" w:rsidR="00932C0A" w:rsidRPr="00E71A48" w:rsidRDefault="00932C0A" w:rsidP="00E71A48">
            <w:pPr>
              <w:suppressAutoHyphens w:val="0"/>
              <w:spacing w:line="264" w:lineRule="auto"/>
              <w:ind w:firstLine="0"/>
              <w:jc w:val="center"/>
              <w:rPr>
                <w:b/>
                <w:sz w:val="24"/>
                <w:szCs w:val="24"/>
                <w:lang w:eastAsia="ru-RU"/>
              </w:rPr>
            </w:pPr>
            <w:r w:rsidRPr="00E71A48">
              <w:rPr>
                <w:b/>
                <w:sz w:val="24"/>
                <w:szCs w:val="24"/>
                <w:lang w:eastAsia="ru-RU"/>
              </w:rPr>
              <w:t>&gt; 3 млрд. рублей</w:t>
            </w:r>
          </w:p>
        </w:tc>
        <w:tc>
          <w:tcPr>
            <w:tcW w:w="1918" w:type="dxa"/>
          </w:tcPr>
          <w:p w14:paraId="41279B9C" w14:textId="77777777" w:rsidR="00932C0A" w:rsidRPr="00E71A48" w:rsidRDefault="00932C0A" w:rsidP="00E71A48">
            <w:pPr>
              <w:suppressAutoHyphens w:val="0"/>
              <w:spacing w:line="264" w:lineRule="auto"/>
              <w:ind w:firstLine="0"/>
              <w:jc w:val="center"/>
              <w:rPr>
                <w:b/>
                <w:sz w:val="24"/>
                <w:szCs w:val="24"/>
                <w:lang w:eastAsia="ru-RU"/>
              </w:rPr>
            </w:pPr>
            <w:r w:rsidRPr="00E71A48">
              <w:rPr>
                <w:b/>
                <w:sz w:val="24"/>
                <w:szCs w:val="24"/>
                <w:lang w:eastAsia="ru-RU"/>
              </w:rPr>
              <w:t>&gt; 4 млрд. рублей</w:t>
            </w:r>
          </w:p>
        </w:tc>
        <w:tc>
          <w:tcPr>
            <w:tcW w:w="1933" w:type="dxa"/>
          </w:tcPr>
          <w:p w14:paraId="27899341" w14:textId="77777777" w:rsidR="00932C0A" w:rsidRPr="00E71A48" w:rsidRDefault="00932C0A" w:rsidP="00E71A48">
            <w:pPr>
              <w:suppressAutoHyphens w:val="0"/>
              <w:spacing w:line="264" w:lineRule="auto"/>
              <w:ind w:firstLine="0"/>
              <w:jc w:val="center"/>
              <w:rPr>
                <w:b/>
                <w:sz w:val="24"/>
                <w:szCs w:val="24"/>
                <w:lang w:eastAsia="ru-RU"/>
              </w:rPr>
            </w:pPr>
            <w:r w:rsidRPr="00E71A48">
              <w:rPr>
                <w:b/>
                <w:sz w:val="24"/>
                <w:szCs w:val="24"/>
                <w:lang w:eastAsia="ru-RU"/>
              </w:rPr>
              <w:t>&gt; 6 млрд. рублей</w:t>
            </w:r>
          </w:p>
        </w:tc>
      </w:tr>
      <w:tr w:rsidR="00932C0A" w:rsidRPr="00E71A48" w14:paraId="624B5966" w14:textId="77777777" w:rsidTr="00781AF1">
        <w:tc>
          <w:tcPr>
            <w:tcW w:w="2130" w:type="dxa"/>
          </w:tcPr>
          <w:p w14:paraId="12D60185" w14:textId="77777777" w:rsidR="00932C0A" w:rsidRPr="00E71A48" w:rsidRDefault="00932C0A" w:rsidP="00E71A48">
            <w:pPr>
              <w:suppressAutoHyphens w:val="0"/>
              <w:spacing w:line="264" w:lineRule="auto"/>
              <w:ind w:firstLine="0"/>
              <w:jc w:val="center"/>
              <w:rPr>
                <w:b/>
                <w:sz w:val="24"/>
                <w:szCs w:val="24"/>
                <w:lang w:eastAsia="ru-RU"/>
              </w:rPr>
            </w:pPr>
            <w:r w:rsidRPr="00E71A48">
              <w:rPr>
                <w:b/>
                <w:sz w:val="24"/>
                <w:szCs w:val="24"/>
                <w:lang w:eastAsia="ru-RU"/>
              </w:rPr>
              <w:t>Размер активов кредитной организации</w:t>
            </w:r>
          </w:p>
        </w:tc>
        <w:tc>
          <w:tcPr>
            <w:tcW w:w="1672" w:type="dxa"/>
          </w:tcPr>
          <w:p w14:paraId="3704FD85" w14:textId="77777777" w:rsidR="00932C0A" w:rsidRPr="00E71A48" w:rsidRDefault="00932C0A" w:rsidP="00E71A48">
            <w:pPr>
              <w:suppressAutoHyphens w:val="0"/>
              <w:spacing w:line="264" w:lineRule="auto"/>
              <w:ind w:firstLine="0"/>
              <w:jc w:val="center"/>
              <w:rPr>
                <w:sz w:val="24"/>
                <w:szCs w:val="24"/>
                <w:lang w:eastAsia="ru-RU"/>
              </w:rPr>
            </w:pPr>
            <w:r w:rsidRPr="00E71A48">
              <w:rPr>
                <w:sz w:val="24"/>
                <w:szCs w:val="24"/>
                <w:lang w:eastAsia="ru-RU"/>
              </w:rPr>
              <w:t>Согласно действующим</w:t>
            </w:r>
          </w:p>
          <w:p w14:paraId="557EA59E" w14:textId="77777777" w:rsidR="00932C0A" w:rsidRPr="00E71A48" w:rsidRDefault="00932C0A" w:rsidP="00E71A48">
            <w:pPr>
              <w:suppressAutoHyphens w:val="0"/>
              <w:spacing w:line="264" w:lineRule="auto"/>
              <w:ind w:firstLine="0"/>
              <w:jc w:val="center"/>
              <w:rPr>
                <w:b/>
                <w:sz w:val="24"/>
                <w:szCs w:val="24"/>
                <w:lang w:eastAsia="ru-RU"/>
              </w:rPr>
            </w:pPr>
            <w:r w:rsidRPr="00E71A48">
              <w:rPr>
                <w:sz w:val="24"/>
                <w:szCs w:val="24"/>
                <w:lang w:eastAsia="ru-RU"/>
              </w:rPr>
              <w:t xml:space="preserve">требованиям </w:t>
            </w:r>
            <w:r w:rsidR="007D07A7" w:rsidRPr="00E71A48">
              <w:rPr>
                <w:sz w:val="24"/>
                <w:szCs w:val="24"/>
                <w:lang w:eastAsia="ru-RU"/>
              </w:rPr>
              <w:t>Д</w:t>
            </w:r>
            <w:r w:rsidRPr="00E71A48">
              <w:rPr>
                <w:sz w:val="24"/>
                <w:szCs w:val="24"/>
                <w:lang w:eastAsia="ru-RU"/>
              </w:rPr>
              <w:t>окументации</w:t>
            </w:r>
          </w:p>
        </w:tc>
        <w:tc>
          <w:tcPr>
            <w:tcW w:w="1917" w:type="dxa"/>
          </w:tcPr>
          <w:p w14:paraId="76A4711E" w14:textId="77777777" w:rsidR="00932C0A" w:rsidRPr="00E71A48" w:rsidRDefault="00932C0A" w:rsidP="00E71A48">
            <w:pPr>
              <w:suppressAutoHyphens w:val="0"/>
              <w:spacing w:line="264" w:lineRule="auto"/>
              <w:ind w:firstLine="0"/>
              <w:jc w:val="center"/>
              <w:rPr>
                <w:b/>
                <w:sz w:val="24"/>
                <w:szCs w:val="24"/>
                <w:lang w:eastAsia="ru-RU"/>
              </w:rPr>
            </w:pPr>
            <w:r w:rsidRPr="00E71A48">
              <w:rPr>
                <w:b/>
                <w:sz w:val="24"/>
                <w:szCs w:val="24"/>
                <w:lang w:eastAsia="ru-RU"/>
              </w:rPr>
              <w:t xml:space="preserve">&gt; </w:t>
            </w:r>
            <w:r w:rsidRPr="00E71A48">
              <w:rPr>
                <w:b/>
                <w:sz w:val="24"/>
                <w:szCs w:val="24"/>
                <w:lang w:val="en-US" w:eastAsia="ru-RU"/>
              </w:rPr>
              <w:t>3</w:t>
            </w:r>
            <w:r w:rsidRPr="00E71A48">
              <w:rPr>
                <w:b/>
                <w:sz w:val="24"/>
                <w:szCs w:val="24"/>
                <w:lang w:eastAsia="ru-RU"/>
              </w:rPr>
              <w:t>0</w:t>
            </w:r>
            <w:r w:rsidRPr="00E71A48">
              <w:rPr>
                <w:b/>
                <w:sz w:val="24"/>
                <w:szCs w:val="24"/>
                <w:lang w:val="en-US" w:eastAsia="ru-RU"/>
              </w:rPr>
              <w:t xml:space="preserve"> млрд.</w:t>
            </w:r>
            <w:r w:rsidRPr="00E71A48">
              <w:rPr>
                <w:b/>
                <w:sz w:val="24"/>
                <w:szCs w:val="24"/>
                <w:lang w:eastAsia="ru-RU"/>
              </w:rPr>
              <w:t xml:space="preserve"> рублей</w:t>
            </w:r>
          </w:p>
        </w:tc>
        <w:tc>
          <w:tcPr>
            <w:tcW w:w="1918" w:type="dxa"/>
          </w:tcPr>
          <w:p w14:paraId="1D947A1F" w14:textId="77777777" w:rsidR="00932C0A" w:rsidRPr="00E71A48" w:rsidRDefault="00932C0A" w:rsidP="00E71A48">
            <w:pPr>
              <w:suppressAutoHyphens w:val="0"/>
              <w:spacing w:line="264" w:lineRule="auto"/>
              <w:ind w:firstLine="0"/>
              <w:jc w:val="center"/>
              <w:rPr>
                <w:b/>
                <w:sz w:val="24"/>
                <w:szCs w:val="24"/>
                <w:lang w:eastAsia="ru-RU"/>
              </w:rPr>
            </w:pPr>
            <w:r w:rsidRPr="00E71A48">
              <w:rPr>
                <w:b/>
                <w:sz w:val="24"/>
                <w:szCs w:val="24"/>
                <w:lang w:eastAsia="ru-RU"/>
              </w:rPr>
              <w:t>&gt; 40 млрд. рублей</w:t>
            </w:r>
          </w:p>
        </w:tc>
        <w:tc>
          <w:tcPr>
            <w:tcW w:w="1933" w:type="dxa"/>
          </w:tcPr>
          <w:p w14:paraId="641DB23A" w14:textId="77777777" w:rsidR="00932C0A" w:rsidRPr="00E71A48" w:rsidRDefault="00932C0A" w:rsidP="00E71A48">
            <w:pPr>
              <w:suppressAutoHyphens w:val="0"/>
              <w:spacing w:line="264" w:lineRule="auto"/>
              <w:ind w:firstLine="0"/>
              <w:jc w:val="center"/>
              <w:rPr>
                <w:b/>
                <w:sz w:val="24"/>
                <w:szCs w:val="24"/>
                <w:lang w:eastAsia="ru-RU"/>
              </w:rPr>
            </w:pPr>
            <w:r w:rsidRPr="00E71A48">
              <w:rPr>
                <w:b/>
                <w:sz w:val="24"/>
                <w:szCs w:val="24"/>
                <w:lang w:eastAsia="ru-RU"/>
              </w:rPr>
              <w:t>&gt; 60 млрд. рублей</w:t>
            </w:r>
          </w:p>
        </w:tc>
      </w:tr>
    </w:tbl>
    <w:p w14:paraId="7FB18155" w14:textId="77777777" w:rsidR="00932C0A" w:rsidRPr="00E71A48" w:rsidRDefault="00932C0A" w:rsidP="00E6083F">
      <w:pPr>
        <w:widowControl w:val="0"/>
        <w:numPr>
          <w:ilvl w:val="4"/>
          <w:numId w:val="28"/>
        </w:numPr>
        <w:tabs>
          <w:tab w:val="num" w:pos="851"/>
        </w:tabs>
        <w:suppressAutoHyphens w:val="0"/>
        <w:spacing w:line="264" w:lineRule="auto"/>
        <w:ind w:left="142" w:firstLine="709"/>
        <w:rPr>
          <w:bCs w:val="0"/>
          <w:sz w:val="24"/>
          <w:szCs w:val="24"/>
        </w:rPr>
      </w:pPr>
      <w:r w:rsidRPr="00E71A48">
        <w:rPr>
          <w:bCs w:val="0"/>
          <w:sz w:val="24"/>
          <w:szCs w:val="24"/>
        </w:rPr>
        <w:t>обязательно наличие действующей лицензии ЦБ РФ на проведение банковских операций.</w:t>
      </w:r>
    </w:p>
    <w:p w14:paraId="57BB8D91" w14:textId="77777777" w:rsidR="00932C0A" w:rsidRPr="00E71A48" w:rsidRDefault="00932C0A" w:rsidP="00E6083F">
      <w:pPr>
        <w:widowControl w:val="0"/>
        <w:numPr>
          <w:ilvl w:val="4"/>
          <w:numId w:val="28"/>
        </w:numPr>
        <w:tabs>
          <w:tab w:val="num" w:pos="851"/>
        </w:tabs>
        <w:suppressAutoHyphens w:val="0"/>
        <w:spacing w:line="264" w:lineRule="auto"/>
        <w:ind w:left="142" w:firstLine="709"/>
        <w:rPr>
          <w:bCs w:val="0"/>
          <w:sz w:val="24"/>
          <w:szCs w:val="24"/>
        </w:rPr>
      </w:pPr>
      <w:r w:rsidRPr="00E71A48">
        <w:rPr>
          <w:bCs w:val="0"/>
          <w:sz w:val="24"/>
          <w:szCs w:val="24"/>
        </w:rPr>
        <w:t>должны выполняться обязательные нормативы ЦБ РФ, установленные Инструкцией Банка России от 16 января 2004 г. N 110-И "Об обязательных нормативах банков".</w:t>
      </w:r>
    </w:p>
    <w:p w14:paraId="5132DEE6" w14:textId="77777777" w:rsidR="00932C0A" w:rsidRPr="00E71A48" w:rsidRDefault="00932C0A" w:rsidP="00E6083F">
      <w:pPr>
        <w:widowControl w:val="0"/>
        <w:numPr>
          <w:ilvl w:val="4"/>
          <w:numId w:val="28"/>
        </w:numPr>
        <w:tabs>
          <w:tab w:val="num" w:pos="851"/>
        </w:tabs>
        <w:suppressAutoHyphens w:val="0"/>
        <w:spacing w:line="264" w:lineRule="auto"/>
        <w:ind w:left="142" w:firstLine="709"/>
        <w:rPr>
          <w:bCs w:val="0"/>
          <w:sz w:val="24"/>
          <w:szCs w:val="24"/>
        </w:rPr>
      </w:pPr>
      <w:r w:rsidRPr="00E71A48">
        <w:rPr>
          <w:bCs w:val="0"/>
          <w:sz w:val="24"/>
          <w:szCs w:val="24"/>
        </w:rPr>
        <w:t xml:space="preserve">должны выполняться Положения ЦБ РФ № 302-П от 26.03.2007 «О правилах ведения бухгалтерского учета в кредитных организациях, расположенных на территории Российской Федерации». </w:t>
      </w:r>
    </w:p>
    <w:p w14:paraId="279DF4A0" w14:textId="77777777" w:rsidR="00932C0A" w:rsidRPr="00E71A48" w:rsidRDefault="00932C0A" w:rsidP="00E6083F">
      <w:pPr>
        <w:widowControl w:val="0"/>
        <w:numPr>
          <w:ilvl w:val="3"/>
          <w:numId w:val="45"/>
        </w:numPr>
        <w:tabs>
          <w:tab w:val="left" w:pos="1620"/>
        </w:tabs>
        <w:suppressAutoHyphens w:val="0"/>
        <w:spacing w:line="264" w:lineRule="auto"/>
        <w:ind w:left="0" w:firstLine="540"/>
        <w:rPr>
          <w:bCs w:val="0"/>
          <w:sz w:val="24"/>
          <w:szCs w:val="24"/>
        </w:rPr>
      </w:pPr>
      <w:r w:rsidRPr="00E71A48">
        <w:rPr>
          <w:bCs w:val="0"/>
          <w:sz w:val="24"/>
          <w:szCs w:val="24"/>
        </w:rPr>
        <w:t>Также банковская гарантия может быть выдана страховой организацией, отвечающей следующим требованиям:</w:t>
      </w:r>
    </w:p>
    <w:p w14:paraId="71BE5425" w14:textId="77777777" w:rsidR="00932C0A" w:rsidRPr="00E71A48" w:rsidRDefault="00932C0A" w:rsidP="00E6083F">
      <w:pPr>
        <w:widowControl w:val="0"/>
        <w:numPr>
          <w:ilvl w:val="4"/>
          <w:numId w:val="28"/>
        </w:numPr>
        <w:tabs>
          <w:tab w:val="num" w:pos="851"/>
        </w:tabs>
        <w:suppressAutoHyphens w:val="0"/>
        <w:spacing w:line="264" w:lineRule="auto"/>
        <w:ind w:left="142" w:firstLine="709"/>
        <w:rPr>
          <w:bCs w:val="0"/>
          <w:sz w:val="24"/>
          <w:szCs w:val="24"/>
        </w:rPr>
      </w:pPr>
      <w:r w:rsidRPr="00E71A48">
        <w:rPr>
          <w:bCs w:val="0"/>
          <w:sz w:val="24"/>
          <w:szCs w:val="24"/>
        </w:rPr>
        <w:t>регистрация на территории Российской Федерации;</w:t>
      </w:r>
    </w:p>
    <w:p w14:paraId="2DAF0E39" w14:textId="77777777" w:rsidR="00932C0A" w:rsidRPr="00E71A48" w:rsidRDefault="00932C0A" w:rsidP="00E6083F">
      <w:pPr>
        <w:widowControl w:val="0"/>
        <w:numPr>
          <w:ilvl w:val="4"/>
          <w:numId w:val="28"/>
        </w:numPr>
        <w:tabs>
          <w:tab w:val="num" w:pos="851"/>
        </w:tabs>
        <w:suppressAutoHyphens w:val="0"/>
        <w:spacing w:line="264" w:lineRule="auto"/>
        <w:ind w:left="142" w:firstLine="709"/>
        <w:rPr>
          <w:bCs w:val="0"/>
          <w:sz w:val="24"/>
          <w:szCs w:val="24"/>
        </w:rPr>
      </w:pPr>
      <w:r w:rsidRPr="00E71A48">
        <w:rPr>
          <w:bCs w:val="0"/>
          <w:sz w:val="24"/>
          <w:szCs w:val="24"/>
        </w:rPr>
        <w:t>опыт работы на страховом рынке – не менее 10 (десять) лет;</w:t>
      </w:r>
    </w:p>
    <w:p w14:paraId="2FC16112" w14:textId="77777777" w:rsidR="00932C0A" w:rsidRPr="00E71A48" w:rsidRDefault="00932C0A" w:rsidP="00E6083F">
      <w:pPr>
        <w:widowControl w:val="0"/>
        <w:numPr>
          <w:ilvl w:val="4"/>
          <w:numId w:val="28"/>
        </w:numPr>
        <w:tabs>
          <w:tab w:val="num" w:pos="851"/>
        </w:tabs>
        <w:suppressAutoHyphens w:val="0"/>
        <w:spacing w:line="264" w:lineRule="auto"/>
        <w:ind w:left="142" w:firstLine="709"/>
        <w:rPr>
          <w:bCs w:val="0"/>
          <w:sz w:val="24"/>
          <w:szCs w:val="24"/>
        </w:rPr>
      </w:pPr>
      <w:r w:rsidRPr="00E71A48">
        <w:rPr>
          <w:bCs w:val="0"/>
          <w:sz w:val="24"/>
          <w:szCs w:val="24"/>
        </w:rPr>
        <w:t>отсутствие неисполненных предписаний органа страхового надзора, подтвержденное письмом страховой компании;</w:t>
      </w:r>
    </w:p>
    <w:p w14:paraId="28B5CA81" w14:textId="77777777" w:rsidR="00932C0A" w:rsidRPr="00E71A48" w:rsidRDefault="00932C0A" w:rsidP="00E6083F">
      <w:pPr>
        <w:widowControl w:val="0"/>
        <w:numPr>
          <w:ilvl w:val="4"/>
          <w:numId w:val="28"/>
        </w:numPr>
        <w:tabs>
          <w:tab w:val="num" w:pos="851"/>
        </w:tabs>
        <w:suppressAutoHyphens w:val="0"/>
        <w:spacing w:line="264" w:lineRule="auto"/>
        <w:ind w:left="142" w:firstLine="709"/>
        <w:rPr>
          <w:bCs w:val="0"/>
          <w:sz w:val="24"/>
          <w:szCs w:val="24"/>
        </w:rPr>
      </w:pPr>
      <w:r w:rsidRPr="00E71A48">
        <w:rPr>
          <w:bCs w:val="0"/>
          <w:sz w:val="24"/>
          <w:szCs w:val="24"/>
        </w:rPr>
        <w:t>страховая компания не должна находиться в процессе ликвидации или реорганизации, на ее имущество не должен быть наложен арест;</w:t>
      </w:r>
    </w:p>
    <w:p w14:paraId="61267DF8" w14:textId="77777777" w:rsidR="00932C0A" w:rsidRPr="00E71A48" w:rsidRDefault="00932C0A" w:rsidP="00E6083F">
      <w:pPr>
        <w:widowControl w:val="0"/>
        <w:numPr>
          <w:ilvl w:val="4"/>
          <w:numId w:val="28"/>
        </w:numPr>
        <w:tabs>
          <w:tab w:val="num" w:pos="851"/>
        </w:tabs>
        <w:suppressAutoHyphens w:val="0"/>
        <w:spacing w:line="264" w:lineRule="auto"/>
        <w:ind w:left="142" w:firstLine="709"/>
        <w:rPr>
          <w:bCs w:val="0"/>
          <w:sz w:val="24"/>
          <w:szCs w:val="24"/>
        </w:rPr>
      </w:pPr>
      <w:r w:rsidRPr="00E71A48">
        <w:rPr>
          <w:bCs w:val="0"/>
          <w:sz w:val="24"/>
          <w:szCs w:val="24"/>
        </w:rPr>
        <w:t>размер оплаченного уставного капитала составляет не менее 2 000 000 000,00 (Двух миллиардов) рублей;</w:t>
      </w:r>
    </w:p>
    <w:p w14:paraId="1CBB7B65" w14:textId="77777777" w:rsidR="00932C0A" w:rsidRPr="00E71A48" w:rsidRDefault="00932C0A" w:rsidP="00E6083F">
      <w:pPr>
        <w:widowControl w:val="0"/>
        <w:numPr>
          <w:ilvl w:val="4"/>
          <w:numId w:val="28"/>
        </w:numPr>
        <w:tabs>
          <w:tab w:val="num" w:pos="851"/>
        </w:tabs>
        <w:suppressAutoHyphens w:val="0"/>
        <w:spacing w:line="264" w:lineRule="auto"/>
        <w:ind w:left="142" w:firstLine="709"/>
        <w:rPr>
          <w:bCs w:val="0"/>
          <w:sz w:val="24"/>
          <w:szCs w:val="24"/>
        </w:rPr>
      </w:pPr>
      <w:r w:rsidRPr="00E71A48">
        <w:rPr>
          <w:bCs w:val="0"/>
          <w:sz w:val="24"/>
          <w:szCs w:val="24"/>
        </w:rPr>
        <w:t>сумму собственных средств не менее 2 500 000 000,00 (Двух миллиардов пятьсот миллионов) рублей;</w:t>
      </w:r>
    </w:p>
    <w:p w14:paraId="5F79A589" w14:textId="77777777" w:rsidR="00932C0A" w:rsidRPr="00E71A48" w:rsidRDefault="00932C0A" w:rsidP="00E6083F">
      <w:pPr>
        <w:widowControl w:val="0"/>
        <w:numPr>
          <w:ilvl w:val="4"/>
          <w:numId w:val="28"/>
        </w:numPr>
        <w:tabs>
          <w:tab w:val="num" w:pos="851"/>
        </w:tabs>
        <w:suppressAutoHyphens w:val="0"/>
        <w:spacing w:line="264" w:lineRule="auto"/>
        <w:ind w:left="142" w:firstLine="709"/>
        <w:rPr>
          <w:bCs w:val="0"/>
          <w:sz w:val="24"/>
          <w:szCs w:val="24"/>
        </w:rPr>
      </w:pPr>
      <w:r w:rsidRPr="00E71A48">
        <w:rPr>
          <w:bCs w:val="0"/>
          <w:sz w:val="24"/>
          <w:szCs w:val="24"/>
        </w:rPr>
        <w:t>соблюдение требований, установленных органом страхового надзора:</w:t>
      </w:r>
    </w:p>
    <w:p w14:paraId="58D05C6C" w14:textId="77777777" w:rsidR="00932C0A" w:rsidRPr="00E71A48" w:rsidRDefault="00932C0A" w:rsidP="00E6083F">
      <w:pPr>
        <w:widowControl w:val="0"/>
        <w:numPr>
          <w:ilvl w:val="1"/>
          <w:numId w:val="27"/>
        </w:numPr>
        <w:tabs>
          <w:tab w:val="num" w:pos="1817"/>
        </w:tabs>
        <w:suppressAutoHyphens w:val="0"/>
        <w:spacing w:line="264" w:lineRule="auto"/>
        <w:rPr>
          <w:bCs w:val="0"/>
          <w:sz w:val="24"/>
          <w:szCs w:val="24"/>
        </w:rPr>
      </w:pPr>
      <w:r w:rsidRPr="00E71A48">
        <w:rPr>
          <w:bCs w:val="0"/>
          <w:sz w:val="24"/>
          <w:szCs w:val="24"/>
        </w:rPr>
        <w:t>по соотношению между фактическим и нормативным размерами маржи платежеспособности  (оценивается по форме № 6- страховщик);</w:t>
      </w:r>
    </w:p>
    <w:p w14:paraId="4C768B67" w14:textId="77777777" w:rsidR="00932C0A" w:rsidRPr="00E71A48" w:rsidRDefault="00932C0A" w:rsidP="00E6083F">
      <w:pPr>
        <w:widowControl w:val="0"/>
        <w:numPr>
          <w:ilvl w:val="1"/>
          <w:numId w:val="27"/>
        </w:numPr>
        <w:tabs>
          <w:tab w:val="num" w:pos="1817"/>
        </w:tabs>
        <w:suppressAutoHyphens w:val="0"/>
        <w:spacing w:line="264" w:lineRule="auto"/>
        <w:rPr>
          <w:bCs w:val="0"/>
          <w:sz w:val="24"/>
          <w:szCs w:val="24"/>
        </w:rPr>
      </w:pPr>
      <w:r w:rsidRPr="00E71A48">
        <w:rPr>
          <w:bCs w:val="0"/>
          <w:sz w:val="24"/>
          <w:szCs w:val="24"/>
        </w:rPr>
        <w:t>по составу и структуре активов, принимаемых для покрытия страховых резервов и собственных средств (оцениваетс</w:t>
      </w:r>
      <w:r w:rsidR="00E35E44" w:rsidRPr="00E71A48">
        <w:rPr>
          <w:bCs w:val="0"/>
          <w:sz w:val="24"/>
          <w:szCs w:val="24"/>
        </w:rPr>
        <w:t xml:space="preserve">я по формам №№ 7-страховщик </w:t>
      </w:r>
      <w:r w:rsidR="00E35E44" w:rsidRPr="00E71A48">
        <w:rPr>
          <w:bCs w:val="0"/>
          <w:sz w:val="24"/>
          <w:szCs w:val="24"/>
        </w:rPr>
        <w:lastRenderedPageBreak/>
        <w:t>и 14</w:t>
      </w:r>
      <w:r w:rsidRPr="00E71A48">
        <w:rPr>
          <w:bCs w:val="0"/>
          <w:sz w:val="24"/>
          <w:szCs w:val="24"/>
        </w:rPr>
        <w:t>-страховщик);</w:t>
      </w:r>
    </w:p>
    <w:p w14:paraId="7ACEC508" w14:textId="77777777" w:rsidR="00932C0A" w:rsidRPr="00E71A48" w:rsidRDefault="00932C0A" w:rsidP="00E6083F">
      <w:pPr>
        <w:widowControl w:val="0"/>
        <w:numPr>
          <w:ilvl w:val="4"/>
          <w:numId w:val="28"/>
        </w:numPr>
        <w:tabs>
          <w:tab w:val="num" w:pos="851"/>
        </w:tabs>
        <w:suppressAutoHyphens w:val="0"/>
        <w:spacing w:line="264" w:lineRule="auto"/>
        <w:ind w:left="142" w:firstLine="709"/>
        <w:rPr>
          <w:bCs w:val="0"/>
          <w:sz w:val="24"/>
          <w:szCs w:val="24"/>
        </w:rPr>
      </w:pPr>
      <w:r w:rsidRPr="00E71A48">
        <w:rPr>
          <w:bCs w:val="0"/>
          <w:sz w:val="24"/>
          <w:szCs w:val="24"/>
        </w:rPr>
        <w:t>размер активов на последнюю отчетную дату (данные строки 300 формы № 1-страховщик) составляет не менее 6 000 000 000,00 (Шесть миллиардов) рублей;</w:t>
      </w:r>
    </w:p>
    <w:p w14:paraId="6969C335" w14:textId="77777777" w:rsidR="00932C0A" w:rsidRPr="00E71A48" w:rsidRDefault="00932C0A" w:rsidP="00E6083F">
      <w:pPr>
        <w:widowControl w:val="0"/>
        <w:numPr>
          <w:ilvl w:val="3"/>
          <w:numId w:val="45"/>
        </w:numPr>
        <w:tabs>
          <w:tab w:val="left" w:pos="1620"/>
        </w:tabs>
        <w:suppressAutoHyphens w:val="0"/>
        <w:spacing w:line="264" w:lineRule="auto"/>
        <w:ind w:left="0" w:firstLine="540"/>
        <w:rPr>
          <w:bCs w:val="0"/>
          <w:sz w:val="24"/>
          <w:szCs w:val="24"/>
        </w:rPr>
      </w:pPr>
      <w:r w:rsidRPr="00E71A48">
        <w:rPr>
          <w:bCs w:val="0"/>
          <w:sz w:val="24"/>
          <w:szCs w:val="24"/>
        </w:rPr>
        <w:t xml:space="preserve">Бенефициаром в банковской гарантии должен быть указан Организатор </w:t>
      </w:r>
      <w:r w:rsidR="007D07A7" w:rsidRPr="00E71A48">
        <w:rPr>
          <w:bCs w:val="0"/>
          <w:sz w:val="24"/>
          <w:szCs w:val="24"/>
        </w:rPr>
        <w:t>з</w:t>
      </w:r>
      <w:r w:rsidR="00FE5731" w:rsidRPr="00E71A48">
        <w:rPr>
          <w:bCs w:val="0"/>
          <w:sz w:val="24"/>
          <w:szCs w:val="24"/>
        </w:rPr>
        <w:t>апроса предложени</w:t>
      </w:r>
      <w:r w:rsidR="007D07A7" w:rsidRPr="00E71A48">
        <w:rPr>
          <w:bCs w:val="0"/>
          <w:sz w:val="24"/>
          <w:szCs w:val="24"/>
        </w:rPr>
        <w:t>й</w:t>
      </w:r>
      <w:r w:rsidRPr="00E71A48">
        <w:rPr>
          <w:bCs w:val="0"/>
          <w:sz w:val="24"/>
          <w:szCs w:val="24"/>
        </w:rPr>
        <w:t xml:space="preserve">, принципалом — </w:t>
      </w:r>
      <w:r w:rsidR="009C744E" w:rsidRPr="00E71A48">
        <w:rPr>
          <w:bCs w:val="0"/>
          <w:sz w:val="24"/>
          <w:szCs w:val="24"/>
        </w:rPr>
        <w:t>Участник</w:t>
      </w:r>
      <w:r w:rsidRPr="00E71A48">
        <w:rPr>
          <w:bCs w:val="0"/>
          <w:sz w:val="24"/>
          <w:szCs w:val="24"/>
        </w:rPr>
        <w:t xml:space="preserve"> </w:t>
      </w:r>
      <w:r w:rsidR="007D07A7" w:rsidRPr="00E71A48">
        <w:rPr>
          <w:bCs w:val="0"/>
          <w:sz w:val="24"/>
          <w:szCs w:val="24"/>
        </w:rPr>
        <w:t>запроса предложений</w:t>
      </w:r>
      <w:r w:rsidRPr="00E71A48">
        <w:rPr>
          <w:bCs w:val="0"/>
          <w:sz w:val="24"/>
          <w:szCs w:val="24"/>
        </w:rPr>
        <w:t>, гарантом — банк, выдавший банковскую гарантию.</w:t>
      </w:r>
    </w:p>
    <w:p w14:paraId="1972B979" w14:textId="77777777" w:rsidR="00932C0A" w:rsidRPr="00E71A48" w:rsidRDefault="00932C0A" w:rsidP="00E6083F">
      <w:pPr>
        <w:widowControl w:val="0"/>
        <w:numPr>
          <w:ilvl w:val="3"/>
          <w:numId w:val="45"/>
        </w:numPr>
        <w:tabs>
          <w:tab w:val="left" w:pos="1620"/>
        </w:tabs>
        <w:suppressAutoHyphens w:val="0"/>
        <w:spacing w:line="264" w:lineRule="auto"/>
        <w:ind w:left="0" w:firstLine="540"/>
        <w:rPr>
          <w:bCs w:val="0"/>
          <w:sz w:val="24"/>
          <w:szCs w:val="24"/>
        </w:rPr>
      </w:pPr>
      <w:bookmarkStart w:id="112" w:name="_Ref307586617"/>
      <w:r w:rsidRPr="00E71A48">
        <w:rPr>
          <w:bCs w:val="0"/>
          <w:sz w:val="24"/>
          <w:szCs w:val="24"/>
        </w:rPr>
        <w:t>В банковской гарантии должно быть предусмотрено безусловное право бенефициара на истребование суммы банковской гарантии полностью или частично в следующих случаях:</w:t>
      </w:r>
      <w:bookmarkEnd w:id="112"/>
    </w:p>
    <w:p w14:paraId="61421C0A" w14:textId="77777777" w:rsidR="00932C0A" w:rsidRPr="00E71A48" w:rsidRDefault="00932C0A" w:rsidP="00E6083F">
      <w:pPr>
        <w:widowControl w:val="0"/>
        <w:numPr>
          <w:ilvl w:val="3"/>
          <w:numId w:val="26"/>
        </w:numPr>
        <w:tabs>
          <w:tab w:val="left" w:pos="1620"/>
        </w:tabs>
        <w:suppressAutoHyphens w:val="0"/>
        <w:spacing w:line="264" w:lineRule="auto"/>
        <w:ind w:left="0" w:firstLine="1080"/>
        <w:rPr>
          <w:bCs w:val="0"/>
          <w:sz w:val="24"/>
          <w:szCs w:val="24"/>
        </w:rPr>
      </w:pPr>
      <w:r w:rsidRPr="00E71A48">
        <w:rPr>
          <w:bCs w:val="0"/>
          <w:sz w:val="24"/>
          <w:szCs w:val="24"/>
        </w:rPr>
        <w:t xml:space="preserve">изменения или отзыва </w:t>
      </w:r>
      <w:r w:rsidR="004B5EB3" w:rsidRPr="00E71A48">
        <w:rPr>
          <w:bCs w:val="0"/>
          <w:sz w:val="24"/>
          <w:szCs w:val="24"/>
        </w:rPr>
        <w:t>Заявк</w:t>
      </w:r>
      <w:r w:rsidRPr="00E71A48">
        <w:rPr>
          <w:bCs w:val="0"/>
          <w:sz w:val="24"/>
          <w:szCs w:val="24"/>
        </w:rPr>
        <w:t>и, в том числе в процессе проведения снижения цены, в течение срока ее действия (п.</w:t>
      </w:r>
      <w:r w:rsidR="00AD3EBC" w:rsidRPr="00E71A48">
        <w:rPr>
          <w:bCs w:val="0"/>
          <w:sz w:val="24"/>
          <w:szCs w:val="24"/>
        </w:rPr>
        <w:fldChar w:fldCharType="begin"/>
      </w:r>
      <w:r w:rsidR="00864850" w:rsidRPr="00E71A48">
        <w:rPr>
          <w:bCs w:val="0"/>
          <w:sz w:val="24"/>
          <w:szCs w:val="24"/>
        </w:rPr>
        <w:instrText xml:space="preserve"> REF _Ref306008743 \r \h </w:instrText>
      </w:r>
      <w:r w:rsidR="00C70F61"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separate"/>
      </w:r>
      <w:r w:rsidR="001E200B">
        <w:rPr>
          <w:bCs w:val="0"/>
          <w:sz w:val="24"/>
          <w:szCs w:val="24"/>
        </w:rPr>
        <w:t>3.3.4</w:t>
      </w:r>
      <w:r w:rsidR="00AD3EBC" w:rsidRPr="00E71A48">
        <w:rPr>
          <w:bCs w:val="0"/>
          <w:sz w:val="24"/>
          <w:szCs w:val="24"/>
        </w:rPr>
        <w:fldChar w:fldCharType="end"/>
      </w:r>
      <w:r w:rsidRPr="00E71A48">
        <w:rPr>
          <w:bCs w:val="0"/>
          <w:sz w:val="24"/>
          <w:szCs w:val="24"/>
        </w:rPr>
        <w:t>) после истечения срока окончания подачи заявок (п.</w:t>
      </w:r>
      <w:r w:rsidR="00AD3EBC" w:rsidRPr="00E71A48">
        <w:rPr>
          <w:bCs w:val="0"/>
          <w:sz w:val="24"/>
          <w:szCs w:val="24"/>
        </w:rPr>
        <w:fldChar w:fldCharType="begin"/>
      </w:r>
      <w:r w:rsidR="0009087F" w:rsidRPr="00E71A48">
        <w:rPr>
          <w:bCs w:val="0"/>
          <w:sz w:val="24"/>
          <w:szCs w:val="24"/>
        </w:rPr>
        <w:instrText xml:space="preserve"> REF _Ref303683455 \r \h </w:instrText>
      </w:r>
      <w:r w:rsidR="00C70F61"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separate"/>
      </w:r>
      <w:r w:rsidR="001E200B">
        <w:rPr>
          <w:bCs w:val="0"/>
          <w:sz w:val="24"/>
          <w:szCs w:val="24"/>
        </w:rPr>
        <w:t>3.3.4.1</w:t>
      </w:r>
      <w:r w:rsidR="00AD3EBC" w:rsidRPr="00E71A48">
        <w:rPr>
          <w:bCs w:val="0"/>
          <w:sz w:val="24"/>
          <w:szCs w:val="24"/>
        </w:rPr>
        <w:fldChar w:fldCharType="end"/>
      </w:r>
      <w:r w:rsidRPr="00E71A48">
        <w:rPr>
          <w:bCs w:val="0"/>
          <w:sz w:val="24"/>
          <w:szCs w:val="24"/>
        </w:rPr>
        <w:t>);</w:t>
      </w:r>
    </w:p>
    <w:p w14:paraId="403A979B" w14:textId="77777777" w:rsidR="00932C0A" w:rsidRPr="00E71A48" w:rsidRDefault="00932C0A" w:rsidP="00E6083F">
      <w:pPr>
        <w:widowControl w:val="0"/>
        <w:numPr>
          <w:ilvl w:val="3"/>
          <w:numId w:val="26"/>
        </w:numPr>
        <w:tabs>
          <w:tab w:val="left" w:pos="1620"/>
        </w:tabs>
        <w:suppressAutoHyphens w:val="0"/>
        <w:spacing w:line="264" w:lineRule="auto"/>
        <w:ind w:left="0" w:firstLine="1080"/>
        <w:rPr>
          <w:bCs w:val="0"/>
          <w:sz w:val="24"/>
          <w:szCs w:val="24"/>
        </w:rPr>
      </w:pPr>
      <w:r w:rsidRPr="00E71A48">
        <w:rPr>
          <w:bCs w:val="0"/>
          <w:sz w:val="24"/>
          <w:szCs w:val="24"/>
        </w:rPr>
        <w:t xml:space="preserve">предоставления недостоверных сведений или искажения информации или документов, приведенных в составе </w:t>
      </w:r>
      <w:r w:rsidR="004B5EB3" w:rsidRPr="00E71A48">
        <w:rPr>
          <w:bCs w:val="0"/>
          <w:sz w:val="24"/>
          <w:szCs w:val="24"/>
        </w:rPr>
        <w:t>Заявк</w:t>
      </w:r>
      <w:r w:rsidRPr="00E71A48">
        <w:rPr>
          <w:bCs w:val="0"/>
          <w:sz w:val="24"/>
          <w:szCs w:val="24"/>
        </w:rPr>
        <w:t>и;</w:t>
      </w:r>
    </w:p>
    <w:p w14:paraId="22D6E556" w14:textId="77777777" w:rsidR="00932C0A" w:rsidRPr="00E71A48" w:rsidRDefault="00932C0A" w:rsidP="00E6083F">
      <w:pPr>
        <w:widowControl w:val="0"/>
        <w:numPr>
          <w:ilvl w:val="3"/>
          <w:numId w:val="26"/>
        </w:numPr>
        <w:tabs>
          <w:tab w:val="left" w:pos="1620"/>
        </w:tabs>
        <w:suppressAutoHyphens w:val="0"/>
        <w:spacing w:line="264" w:lineRule="auto"/>
        <w:ind w:left="0" w:firstLine="1080"/>
        <w:rPr>
          <w:bCs w:val="0"/>
          <w:sz w:val="24"/>
          <w:szCs w:val="24"/>
        </w:rPr>
      </w:pPr>
      <w:r w:rsidRPr="00E71A48">
        <w:rPr>
          <w:bCs w:val="0"/>
          <w:sz w:val="24"/>
          <w:szCs w:val="24"/>
        </w:rPr>
        <w:t xml:space="preserve">отказа заключить </w:t>
      </w:r>
      <w:r w:rsidR="00123C70" w:rsidRPr="00E71A48">
        <w:rPr>
          <w:bCs w:val="0"/>
          <w:sz w:val="24"/>
          <w:szCs w:val="24"/>
        </w:rPr>
        <w:t>Договор</w:t>
      </w:r>
      <w:r w:rsidRPr="00E71A48">
        <w:rPr>
          <w:bCs w:val="0"/>
          <w:sz w:val="24"/>
          <w:szCs w:val="24"/>
        </w:rPr>
        <w:t xml:space="preserve"> в установленном настоящей </w:t>
      </w:r>
      <w:r w:rsidR="007D07A7" w:rsidRPr="00E71A48">
        <w:rPr>
          <w:bCs w:val="0"/>
          <w:sz w:val="24"/>
          <w:szCs w:val="24"/>
        </w:rPr>
        <w:t>Д</w:t>
      </w:r>
      <w:r w:rsidRPr="00E71A48">
        <w:rPr>
          <w:bCs w:val="0"/>
          <w:sz w:val="24"/>
          <w:szCs w:val="24"/>
        </w:rPr>
        <w:t>окументацией порядке (п.</w:t>
      </w:r>
      <w:r w:rsidR="00AD3EBC" w:rsidRPr="00E71A48">
        <w:rPr>
          <w:bCs w:val="0"/>
          <w:sz w:val="24"/>
          <w:szCs w:val="24"/>
        </w:rPr>
        <w:fldChar w:fldCharType="begin"/>
      </w:r>
      <w:r w:rsidR="007A0938" w:rsidRPr="00E71A48">
        <w:rPr>
          <w:bCs w:val="0"/>
          <w:sz w:val="24"/>
          <w:szCs w:val="24"/>
        </w:rPr>
        <w:instrText xml:space="preserve"> REF _Ref303251044 \r \h </w:instrText>
      </w:r>
      <w:r w:rsidR="00C70F61"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separate"/>
      </w:r>
      <w:r w:rsidR="001E200B">
        <w:rPr>
          <w:bCs w:val="0"/>
          <w:sz w:val="24"/>
          <w:szCs w:val="24"/>
        </w:rPr>
        <w:t>3.9</w:t>
      </w:r>
      <w:r w:rsidR="00AD3EBC" w:rsidRPr="00E71A48">
        <w:rPr>
          <w:bCs w:val="0"/>
          <w:sz w:val="24"/>
          <w:szCs w:val="24"/>
        </w:rPr>
        <w:fldChar w:fldCharType="end"/>
      </w:r>
      <w:r w:rsidRPr="00E71A48">
        <w:rPr>
          <w:bCs w:val="0"/>
          <w:sz w:val="24"/>
          <w:szCs w:val="24"/>
        </w:rPr>
        <w:t xml:space="preserve">) со стороны: (а) </w:t>
      </w:r>
      <w:r w:rsidR="009C744E" w:rsidRPr="00E71A48">
        <w:rPr>
          <w:bCs w:val="0"/>
          <w:sz w:val="24"/>
          <w:szCs w:val="24"/>
        </w:rPr>
        <w:t>Участник</w:t>
      </w:r>
      <w:r w:rsidR="004C5164" w:rsidRPr="00E71A48">
        <w:rPr>
          <w:bCs w:val="0"/>
          <w:sz w:val="24"/>
          <w:szCs w:val="24"/>
        </w:rPr>
        <w:t xml:space="preserve">а </w:t>
      </w:r>
      <w:r w:rsidR="0089163E" w:rsidRPr="00E71A48">
        <w:rPr>
          <w:bCs w:val="0"/>
          <w:sz w:val="24"/>
          <w:szCs w:val="24"/>
        </w:rPr>
        <w:t>запроса предложений</w:t>
      </w:r>
      <w:r w:rsidR="004C5164" w:rsidRPr="00E71A48">
        <w:rPr>
          <w:bCs w:val="0"/>
          <w:sz w:val="24"/>
          <w:szCs w:val="24"/>
        </w:rPr>
        <w:t xml:space="preserve">, </w:t>
      </w:r>
      <w:r w:rsidR="004C5164" w:rsidRPr="00E71A48">
        <w:rPr>
          <w:sz w:val="24"/>
          <w:szCs w:val="24"/>
        </w:rPr>
        <w:t xml:space="preserve">чья </w:t>
      </w:r>
      <w:r w:rsidR="004B5EB3" w:rsidRPr="00E71A48">
        <w:rPr>
          <w:sz w:val="24"/>
          <w:szCs w:val="24"/>
        </w:rPr>
        <w:t>Заявк</w:t>
      </w:r>
      <w:r w:rsidR="004C5164" w:rsidRPr="00E71A48">
        <w:rPr>
          <w:sz w:val="24"/>
          <w:szCs w:val="24"/>
        </w:rPr>
        <w:t>а признана лучшей</w:t>
      </w:r>
      <w:r w:rsidRPr="00E71A48">
        <w:rPr>
          <w:bCs w:val="0"/>
          <w:sz w:val="24"/>
          <w:szCs w:val="24"/>
        </w:rPr>
        <w:t xml:space="preserve">; (в) </w:t>
      </w:r>
      <w:r w:rsidR="009C744E" w:rsidRPr="00E71A48">
        <w:rPr>
          <w:bCs w:val="0"/>
          <w:sz w:val="24"/>
          <w:szCs w:val="24"/>
        </w:rPr>
        <w:t>Участник</w:t>
      </w:r>
      <w:r w:rsidRPr="00E71A48">
        <w:rPr>
          <w:bCs w:val="0"/>
          <w:sz w:val="24"/>
          <w:szCs w:val="24"/>
        </w:rPr>
        <w:t>а</w:t>
      </w:r>
      <w:r w:rsidR="0089163E" w:rsidRPr="00E71A48">
        <w:rPr>
          <w:bCs w:val="0"/>
          <w:sz w:val="24"/>
          <w:szCs w:val="24"/>
        </w:rPr>
        <w:t xml:space="preserve"> запроса предложений</w:t>
      </w:r>
      <w:r w:rsidRPr="00E71A48">
        <w:rPr>
          <w:bCs w:val="0"/>
          <w:sz w:val="24"/>
          <w:szCs w:val="24"/>
        </w:rPr>
        <w:t xml:space="preserve">, признанного единственным </w:t>
      </w:r>
      <w:r w:rsidR="009C744E" w:rsidRPr="00E71A48">
        <w:rPr>
          <w:bCs w:val="0"/>
          <w:sz w:val="24"/>
          <w:szCs w:val="24"/>
        </w:rPr>
        <w:t>Участник</w:t>
      </w:r>
      <w:r w:rsidRPr="00E71A48">
        <w:rPr>
          <w:bCs w:val="0"/>
          <w:sz w:val="24"/>
          <w:szCs w:val="24"/>
        </w:rPr>
        <w:t xml:space="preserve">ом при условии его соответствия требованиям </w:t>
      </w:r>
      <w:r w:rsidR="007D07A7" w:rsidRPr="00E71A48">
        <w:rPr>
          <w:bCs w:val="0"/>
          <w:sz w:val="24"/>
          <w:szCs w:val="24"/>
        </w:rPr>
        <w:t>Д</w:t>
      </w:r>
      <w:r w:rsidRPr="00E71A48">
        <w:rPr>
          <w:bCs w:val="0"/>
          <w:sz w:val="24"/>
          <w:szCs w:val="24"/>
        </w:rPr>
        <w:t>окументации;</w:t>
      </w:r>
    </w:p>
    <w:p w14:paraId="2928C76C" w14:textId="77777777" w:rsidR="00932C0A" w:rsidRPr="00E71A48" w:rsidRDefault="00932C0A" w:rsidP="00E6083F">
      <w:pPr>
        <w:widowControl w:val="0"/>
        <w:numPr>
          <w:ilvl w:val="3"/>
          <w:numId w:val="26"/>
        </w:numPr>
        <w:tabs>
          <w:tab w:val="left" w:pos="1620"/>
        </w:tabs>
        <w:suppressAutoHyphens w:val="0"/>
        <w:spacing w:line="264" w:lineRule="auto"/>
        <w:ind w:left="0" w:firstLine="1080"/>
        <w:rPr>
          <w:bCs w:val="0"/>
          <w:sz w:val="24"/>
          <w:szCs w:val="24"/>
        </w:rPr>
      </w:pPr>
      <w:r w:rsidRPr="00E71A48">
        <w:rPr>
          <w:bCs w:val="0"/>
          <w:sz w:val="24"/>
          <w:szCs w:val="24"/>
        </w:rPr>
        <w:t xml:space="preserve">отказа предоставить финансовое обеспечение по </w:t>
      </w:r>
      <w:r w:rsidR="00123C70" w:rsidRPr="00E71A48">
        <w:rPr>
          <w:bCs w:val="0"/>
          <w:sz w:val="24"/>
          <w:szCs w:val="24"/>
        </w:rPr>
        <w:t>Договор</w:t>
      </w:r>
      <w:r w:rsidRPr="00E71A48">
        <w:rPr>
          <w:bCs w:val="0"/>
          <w:sz w:val="24"/>
          <w:szCs w:val="24"/>
        </w:rPr>
        <w:t xml:space="preserve">у следующими лицами: (а) </w:t>
      </w:r>
      <w:r w:rsidR="009C744E" w:rsidRPr="00E71A48">
        <w:rPr>
          <w:bCs w:val="0"/>
          <w:sz w:val="24"/>
          <w:szCs w:val="24"/>
        </w:rPr>
        <w:t>Участник</w:t>
      </w:r>
      <w:r w:rsidR="004C5164" w:rsidRPr="00E71A48">
        <w:rPr>
          <w:bCs w:val="0"/>
          <w:sz w:val="24"/>
          <w:szCs w:val="24"/>
        </w:rPr>
        <w:t xml:space="preserve">ом </w:t>
      </w:r>
      <w:r w:rsidR="0089163E" w:rsidRPr="00E71A48">
        <w:rPr>
          <w:bCs w:val="0"/>
          <w:sz w:val="24"/>
          <w:szCs w:val="24"/>
        </w:rPr>
        <w:t>запроса предложений</w:t>
      </w:r>
      <w:r w:rsidR="004C5164" w:rsidRPr="00E71A48">
        <w:rPr>
          <w:bCs w:val="0"/>
          <w:sz w:val="24"/>
          <w:szCs w:val="24"/>
        </w:rPr>
        <w:t xml:space="preserve">, </w:t>
      </w:r>
      <w:r w:rsidR="004C5164" w:rsidRPr="00E71A48">
        <w:rPr>
          <w:sz w:val="24"/>
          <w:szCs w:val="24"/>
        </w:rPr>
        <w:t xml:space="preserve">чья </w:t>
      </w:r>
      <w:r w:rsidR="004B5EB3" w:rsidRPr="00E71A48">
        <w:rPr>
          <w:sz w:val="24"/>
          <w:szCs w:val="24"/>
        </w:rPr>
        <w:t>Заявк</w:t>
      </w:r>
      <w:r w:rsidR="004C5164" w:rsidRPr="00E71A48">
        <w:rPr>
          <w:sz w:val="24"/>
          <w:szCs w:val="24"/>
        </w:rPr>
        <w:t>а признана лучшей</w:t>
      </w:r>
      <w:r w:rsidRPr="00E71A48">
        <w:rPr>
          <w:bCs w:val="0"/>
          <w:sz w:val="24"/>
          <w:szCs w:val="24"/>
        </w:rPr>
        <w:t xml:space="preserve">; (б) </w:t>
      </w:r>
      <w:r w:rsidR="009C744E" w:rsidRPr="00E71A48">
        <w:rPr>
          <w:bCs w:val="0"/>
          <w:sz w:val="24"/>
          <w:szCs w:val="24"/>
        </w:rPr>
        <w:t>Участник</w:t>
      </w:r>
      <w:r w:rsidRPr="00E71A48">
        <w:rPr>
          <w:bCs w:val="0"/>
          <w:sz w:val="24"/>
          <w:szCs w:val="24"/>
        </w:rPr>
        <w:t xml:space="preserve">ом </w:t>
      </w:r>
      <w:r w:rsidR="0089163E" w:rsidRPr="00E71A48">
        <w:rPr>
          <w:bCs w:val="0"/>
          <w:sz w:val="24"/>
          <w:szCs w:val="24"/>
        </w:rPr>
        <w:t>запроса предложений</w:t>
      </w:r>
      <w:r w:rsidRPr="00E71A48">
        <w:rPr>
          <w:bCs w:val="0"/>
          <w:sz w:val="24"/>
          <w:szCs w:val="24"/>
        </w:rPr>
        <w:t xml:space="preserve">, признанного единственным </w:t>
      </w:r>
      <w:r w:rsidR="009C744E" w:rsidRPr="00E71A48">
        <w:rPr>
          <w:bCs w:val="0"/>
          <w:sz w:val="24"/>
          <w:szCs w:val="24"/>
        </w:rPr>
        <w:t>Участник</w:t>
      </w:r>
      <w:r w:rsidRPr="00E71A48">
        <w:rPr>
          <w:bCs w:val="0"/>
          <w:sz w:val="24"/>
          <w:szCs w:val="24"/>
        </w:rPr>
        <w:t xml:space="preserve">ом при условии его соответствия требованиям </w:t>
      </w:r>
      <w:r w:rsidR="004B5EB3" w:rsidRPr="00E71A48">
        <w:rPr>
          <w:bCs w:val="0"/>
          <w:sz w:val="24"/>
          <w:szCs w:val="24"/>
        </w:rPr>
        <w:t>Извещени</w:t>
      </w:r>
      <w:r w:rsidRPr="00E71A48">
        <w:rPr>
          <w:bCs w:val="0"/>
          <w:sz w:val="24"/>
          <w:szCs w:val="24"/>
        </w:rPr>
        <w:t xml:space="preserve">я и </w:t>
      </w:r>
      <w:r w:rsidR="007D07A7" w:rsidRPr="00E71A48">
        <w:rPr>
          <w:bCs w:val="0"/>
          <w:sz w:val="24"/>
          <w:szCs w:val="24"/>
        </w:rPr>
        <w:t>Д</w:t>
      </w:r>
      <w:r w:rsidRPr="00E71A48">
        <w:rPr>
          <w:bCs w:val="0"/>
          <w:sz w:val="24"/>
          <w:szCs w:val="24"/>
        </w:rPr>
        <w:t>окументации</w:t>
      </w:r>
      <w:r w:rsidR="007D07A7" w:rsidRPr="00E71A48">
        <w:rPr>
          <w:bCs w:val="0"/>
          <w:sz w:val="24"/>
          <w:szCs w:val="24"/>
        </w:rPr>
        <w:t xml:space="preserve"> по запросу предложений</w:t>
      </w:r>
      <w:r w:rsidRPr="00E71A48">
        <w:rPr>
          <w:bCs w:val="0"/>
          <w:sz w:val="24"/>
          <w:szCs w:val="24"/>
        </w:rPr>
        <w:t>.</w:t>
      </w:r>
    </w:p>
    <w:p w14:paraId="1C773009" w14:textId="77777777" w:rsidR="00932C0A" w:rsidRPr="00E71A48" w:rsidRDefault="00932C0A" w:rsidP="00E6083F">
      <w:pPr>
        <w:widowControl w:val="0"/>
        <w:numPr>
          <w:ilvl w:val="3"/>
          <w:numId w:val="45"/>
        </w:numPr>
        <w:tabs>
          <w:tab w:val="left" w:pos="1620"/>
        </w:tabs>
        <w:suppressAutoHyphens w:val="0"/>
        <w:spacing w:line="264" w:lineRule="auto"/>
        <w:ind w:left="0" w:firstLine="540"/>
        <w:rPr>
          <w:bCs w:val="0"/>
          <w:sz w:val="24"/>
          <w:szCs w:val="24"/>
        </w:rPr>
      </w:pPr>
      <w:r w:rsidRPr="00E71A48">
        <w:rPr>
          <w:bCs w:val="0"/>
          <w:sz w:val="24"/>
          <w:szCs w:val="24"/>
        </w:rPr>
        <w:t>Банковская гарантия должна быть выдана надежным банком, о котором достоверно известно, что он не является убыточным, банкротом, не находится под внешним управлением или его лицензия не приостановлена полностью или частично.</w:t>
      </w:r>
    </w:p>
    <w:p w14:paraId="237A8CC8" w14:textId="77777777" w:rsidR="00932C0A" w:rsidRPr="00E71A48" w:rsidRDefault="00932C0A" w:rsidP="00E6083F">
      <w:pPr>
        <w:widowControl w:val="0"/>
        <w:numPr>
          <w:ilvl w:val="3"/>
          <w:numId w:val="45"/>
        </w:numPr>
        <w:tabs>
          <w:tab w:val="left" w:pos="1620"/>
        </w:tabs>
        <w:suppressAutoHyphens w:val="0"/>
        <w:spacing w:line="264" w:lineRule="auto"/>
        <w:ind w:left="0" w:firstLine="540"/>
        <w:rPr>
          <w:bCs w:val="0"/>
          <w:sz w:val="24"/>
          <w:szCs w:val="24"/>
        </w:rPr>
      </w:pPr>
      <w:r w:rsidRPr="00E71A48">
        <w:rPr>
          <w:bCs w:val="0"/>
          <w:sz w:val="24"/>
          <w:szCs w:val="24"/>
        </w:rPr>
        <w:t>Платеж по банковской гарантии должен быть осуществлен в течение 5 рабочих дней после обращения бенефициара.</w:t>
      </w:r>
    </w:p>
    <w:p w14:paraId="2F77A162" w14:textId="77777777" w:rsidR="00932C0A" w:rsidRPr="00E71A48" w:rsidRDefault="00932C0A" w:rsidP="00E6083F">
      <w:pPr>
        <w:widowControl w:val="0"/>
        <w:numPr>
          <w:ilvl w:val="3"/>
          <w:numId w:val="45"/>
        </w:numPr>
        <w:tabs>
          <w:tab w:val="left" w:pos="1620"/>
        </w:tabs>
        <w:suppressAutoHyphens w:val="0"/>
        <w:spacing w:line="264" w:lineRule="auto"/>
        <w:ind w:left="0" w:firstLine="540"/>
        <w:rPr>
          <w:bCs w:val="0"/>
          <w:sz w:val="24"/>
          <w:szCs w:val="24"/>
        </w:rPr>
      </w:pPr>
      <w:r w:rsidRPr="00E71A48">
        <w:rPr>
          <w:bCs w:val="0"/>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p>
    <w:p w14:paraId="1B770671" w14:textId="77777777" w:rsidR="00932C0A" w:rsidRPr="00E71A48" w:rsidRDefault="00932C0A" w:rsidP="00E6083F">
      <w:pPr>
        <w:widowControl w:val="0"/>
        <w:numPr>
          <w:ilvl w:val="3"/>
          <w:numId w:val="45"/>
        </w:numPr>
        <w:tabs>
          <w:tab w:val="left" w:pos="1620"/>
        </w:tabs>
        <w:suppressAutoHyphens w:val="0"/>
        <w:spacing w:line="264" w:lineRule="auto"/>
        <w:ind w:left="0" w:firstLine="540"/>
        <w:rPr>
          <w:bCs w:val="0"/>
          <w:sz w:val="24"/>
          <w:szCs w:val="24"/>
        </w:rPr>
      </w:pPr>
      <w:r w:rsidRPr="00E71A48">
        <w:rPr>
          <w:bCs w:val="0"/>
          <w:sz w:val="24"/>
          <w:szCs w:val="24"/>
        </w:rPr>
        <w:t>В состав копий заявок должны быть включены копии банковской гарантии.</w:t>
      </w:r>
    </w:p>
    <w:p w14:paraId="403EEEB9" w14:textId="77777777" w:rsidR="00932C0A" w:rsidRPr="00E71A48" w:rsidRDefault="00932C0A" w:rsidP="00E6083F">
      <w:pPr>
        <w:widowControl w:val="0"/>
        <w:numPr>
          <w:ilvl w:val="3"/>
          <w:numId w:val="45"/>
        </w:numPr>
        <w:tabs>
          <w:tab w:val="left" w:pos="1620"/>
        </w:tabs>
        <w:suppressAutoHyphens w:val="0"/>
        <w:spacing w:line="264" w:lineRule="auto"/>
        <w:ind w:left="0" w:firstLine="540"/>
        <w:rPr>
          <w:bCs w:val="0"/>
          <w:sz w:val="24"/>
          <w:szCs w:val="24"/>
        </w:rPr>
      </w:pPr>
      <w:r w:rsidRPr="00E71A48">
        <w:rPr>
          <w:bCs w:val="0"/>
          <w:sz w:val="24"/>
          <w:szCs w:val="24"/>
        </w:rPr>
        <w:t>В состав заявок и их копий желательно включить заверенные банком копии форм банковской отчетности ОКУД № 0409806 и № 0409134 на последнюю отчетную дату.</w:t>
      </w:r>
    </w:p>
    <w:p w14:paraId="49590899" w14:textId="77777777" w:rsidR="00932C0A" w:rsidRPr="00E71A48" w:rsidRDefault="009C744E" w:rsidP="00E6083F">
      <w:pPr>
        <w:widowControl w:val="0"/>
        <w:numPr>
          <w:ilvl w:val="3"/>
          <w:numId w:val="45"/>
        </w:numPr>
        <w:tabs>
          <w:tab w:val="left" w:pos="1620"/>
        </w:tabs>
        <w:suppressAutoHyphens w:val="0"/>
        <w:spacing w:line="264" w:lineRule="auto"/>
        <w:ind w:left="0" w:firstLine="540"/>
        <w:rPr>
          <w:bCs w:val="0"/>
          <w:sz w:val="24"/>
          <w:szCs w:val="24"/>
        </w:rPr>
      </w:pPr>
      <w:r w:rsidRPr="00E71A48">
        <w:rPr>
          <w:bCs w:val="0"/>
          <w:sz w:val="24"/>
          <w:szCs w:val="24"/>
        </w:rPr>
        <w:t>Участник</w:t>
      </w:r>
      <w:r w:rsidR="004C5164" w:rsidRPr="00E71A48">
        <w:rPr>
          <w:bCs w:val="0"/>
          <w:sz w:val="24"/>
          <w:szCs w:val="24"/>
        </w:rPr>
        <w:t xml:space="preserve">у </w:t>
      </w:r>
      <w:r w:rsidR="0089163E" w:rsidRPr="00E71A48">
        <w:rPr>
          <w:bCs w:val="0"/>
          <w:sz w:val="24"/>
          <w:szCs w:val="24"/>
        </w:rPr>
        <w:t>запроса предложений</w:t>
      </w:r>
      <w:r w:rsidR="004C5164" w:rsidRPr="00E71A48">
        <w:rPr>
          <w:bCs w:val="0"/>
          <w:sz w:val="24"/>
          <w:szCs w:val="24"/>
        </w:rPr>
        <w:t xml:space="preserve">, </w:t>
      </w:r>
      <w:r w:rsidR="004C5164" w:rsidRPr="00E71A48">
        <w:rPr>
          <w:sz w:val="24"/>
          <w:szCs w:val="24"/>
        </w:rPr>
        <w:t xml:space="preserve">чья </w:t>
      </w:r>
      <w:r w:rsidR="004B5EB3" w:rsidRPr="00E71A48">
        <w:rPr>
          <w:sz w:val="24"/>
          <w:szCs w:val="24"/>
        </w:rPr>
        <w:t>Заявк</w:t>
      </w:r>
      <w:r w:rsidR="004C5164" w:rsidRPr="00E71A48">
        <w:rPr>
          <w:sz w:val="24"/>
          <w:szCs w:val="24"/>
        </w:rPr>
        <w:t>а признана лучшей,</w:t>
      </w:r>
      <w:r w:rsidR="0089163E" w:rsidRPr="00E71A48">
        <w:rPr>
          <w:bCs w:val="0"/>
          <w:sz w:val="24"/>
          <w:szCs w:val="24"/>
        </w:rPr>
        <w:t xml:space="preserve"> </w:t>
      </w:r>
      <w:r w:rsidR="00932C0A" w:rsidRPr="00E71A48">
        <w:rPr>
          <w:bCs w:val="0"/>
          <w:sz w:val="24"/>
          <w:szCs w:val="24"/>
        </w:rPr>
        <w:t xml:space="preserve">банковскую гарантию возвращают после подписания им </w:t>
      </w:r>
      <w:r w:rsidR="00123C70" w:rsidRPr="00E71A48">
        <w:rPr>
          <w:bCs w:val="0"/>
          <w:sz w:val="24"/>
          <w:szCs w:val="24"/>
        </w:rPr>
        <w:t>Договор</w:t>
      </w:r>
      <w:r w:rsidR="00932C0A" w:rsidRPr="00E71A48">
        <w:rPr>
          <w:bCs w:val="0"/>
          <w:sz w:val="24"/>
          <w:szCs w:val="24"/>
        </w:rPr>
        <w:t xml:space="preserve">а и предоставления финансового обеспечения по </w:t>
      </w:r>
      <w:r w:rsidR="00123C70" w:rsidRPr="00E71A48">
        <w:rPr>
          <w:bCs w:val="0"/>
          <w:sz w:val="24"/>
          <w:szCs w:val="24"/>
        </w:rPr>
        <w:t>Договор</w:t>
      </w:r>
      <w:r w:rsidR="00932C0A" w:rsidRPr="00E71A48">
        <w:rPr>
          <w:bCs w:val="0"/>
          <w:sz w:val="24"/>
          <w:szCs w:val="24"/>
        </w:rPr>
        <w:t xml:space="preserve">у. Остальным </w:t>
      </w:r>
      <w:r w:rsidRPr="00E71A48">
        <w:rPr>
          <w:bCs w:val="0"/>
          <w:sz w:val="24"/>
          <w:szCs w:val="24"/>
        </w:rPr>
        <w:t>Участник</w:t>
      </w:r>
      <w:r w:rsidR="00932C0A" w:rsidRPr="00E71A48">
        <w:rPr>
          <w:bCs w:val="0"/>
          <w:sz w:val="24"/>
          <w:szCs w:val="24"/>
        </w:rPr>
        <w:t xml:space="preserve">ам </w:t>
      </w:r>
      <w:r w:rsidR="0089163E" w:rsidRPr="00E71A48">
        <w:rPr>
          <w:bCs w:val="0"/>
          <w:sz w:val="24"/>
          <w:szCs w:val="24"/>
        </w:rPr>
        <w:t xml:space="preserve">запроса предложений </w:t>
      </w:r>
      <w:r w:rsidR="00932C0A" w:rsidRPr="00E71A48">
        <w:rPr>
          <w:bCs w:val="0"/>
          <w:sz w:val="24"/>
          <w:szCs w:val="24"/>
        </w:rPr>
        <w:t xml:space="preserve">банковская гарантия возвращается (по их письменным запросам) в 3-х дневный срок с момента подписания </w:t>
      </w:r>
      <w:r w:rsidR="00E60F8E" w:rsidRPr="00E71A48">
        <w:rPr>
          <w:bCs w:val="0"/>
          <w:sz w:val="24"/>
          <w:szCs w:val="24"/>
          <w:lang w:eastAsia="x-none"/>
        </w:rPr>
        <w:t>Договора с лицом, представившим наилучшую заявку,</w:t>
      </w:r>
      <w:r w:rsidR="00932C0A" w:rsidRPr="00E71A48">
        <w:rPr>
          <w:bCs w:val="0"/>
          <w:sz w:val="24"/>
          <w:szCs w:val="24"/>
        </w:rPr>
        <w:t xml:space="preserve"> объявления </w:t>
      </w:r>
      <w:r w:rsidR="001324A1" w:rsidRPr="00E71A48">
        <w:rPr>
          <w:bCs w:val="0"/>
          <w:sz w:val="24"/>
          <w:szCs w:val="24"/>
        </w:rPr>
        <w:t>З</w:t>
      </w:r>
      <w:r w:rsidR="0089163E" w:rsidRPr="00E71A48">
        <w:rPr>
          <w:bCs w:val="0"/>
          <w:sz w:val="24"/>
          <w:szCs w:val="24"/>
        </w:rPr>
        <w:t xml:space="preserve">апроса </w:t>
      </w:r>
      <w:r w:rsidR="001324A1" w:rsidRPr="00E71A48">
        <w:rPr>
          <w:bCs w:val="0"/>
          <w:sz w:val="24"/>
          <w:szCs w:val="24"/>
        </w:rPr>
        <w:t xml:space="preserve">предложений </w:t>
      </w:r>
      <w:r w:rsidR="00932C0A" w:rsidRPr="00E71A48">
        <w:rPr>
          <w:bCs w:val="0"/>
          <w:sz w:val="24"/>
          <w:szCs w:val="24"/>
        </w:rPr>
        <w:t xml:space="preserve">несостоявшимся или истечения срока действия </w:t>
      </w:r>
      <w:r w:rsidR="004B5EB3" w:rsidRPr="00E71A48">
        <w:rPr>
          <w:bCs w:val="0"/>
          <w:sz w:val="24"/>
          <w:szCs w:val="24"/>
        </w:rPr>
        <w:t>Заявк</w:t>
      </w:r>
      <w:r w:rsidR="00932C0A" w:rsidRPr="00E71A48">
        <w:rPr>
          <w:bCs w:val="0"/>
          <w:sz w:val="24"/>
          <w:szCs w:val="24"/>
        </w:rPr>
        <w:t>и (в зависимости от того, что наступит ранее).</w:t>
      </w:r>
    </w:p>
    <w:p w14:paraId="77ABA3CE" w14:textId="77777777" w:rsidR="00932C0A" w:rsidRPr="00E71A48" w:rsidRDefault="00932C0A" w:rsidP="00E6083F">
      <w:pPr>
        <w:widowControl w:val="0"/>
        <w:numPr>
          <w:ilvl w:val="3"/>
          <w:numId w:val="45"/>
        </w:numPr>
        <w:tabs>
          <w:tab w:val="left" w:pos="1620"/>
        </w:tabs>
        <w:suppressAutoHyphens w:val="0"/>
        <w:spacing w:line="264" w:lineRule="auto"/>
        <w:ind w:left="0" w:firstLine="540"/>
        <w:rPr>
          <w:bCs w:val="0"/>
          <w:sz w:val="24"/>
          <w:szCs w:val="24"/>
        </w:rPr>
      </w:pPr>
      <w:r w:rsidRPr="00E71A48">
        <w:rPr>
          <w:bCs w:val="0"/>
          <w:sz w:val="24"/>
          <w:szCs w:val="24"/>
        </w:rPr>
        <w:t xml:space="preserve">Банковская гарантия может быть предъявлена банку-гаранту для выплаты суммы обеспечения исполнения обязательств по решению Организатора </w:t>
      </w:r>
      <w:r w:rsidR="0089163E" w:rsidRPr="00E71A48">
        <w:rPr>
          <w:bCs w:val="0"/>
          <w:sz w:val="24"/>
          <w:szCs w:val="24"/>
        </w:rPr>
        <w:t xml:space="preserve">запроса предложений </w:t>
      </w:r>
      <w:r w:rsidRPr="00E71A48">
        <w:rPr>
          <w:bCs w:val="0"/>
          <w:sz w:val="24"/>
          <w:szCs w:val="24"/>
        </w:rPr>
        <w:t xml:space="preserve">в случае нарушения </w:t>
      </w:r>
      <w:r w:rsidR="009C744E" w:rsidRPr="00E71A48">
        <w:rPr>
          <w:bCs w:val="0"/>
          <w:sz w:val="24"/>
          <w:szCs w:val="24"/>
        </w:rPr>
        <w:t>Участник</w:t>
      </w:r>
      <w:r w:rsidRPr="00E71A48">
        <w:rPr>
          <w:bCs w:val="0"/>
          <w:sz w:val="24"/>
          <w:szCs w:val="24"/>
        </w:rPr>
        <w:t xml:space="preserve">ом </w:t>
      </w:r>
      <w:r w:rsidR="0089163E" w:rsidRPr="00E71A48">
        <w:rPr>
          <w:bCs w:val="0"/>
          <w:sz w:val="24"/>
          <w:szCs w:val="24"/>
        </w:rPr>
        <w:t xml:space="preserve">запроса предложений </w:t>
      </w:r>
      <w:r w:rsidRPr="00E71A48">
        <w:rPr>
          <w:bCs w:val="0"/>
          <w:sz w:val="24"/>
          <w:szCs w:val="24"/>
        </w:rPr>
        <w:t>своих обязательств (п.</w:t>
      </w:r>
      <w:r w:rsidR="001324A1" w:rsidRPr="00E71A48">
        <w:rPr>
          <w:bCs w:val="0"/>
          <w:sz w:val="24"/>
          <w:szCs w:val="24"/>
        </w:rPr>
        <w:t xml:space="preserve"> </w:t>
      </w:r>
      <w:r w:rsidR="001324A1" w:rsidRPr="00E71A48">
        <w:rPr>
          <w:sz w:val="24"/>
          <w:szCs w:val="24"/>
        </w:rPr>
        <w:lastRenderedPageBreak/>
        <w:fldChar w:fldCharType="begin"/>
      </w:r>
      <w:r w:rsidR="001324A1" w:rsidRPr="00E71A48">
        <w:rPr>
          <w:sz w:val="24"/>
          <w:szCs w:val="24"/>
        </w:rPr>
        <w:instrText xml:space="preserve"> REF _Ref307586617 \r \h </w:instrText>
      </w:r>
      <w:r w:rsidR="00E71A48" w:rsidRPr="00E71A48">
        <w:rPr>
          <w:sz w:val="24"/>
          <w:szCs w:val="24"/>
        </w:rPr>
        <w:instrText xml:space="preserve"> \* MERGEFORMAT </w:instrText>
      </w:r>
      <w:r w:rsidR="001324A1" w:rsidRPr="00E71A48">
        <w:rPr>
          <w:sz w:val="24"/>
          <w:szCs w:val="24"/>
        </w:rPr>
      </w:r>
      <w:r w:rsidR="001324A1" w:rsidRPr="00E71A48">
        <w:rPr>
          <w:sz w:val="24"/>
          <w:szCs w:val="24"/>
        </w:rPr>
        <w:fldChar w:fldCharType="separate"/>
      </w:r>
      <w:r w:rsidR="001E200B">
        <w:rPr>
          <w:sz w:val="24"/>
          <w:szCs w:val="24"/>
        </w:rPr>
        <w:t>3.3.14.6</w:t>
      </w:r>
      <w:r w:rsidR="001324A1" w:rsidRPr="00E71A48">
        <w:rPr>
          <w:sz w:val="24"/>
          <w:szCs w:val="24"/>
        </w:rPr>
        <w:fldChar w:fldCharType="end"/>
      </w:r>
      <w:r w:rsidRPr="00E71A48">
        <w:rPr>
          <w:bCs w:val="0"/>
          <w:sz w:val="24"/>
          <w:szCs w:val="24"/>
        </w:rPr>
        <w:t>).</w:t>
      </w:r>
    </w:p>
    <w:p w14:paraId="0EB807F4" w14:textId="77777777" w:rsidR="00932C0A" w:rsidRPr="00E71A48" w:rsidRDefault="00932C0A" w:rsidP="00E6083F">
      <w:pPr>
        <w:widowControl w:val="0"/>
        <w:numPr>
          <w:ilvl w:val="3"/>
          <w:numId w:val="45"/>
        </w:numPr>
        <w:tabs>
          <w:tab w:val="left" w:pos="1620"/>
        </w:tabs>
        <w:suppressAutoHyphens w:val="0"/>
        <w:spacing w:line="264" w:lineRule="auto"/>
        <w:ind w:left="0" w:firstLine="540"/>
        <w:rPr>
          <w:bCs w:val="0"/>
          <w:sz w:val="24"/>
          <w:szCs w:val="24"/>
        </w:rPr>
      </w:pPr>
      <w:bookmarkStart w:id="113" w:name="_Ref306390343"/>
      <w:r w:rsidRPr="00E71A48">
        <w:rPr>
          <w:bCs w:val="0"/>
          <w:sz w:val="24"/>
          <w:szCs w:val="24"/>
        </w:rPr>
        <w:t>Форма соглашения о неустойке должна</w:t>
      </w:r>
      <w:r w:rsidR="00ED01BF" w:rsidRPr="00E71A48">
        <w:rPr>
          <w:bCs w:val="0"/>
          <w:sz w:val="24"/>
          <w:szCs w:val="24"/>
        </w:rPr>
        <w:t xml:space="preserve"> соответствовать требованиям ст</w:t>
      </w:r>
      <w:r w:rsidRPr="00E71A48">
        <w:rPr>
          <w:bCs w:val="0"/>
          <w:sz w:val="24"/>
          <w:szCs w:val="24"/>
        </w:rPr>
        <w:t>.330, 331 Гражданского кодекса Российской Федерации</w:t>
      </w:r>
      <w:bookmarkEnd w:id="113"/>
      <w:r w:rsidR="000A6857" w:rsidRPr="00E71A48">
        <w:rPr>
          <w:bCs w:val="0"/>
          <w:sz w:val="24"/>
          <w:szCs w:val="24"/>
        </w:rPr>
        <w:t>.</w:t>
      </w:r>
    </w:p>
    <w:p w14:paraId="4515E7B1" w14:textId="77777777" w:rsidR="00932C0A" w:rsidRPr="00E71A48" w:rsidRDefault="00932C0A" w:rsidP="00E6083F">
      <w:pPr>
        <w:widowControl w:val="0"/>
        <w:numPr>
          <w:ilvl w:val="3"/>
          <w:numId w:val="45"/>
        </w:numPr>
        <w:tabs>
          <w:tab w:val="left" w:pos="1620"/>
        </w:tabs>
        <w:suppressAutoHyphens w:val="0"/>
        <w:spacing w:line="264" w:lineRule="auto"/>
        <w:ind w:left="0" w:firstLine="540"/>
        <w:rPr>
          <w:bCs w:val="0"/>
          <w:sz w:val="24"/>
          <w:szCs w:val="24"/>
        </w:rPr>
      </w:pPr>
      <w:r w:rsidRPr="00E71A48">
        <w:rPr>
          <w:bCs w:val="0"/>
          <w:sz w:val="24"/>
          <w:szCs w:val="24"/>
        </w:rPr>
        <w:t xml:space="preserve">Кроме предоставления банковской гарантии, </w:t>
      </w:r>
      <w:r w:rsidR="009C744E" w:rsidRPr="00E71A48">
        <w:rPr>
          <w:bCs w:val="0"/>
          <w:sz w:val="24"/>
          <w:szCs w:val="24"/>
        </w:rPr>
        <w:t>Участник</w:t>
      </w:r>
      <w:r w:rsidRPr="00E71A48">
        <w:rPr>
          <w:bCs w:val="0"/>
          <w:sz w:val="24"/>
          <w:szCs w:val="24"/>
        </w:rPr>
        <w:t xml:space="preserve"> </w:t>
      </w:r>
      <w:r w:rsidR="0089163E" w:rsidRPr="00E71A48">
        <w:rPr>
          <w:bCs w:val="0"/>
          <w:sz w:val="24"/>
          <w:szCs w:val="24"/>
        </w:rPr>
        <w:t xml:space="preserve">запроса предложений </w:t>
      </w:r>
      <w:r w:rsidRPr="00E71A48">
        <w:rPr>
          <w:bCs w:val="0"/>
          <w:sz w:val="24"/>
          <w:szCs w:val="24"/>
        </w:rPr>
        <w:t xml:space="preserve">обязан обеспечить исполнение обязательств, связанных с участием в </w:t>
      </w:r>
      <w:r w:rsidR="0089163E" w:rsidRPr="00E71A48">
        <w:rPr>
          <w:bCs w:val="0"/>
          <w:sz w:val="24"/>
          <w:szCs w:val="24"/>
        </w:rPr>
        <w:t>запросе предложений</w:t>
      </w:r>
      <w:r w:rsidRPr="00E71A48">
        <w:rPr>
          <w:bCs w:val="0"/>
          <w:sz w:val="24"/>
          <w:szCs w:val="24"/>
        </w:rPr>
        <w:t>, путем принятия обязательств по уплате неустойки.</w:t>
      </w:r>
    </w:p>
    <w:p w14:paraId="74665926" w14:textId="77777777" w:rsidR="00932C0A" w:rsidRPr="00E71A48" w:rsidRDefault="00932C0A" w:rsidP="00E6083F">
      <w:pPr>
        <w:widowControl w:val="0"/>
        <w:numPr>
          <w:ilvl w:val="3"/>
          <w:numId w:val="45"/>
        </w:numPr>
        <w:tabs>
          <w:tab w:val="left" w:pos="1620"/>
        </w:tabs>
        <w:suppressAutoHyphens w:val="0"/>
        <w:spacing w:line="264" w:lineRule="auto"/>
        <w:ind w:left="0" w:firstLine="540"/>
        <w:rPr>
          <w:bCs w:val="0"/>
          <w:sz w:val="24"/>
          <w:szCs w:val="24"/>
        </w:rPr>
      </w:pPr>
      <w:bookmarkStart w:id="114" w:name="_Ref307586570"/>
      <w:r w:rsidRPr="00E71A48">
        <w:rPr>
          <w:bCs w:val="0"/>
          <w:sz w:val="24"/>
          <w:szCs w:val="24"/>
        </w:rPr>
        <w:t>В соглашении о неустойке должно быть указано</w:t>
      </w:r>
      <w:bookmarkStart w:id="115" w:name="_Ref305753174"/>
      <w:r w:rsidRPr="00E71A48">
        <w:rPr>
          <w:bCs w:val="0"/>
          <w:sz w:val="24"/>
          <w:szCs w:val="24"/>
        </w:rPr>
        <w:t xml:space="preserve"> право Заказчика/Организатора взыскать неустойку в случаях ненадлежащего исполнения обязательств, связанных с участием в </w:t>
      </w:r>
      <w:r w:rsidR="00D536DC" w:rsidRPr="00E71A48">
        <w:rPr>
          <w:bCs w:val="0"/>
          <w:sz w:val="24"/>
          <w:szCs w:val="24"/>
        </w:rPr>
        <w:t>запросе предложений</w:t>
      </w:r>
      <w:r w:rsidRPr="00E71A48">
        <w:rPr>
          <w:bCs w:val="0"/>
          <w:sz w:val="24"/>
          <w:szCs w:val="24"/>
        </w:rPr>
        <w:t>:</w:t>
      </w:r>
      <w:bookmarkEnd w:id="114"/>
      <w:bookmarkEnd w:id="115"/>
    </w:p>
    <w:p w14:paraId="1576FD92" w14:textId="77777777" w:rsidR="00932C0A" w:rsidRPr="00E71A48" w:rsidRDefault="00932C0A" w:rsidP="00E6083F">
      <w:pPr>
        <w:widowControl w:val="0"/>
        <w:numPr>
          <w:ilvl w:val="4"/>
          <w:numId w:val="45"/>
        </w:numPr>
        <w:tabs>
          <w:tab w:val="left" w:pos="1620"/>
        </w:tabs>
        <w:suppressAutoHyphens w:val="0"/>
        <w:spacing w:line="264" w:lineRule="auto"/>
        <w:ind w:left="0" w:firstLine="567"/>
        <w:rPr>
          <w:bCs w:val="0"/>
          <w:sz w:val="24"/>
          <w:szCs w:val="24"/>
        </w:rPr>
      </w:pPr>
      <w:r w:rsidRPr="00E71A48">
        <w:rPr>
          <w:bCs w:val="0"/>
          <w:sz w:val="24"/>
          <w:szCs w:val="24"/>
        </w:rPr>
        <w:t xml:space="preserve">изменения или отзыва </w:t>
      </w:r>
      <w:r w:rsidR="004B5EB3" w:rsidRPr="00E71A48">
        <w:rPr>
          <w:bCs w:val="0"/>
          <w:sz w:val="24"/>
          <w:szCs w:val="24"/>
        </w:rPr>
        <w:t>Заявк</w:t>
      </w:r>
      <w:r w:rsidRPr="00E71A48">
        <w:rPr>
          <w:bCs w:val="0"/>
          <w:sz w:val="24"/>
          <w:szCs w:val="24"/>
        </w:rPr>
        <w:t>и, в том числе в процессе проведения переторжки, в течение срока ее действия (п.</w:t>
      </w:r>
      <w:r w:rsidR="00AD3EBC" w:rsidRPr="00E71A48">
        <w:rPr>
          <w:bCs w:val="0"/>
          <w:sz w:val="24"/>
          <w:szCs w:val="24"/>
        </w:rPr>
        <w:fldChar w:fldCharType="begin"/>
      </w:r>
      <w:r w:rsidR="0009087F" w:rsidRPr="00E71A48">
        <w:rPr>
          <w:bCs w:val="0"/>
          <w:sz w:val="24"/>
          <w:szCs w:val="24"/>
        </w:rPr>
        <w:instrText xml:space="preserve"> REF _Ref306008743 \r \h </w:instrText>
      </w:r>
      <w:r w:rsidR="00C70F61"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separate"/>
      </w:r>
      <w:r w:rsidR="001E200B">
        <w:rPr>
          <w:bCs w:val="0"/>
          <w:sz w:val="24"/>
          <w:szCs w:val="24"/>
        </w:rPr>
        <w:t>3.3.4</w:t>
      </w:r>
      <w:r w:rsidR="00AD3EBC" w:rsidRPr="00E71A48">
        <w:rPr>
          <w:bCs w:val="0"/>
          <w:sz w:val="24"/>
          <w:szCs w:val="24"/>
        </w:rPr>
        <w:fldChar w:fldCharType="end"/>
      </w:r>
      <w:r w:rsidRPr="00E71A48">
        <w:rPr>
          <w:bCs w:val="0"/>
          <w:sz w:val="24"/>
          <w:szCs w:val="24"/>
        </w:rPr>
        <w:t xml:space="preserve">) после истечения срока окончания подачи заявок (п. </w:t>
      </w:r>
      <w:r w:rsidR="00BA5DEA" w:rsidRPr="00E71A48">
        <w:rPr>
          <w:sz w:val="24"/>
          <w:szCs w:val="24"/>
        </w:rPr>
        <w:fldChar w:fldCharType="begin"/>
      </w:r>
      <w:r w:rsidR="00BA5DEA" w:rsidRPr="00E71A48">
        <w:rPr>
          <w:bCs w:val="0"/>
          <w:sz w:val="24"/>
          <w:szCs w:val="24"/>
        </w:rPr>
        <w:instrText xml:space="preserve"> REF _Ref303683455 \r \h </w:instrText>
      </w:r>
      <w:r w:rsidR="00123C70" w:rsidRPr="00E71A48">
        <w:rPr>
          <w:sz w:val="24"/>
          <w:szCs w:val="24"/>
        </w:rPr>
        <w:instrText xml:space="preserve"> \* MERGEFORMAT </w:instrText>
      </w:r>
      <w:r w:rsidR="00BA5DEA" w:rsidRPr="00E71A48">
        <w:rPr>
          <w:sz w:val="24"/>
          <w:szCs w:val="24"/>
        </w:rPr>
      </w:r>
      <w:r w:rsidR="00BA5DEA" w:rsidRPr="00E71A48">
        <w:rPr>
          <w:sz w:val="24"/>
          <w:szCs w:val="24"/>
        </w:rPr>
        <w:fldChar w:fldCharType="separate"/>
      </w:r>
      <w:r w:rsidR="001E200B">
        <w:rPr>
          <w:bCs w:val="0"/>
          <w:sz w:val="24"/>
          <w:szCs w:val="24"/>
        </w:rPr>
        <w:t>3.3.4.1</w:t>
      </w:r>
      <w:r w:rsidR="00BA5DEA" w:rsidRPr="00E71A48">
        <w:rPr>
          <w:sz w:val="24"/>
          <w:szCs w:val="24"/>
        </w:rPr>
        <w:fldChar w:fldCharType="end"/>
      </w:r>
      <w:r w:rsidRPr="00E71A48">
        <w:rPr>
          <w:bCs w:val="0"/>
          <w:sz w:val="24"/>
          <w:szCs w:val="24"/>
        </w:rPr>
        <w:t>);</w:t>
      </w:r>
    </w:p>
    <w:p w14:paraId="10EA79C6" w14:textId="77777777" w:rsidR="00932C0A" w:rsidRPr="00E71A48" w:rsidRDefault="00932C0A" w:rsidP="00E6083F">
      <w:pPr>
        <w:widowControl w:val="0"/>
        <w:numPr>
          <w:ilvl w:val="4"/>
          <w:numId w:val="45"/>
        </w:numPr>
        <w:tabs>
          <w:tab w:val="left" w:pos="1620"/>
        </w:tabs>
        <w:suppressAutoHyphens w:val="0"/>
        <w:spacing w:line="264" w:lineRule="auto"/>
        <w:ind w:left="0" w:firstLine="567"/>
        <w:rPr>
          <w:bCs w:val="0"/>
          <w:sz w:val="24"/>
          <w:szCs w:val="24"/>
        </w:rPr>
      </w:pPr>
      <w:r w:rsidRPr="00E71A48">
        <w:rPr>
          <w:bCs w:val="0"/>
          <w:sz w:val="24"/>
          <w:szCs w:val="24"/>
        </w:rPr>
        <w:t xml:space="preserve">предоставления недостоверных сведений или искажения информации или документов, приведенных в составе </w:t>
      </w:r>
      <w:r w:rsidR="004B5EB3" w:rsidRPr="00E71A48">
        <w:rPr>
          <w:bCs w:val="0"/>
          <w:sz w:val="24"/>
          <w:szCs w:val="24"/>
        </w:rPr>
        <w:t>Заявк</w:t>
      </w:r>
      <w:r w:rsidRPr="00E71A48">
        <w:rPr>
          <w:bCs w:val="0"/>
          <w:sz w:val="24"/>
          <w:szCs w:val="24"/>
        </w:rPr>
        <w:t>и;</w:t>
      </w:r>
    </w:p>
    <w:p w14:paraId="0E4E4918" w14:textId="77777777" w:rsidR="00932C0A" w:rsidRPr="00E71A48" w:rsidRDefault="00932C0A" w:rsidP="00E6083F">
      <w:pPr>
        <w:widowControl w:val="0"/>
        <w:numPr>
          <w:ilvl w:val="4"/>
          <w:numId w:val="45"/>
        </w:numPr>
        <w:tabs>
          <w:tab w:val="left" w:pos="1620"/>
        </w:tabs>
        <w:suppressAutoHyphens w:val="0"/>
        <w:spacing w:line="264" w:lineRule="auto"/>
        <w:ind w:left="0" w:firstLine="567"/>
        <w:rPr>
          <w:bCs w:val="0"/>
          <w:sz w:val="24"/>
          <w:szCs w:val="24"/>
        </w:rPr>
      </w:pPr>
      <w:r w:rsidRPr="00E71A48">
        <w:rPr>
          <w:bCs w:val="0"/>
          <w:sz w:val="24"/>
          <w:szCs w:val="24"/>
        </w:rPr>
        <w:t xml:space="preserve">отказа </w:t>
      </w:r>
      <w:r w:rsidR="009C744E" w:rsidRPr="00E71A48">
        <w:rPr>
          <w:bCs w:val="0"/>
          <w:sz w:val="24"/>
          <w:szCs w:val="24"/>
        </w:rPr>
        <w:t>Участник</w:t>
      </w:r>
      <w:r w:rsidR="004C5164" w:rsidRPr="00E71A48">
        <w:rPr>
          <w:bCs w:val="0"/>
          <w:sz w:val="24"/>
          <w:szCs w:val="24"/>
        </w:rPr>
        <w:t xml:space="preserve">а </w:t>
      </w:r>
      <w:r w:rsidR="007D07A7" w:rsidRPr="00E71A48">
        <w:rPr>
          <w:bCs w:val="0"/>
          <w:sz w:val="24"/>
          <w:szCs w:val="24"/>
        </w:rPr>
        <w:t xml:space="preserve">запроса </w:t>
      </w:r>
      <w:r w:rsidR="00D536DC" w:rsidRPr="00E71A48">
        <w:rPr>
          <w:bCs w:val="0"/>
          <w:sz w:val="24"/>
          <w:szCs w:val="24"/>
        </w:rPr>
        <w:t>предложений</w:t>
      </w:r>
      <w:r w:rsidR="004C5164" w:rsidRPr="00E71A48">
        <w:rPr>
          <w:bCs w:val="0"/>
          <w:sz w:val="24"/>
          <w:szCs w:val="24"/>
        </w:rPr>
        <w:t xml:space="preserve">, </w:t>
      </w:r>
      <w:r w:rsidR="004C5164" w:rsidRPr="00E71A48">
        <w:rPr>
          <w:sz w:val="24"/>
          <w:szCs w:val="24"/>
        </w:rPr>
        <w:t xml:space="preserve">чья </w:t>
      </w:r>
      <w:r w:rsidR="004B5EB3" w:rsidRPr="00E71A48">
        <w:rPr>
          <w:sz w:val="24"/>
          <w:szCs w:val="24"/>
        </w:rPr>
        <w:t>Заявк</w:t>
      </w:r>
      <w:r w:rsidR="004C5164" w:rsidRPr="00E71A48">
        <w:rPr>
          <w:sz w:val="24"/>
          <w:szCs w:val="24"/>
        </w:rPr>
        <w:t>а признана лучшей,</w:t>
      </w:r>
      <w:r w:rsidR="00D536DC" w:rsidRPr="00E71A48">
        <w:rPr>
          <w:bCs w:val="0"/>
          <w:sz w:val="24"/>
          <w:szCs w:val="24"/>
        </w:rPr>
        <w:t xml:space="preserve"> </w:t>
      </w:r>
      <w:r w:rsidRPr="00E71A48">
        <w:rPr>
          <w:bCs w:val="0"/>
          <w:sz w:val="24"/>
          <w:szCs w:val="24"/>
        </w:rPr>
        <w:t xml:space="preserve">либо </w:t>
      </w:r>
      <w:r w:rsidR="009C744E" w:rsidRPr="00E71A48">
        <w:rPr>
          <w:bCs w:val="0"/>
          <w:sz w:val="24"/>
          <w:szCs w:val="24"/>
        </w:rPr>
        <w:t>Участник</w:t>
      </w:r>
      <w:r w:rsidRPr="00E71A48">
        <w:rPr>
          <w:bCs w:val="0"/>
          <w:sz w:val="24"/>
          <w:szCs w:val="24"/>
        </w:rPr>
        <w:t xml:space="preserve">а </w:t>
      </w:r>
      <w:r w:rsidR="00D536DC" w:rsidRPr="00E71A48">
        <w:rPr>
          <w:bCs w:val="0"/>
          <w:sz w:val="24"/>
          <w:szCs w:val="24"/>
        </w:rPr>
        <w:t>запроса предложений</w:t>
      </w:r>
      <w:r w:rsidRPr="00E71A48">
        <w:rPr>
          <w:bCs w:val="0"/>
          <w:sz w:val="24"/>
          <w:szCs w:val="24"/>
        </w:rPr>
        <w:t>, давшего предпоследн</w:t>
      </w:r>
      <w:r w:rsidR="00FE5731" w:rsidRPr="00E71A48">
        <w:rPr>
          <w:bCs w:val="0"/>
          <w:sz w:val="24"/>
          <w:szCs w:val="24"/>
        </w:rPr>
        <w:t>юю</w:t>
      </w:r>
      <w:r w:rsidRPr="00E71A48">
        <w:rPr>
          <w:bCs w:val="0"/>
          <w:sz w:val="24"/>
          <w:szCs w:val="24"/>
        </w:rPr>
        <w:t xml:space="preserve"> </w:t>
      </w:r>
      <w:r w:rsidR="004B5EB3" w:rsidRPr="00E71A48">
        <w:rPr>
          <w:bCs w:val="0"/>
          <w:sz w:val="24"/>
          <w:szCs w:val="24"/>
        </w:rPr>
        <w:t>Заявк</w:t>
      </w:r>
      <w:r w:rsidR="00FE5731" w:rsidRPr="00E71A48">
        <w:rPr>
          <w:bCs w:val="0"/>
          <w:sz w:val="24"/>
          <w:szCs w:val="24"/>
        </w:rPr>
        <w:t xml:space="preserve">у </w:t>
      </w:r>
      <w:r w:rsidRPr="00E71A48">
        <w:rPr>
          <w:bCs w:val="0"/>
          <w:sz w:val="24"/>
          <w:szCs w:val="24"/>
        </w:rPr>
        <w:t xml:space="preserve">по цене при условии уклонения </w:t>
      </w:r>
      <w:r w:rsidR="009C744E" w:rsidRPr="00E71A48">
        <w:rPr>
          <w:bCs w:val="0"/>
          <w:sz w:val="24"/>
          <w:szCs w:val="24"/>
        </w:rPr>
        <w:t>Участник</w:t>
      </w:r>
      <w:r w:rsidR="004C5164" w:rsidRPr="00E71A48">
        <w:rPr>
          <w:bCs w:val="0"/>
          <w:sz w:val="24"/>
          <w:szCs w:val="24"/>
        </w:rPr>
        <w:t xml:space="preserve">а </w:t>
      </w:r>
      <w:r w:rsidR="00FE5731" w:rsidRPr="00E71A48">
        <w:rPr>
          <w:bCs w:val="0"/>
          <w:sz w:val="24"/>
          <w:szCs w:val="24"/>
        </w:rPr>
        <w:t>запроса предложений</w:t>
      </w:r>
      <w:r w:rsidR="004C5164" w:rsidRPr="00E71A48">
        <w:rPr>
          <w:bCs w:val="0"/>
          <w:sz w:val="24"/>
          <w:szCs w:val="24"/>
        </w:rPr>
        <w:t xml:space="preserve">, </w:t>
      </w:r>
      <w:r w:rsidR="004C5164" w:rsidRPr="00E71A48">
        <w:rPr>
          <w:sz w:val="24"/>
          <w:szCs w:val="24"/>
        </w:rPr>
        <w:t xml:space="preserve">чья </w:t>
      </w:r>
      <w:r w:rsidR="004B5EB3" w:rsidRPr="00E71A48">
        <w:rPr>
          <w:sz w:val="24"/>
          <w:szCs w:val="24"/>
        </w:rPr>
        <w:t>Заявк</w:t>
      </w:r>
      <w:r w:rsidR="004C5164" w:rsidRPr="00E71A48">
        <w:rPr>
          <w:sz w:val="24"/>
          <w:szCs w:val="24"/>
        </w:rPr>
        <w:t>а признана лучшей,</w:t>
      </w:r>
      <w:r w:rsidR="00FE5731" w:rsidRPr="00E71A48">
        <w:rPr>
          <w:bCs w:val="0"/>
          <w:sz w:val="24"/>
          <w:szCs w:val="24"/>
        </w:rPr>
        <w:t xml:space="preserve"> </w:t>
      </w:r>
      <w:r w:rsidRPr="00E71A48">
        <w:rPr>
          <w:bCs w:val="0"/>
          <w:sz w:val="24"/>
          <w:szCs w:val="24"/>
        </w:rPr>
        <w:t xml:space="preserve">от заключения </w:t>
      </w:r>
      <w:r w:rsidR="00123C70" w:rsidRPr="00E71A48">
        <w:rPr>
          <w:bCs w:val="0"/>
          <w:sz w:val="24"/>
          <w:szCs w:val="24"/>
        </w:rPr>
        <w:t>Договор</w:t>
      </w:r>
      <w:r w:rsidRPr="00E71A48">
        <w:rPr>
          <w:bCs w:val="0"/>
          <w:sz w:val="24"/>
          <w:szCs w:val="24"/>
        </w:rPr>
        <w:t xml:space="preserve">а либо </w:t>
      </w:r>
      <w:r w:rsidR="009C744E" w:rsidRPr="00E71A48">
        <w:rPr>
          <w:bCs w:val="0"/>
          <w:sz w:val="24"/>
          <w:szCs w:val="24"/>
        </w:rPr>
        <w:t>Участник</w:t>
      </w:r>
      <w:r w:rsidRPr="00E71A48">
        <w:rPr>
          <w:bCs w:val="0"/>
          <w:sz w:val="24"/>
          <w:szCs w:val="24"/>
        </w:rPr>
        <w:t xml:space="preserve">а </w:t>
      </w:r>
      <w:r w:rsidR="007A439E" w:rsidRPr="00E71A48">
        <w:rPr>
          <w:bCs w:val="0"/>
          <w:sz w:val="24"/>
          <w:szCs w:val="24"/>
        </w:rPr>
        <w:t>запроса предложений</w:t>
      </w:r>
      <w:r w:rsidRPr="00E71A48">
        <w:rPr>
          <w:bCs w:val="0"/>
          <w:sz w:val="24"/>
          <w:szCs w:val="24"/>
        </w:rPr>
        <w:t xml:space="preserve">, признанного единственным </w:t>
      </w:r>
      <w:r w:rsidR="009C744E" w:rsidRPr="00E71A48">
        <w:rPr>
          <w:bCs w:val="0"/>
          <w:sz w:val="24"/>
          <w:szCs w:val="24"/>
        </w:rPr>
        <w:t>Участник</w:t>
      </w:r>
      <w:r w:rsidRPr="00E71A48">
        <w:rPr>
          <w:bCs w:val="0"/>
          <w:sz w:val="24"/>
          <w:szCs w:val="24"/>
        </w:rPr>
        <w:t xml:space="preserve">ом при условии его соответствия требованиям </w:t>
      </w:r>
      <w:r w:rsidR="007D07A7" w:rsidRPr="00E71A48">
        <w:rPr>
          <w:bCs w:val="0"/>
          <w:sz w:val="24"/>
          <w:szCs w:val="24"/>
        </w:rPr>
        <w:t>Д</w:t>
      </w:r>
      <w:r w:rsidRPr="00E71A48">
        <w:rPr>
          <w:bCs w:val="0"/>
          <w:sz w:val="24"/>
          <w:szCs w:val="24"/>
        </w:rPr>
        <w:t>окументации</w:t>
      </w:r>
      <w:r w:rsidR="007D07A7" w:rsidRPr="00E71A48">
        <w:rPr>
          <w:bCs w:val="0"/>
          <w:sz w:val="24"/>
          <w:szCs w:val="24"/>
        </w:rPr>
        <w:t xml:space="preserve"> по запросу предложений</w:t>
      </w:r>
      <w:r w:rsidRPr="00E71A48">
        <w:rPr>
          <w:bCs w:val="0"/>
          <w:sz w:val="24"/>
          <w:szCs w:val="24"/>
        </w:rPr>
        <w:t xml:space="preserve">, заключить </w:t>
      </w:r>
      <w:r w:rsidR="00123C70" w:rsidRPr="00E71A48">
        <w:rPr>
          <w:bCs w:val="0"/>
          <w:sz w:val="24"/>
          <w:szCs w:val="24"/>
        </w:rPr>
        <w:t>Договор</w:t>
      </w:r>
      <w:r w:rsidRPr="00E71A48">
        <w:rPr>
          <w:bCs w:val="0"/>
          <w:sz w:val="24"/>
          <w:szCs w:val="24"/>
        </w:rPr>
        <w:t xml:space="preserve"> в установленном настоящей </w:t>
      </w:r>
      <w:r w:rsidR="007D07A7" w:rsidRPr="00E71A48">
        <w:rPr>
          <w:bCs w:val="0"/>
          <w:sz w:val="24"/>
          <w:szCs w:val="24"/>
        </w:rPr>
        <w:t>Д</w:t>
      </w:r>
      <w:r w:rsidRPr="00E71A48">
        <w:rPr>
          <w:bCs w:val="0"/>
          <w:sz w:val="24"/>
          <w:szCs w:val="24"/>
        </w:rPr>
        <w:t>окументацией порядке (п</w:t>
      </w:r>
      <w:r w:rsidR="00403042" w:rsidRPr="00E71A48">
        <w:rPr>
          <w:bCs w:val="0"/>
          <w:sz w:val="24"/>
          <w:szCs w:val="24"/>
        </w:rPr>
        <w:t xml:space="preserve">. </w:t>
      </w:r>
      <w:r w:rsidR="00AD3EBC" w:rsidRPr="00E71A48">
        <w:rPr>
          <w:bCs w:val="0"/>
          <w:sz w:val="24"/>
          <w:szCs w:val="24"/>
        </w:rPr>
        <w:fldChar w:fldCharType="begin"/>
      </w:r>
      <w:r w:rsidR="00403042" w:rsidRPr="00E71A48">
        <w:rPr>
          <w:bCs w:val="0"/>
          <w:sz w:val="24"/>
          <w:szCs w:val="24"/>
        </w:rPr>
        <w:instrText xml:space="preserve"> REF _Ref303251044 \r \h </w:instrText>
      </w:r>
      <w:r w:rsidR="00C70F61"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separate"/>
      </w:r>
      <w:r w:rsidR="001E200B">
        <w:rPr>
          <w:bCs w:val="0"/>
          <w:sz w:val="24"/>
          <w:szCs w:val="24"/>
        </w:rPr>
        <w:t>3.9</w:t>
      </w:r>
      <w:r w:rsidR="00AD3EBC" w:rsidRPr="00E71A48">
        <w:rPr>
          <w:bCs w:val="0"/>
          <w:sz w:val="24"/>
          <w:szCs w:val="24"/>
        </w:rPr>
        <w:fldChar w:fldCharType="end"/>
      </w:r>
      <w:r w:rsidRPr="00E71A48">
        <w:rPr>
          <w:bCs w:val="0"/>
          <w:sz w:val="24"/>
          <w:szCs w:val="24"/>
        </w:rPr>
        <w:t>.);</w:t>
      </w:r>
    </w:p>
    <w:p w14:paraId="6C56DEFB" w14:textId="77777777" w:rsidR="00932C0A" w:rsidRPr="00E71A48" w:rsidRDefault="00932C0A" w:rsidP="00E6083F">
      <w:pPr>
        <w:widowControl w:val="0"/>
        <w:numPr>
          <w:ilvl w:val="4"/>
          <w:numId w:val="45"/>
        </w:numPr>
        <w:tabs>
          <w:tab w:val="left" w:pos="1620"/>
        </w:tabs>
        <w:suppressAutoHyphens w:val="0"/>
        <w:spacing w:line="264" w:lineRule="auto"/>
        <w:ind w:left="0" w:firstLine="567"/>
        <w:rPr>
          <w:bCs w:val="0"/>
          <w:sz w:val="24"/>
          <w:szCs w:val="24"/>
        </w:rPr>
      </w:pPr>
      <w:r w:rsidRPr="00E71A48">
        <w:rPr>
          <w:bCs w:val="0"/>
          <w:sz w:val="24"/>
          <w:szCs w:val="24"/>
        </w:rPr>
        <w:t xml:space="preserve">отказа </w:t>
      </w:r>
      <w:r w:rsidR="009C744E" w:rsidRPr="00E71A48">
        <w:rPr>
          <w:bCs w:val="0"/>
          <w:sz w:val="24"/>
          <w:szCs w:val="24"/>
        </w:rPr>
        <w:t>Участник</w:t>
      </w:r>
      <w:r w:rsidR="004C5164" w:rsidRPr="00E71A48">
        <w:rPr>
          <w:bCs w:val="0"/>
          <w:sz w:val="24"/>
          <w:szCs w:val="24"/>
        </w:rPr>
        <w:t xml:space="preserve">а </w:t>
      </w:r>
      <w:r w:rsidR="007A439E" w:rsidRPr="00E71A48">
        <w:rPr>
          <w:bCs w:val="0"/>
          <w:sz w:val="24"/>
          <w:szCs w:val="24"/>
        </w:rPr>
        <w:t>запроса предложений</w:t>
      </w:r>
      <w:r w:rsidR="004C5164" w:rsidRPr="00E71A48">
        <w:rPr>
          <w:bCs w:val="0"/>
          <w:sz w:val="24"/>
          <w:szCs w:val="24"/>
        </w:rPr>
        <w:t xml:space="preserve">, </w:t>
      </w:r>
      <w:r w:rsidR="004C5164" w:rsidRPr="00E71A48">
        <w:rPr>
          <w:sz w:val="24"/>
          <w:szCs w:val="24"/>
        </w:rPr>
        <w:t xml:space="preserve">чья </w:t>
      </w:r>
      <w:r w:rsidR="004B5EB3" w:rsidRPr="00E71A48">
        <w:rPr>
          <w:sz w:val="24"/>
          <w:szCs w:val="24"/>
        </w:rPr>
        <w:t>Заявк</w:t>
      </w:r>
      <w:r w:rsidR="004C5164" w:rsidRPr="00E71A48">
        <w:rPr>
          <w:sz w:val="24"/>
          <w:szCs w:val="24"/>
        </w:rPr>
        <w:t>а признана лучшей,</w:t>
      </w:r>
      <w:r w:rsidR="007A439E" w:rsidRPr="00E71A48">
        <w:rPr>
          <w:bCs w:val="0"/>
          <w:sz w:val="24"/>
          <w:szCs w:val="24"/>
        </w:rPr>
        <w:t xml:space="preserve"> </w:t>
      </w:r>
      <w:r w:rsidRPr="00E71A48">
        <w:rPr>
          <w:bCs w:val="0"/>
          <w:sz w:val="24"/>
          <w:szCs w:val="24"/>
        </w:rPr>
        <w:t xml:space="preserve">предоставить финансовое обеспечение по </w:t>
      </w:r>
      <w:r w:rsidR="00123C70" w:rsidRPr="00E71A48">
        <w:rPr>
          <w:bCs w:val="0"/>
          <w:sz w:val="24"/>
          <w:szCs w:val="24"/>
        </w:rPr>
        <w:t>Договор</w:t>
      </w:r>
      <w:r w:rsidRPr="00E71A48">
        <w:rPr>
          <w:bCs w:val="0"/>
          <w:sz w:val="24"/>
          <w:szCs w:val="24"/>
        </w:rPr>
        <w:t>у;</w:t>
      </w:r>
    </w:p>
    <w:p w14:paraId="5BB5250A" w14:textId="77777777" w:rsidR="00932C0A" w:rsidRPr="00E71A48" w:rsidRDefault="00932C0A" w:rsidP="00E6083F">
      <w:pPr>
        <w:widowControl w:val="0"/>
        <w:numPr>
          <w:ilvl w:val="4"/>
          <w:numId w:val="45"/>
        </w:numPr>
        <w:tabs>
          <w:tab w:val="left" w:pos="1620"/>
        </w:tabs>
        <w:suppressAutoHyphens w:val="0"/>
        <w:spacing w:line="264" w:lineRule="auto"/>
        <w:ind w:left="0" w:firstLine="567"/>
        <w:rPr>
          <w:bCs w:val="0"/>
          <w:sz w:val="24"/>
          <w:szCs w:val="24"/>
        </w:rPr>
      </w:pPr>
      <w:r w:rsidRPr="00E71A48">
        <w:rPr>
          <w:bCs w:val="0"/>
          <w:sz w:val="24"/>
          <w:szCs w:val="24"/>
        </w:rPr>
        <w:t>предоставление сфальсифицированной (подложной, поддельной) банковской гарантии либо банковской гарантии с недостоверными сведениями либо банковской гарантии, подписанной неуполномоченным лицом;</w:t>
      </w:r>
    </w:p>
    <w:p w14:paraId="4F5AD32A" w14:textId="77777777" w:rsidR="00932C0A" w:rsidRPr="00E71A48" w:rsidRDefault="00932C0A" w:rsidP="00E6083F">
      <w:pPr>
        <w:widowControl w:val="0"/>
        <w:numPr>
          <w:ilvl w:val="4"/>
          <w:numId w:val="45"/>
        </w:numPr>
        <w:tabs>
          <w:tab w:val="left" w:pos="1620"/>
        </w:tabs>
        <w:suppressAutoHyphens w:val="0"/>
        <w:spacing w:line="264" w:lineRule="auto"/>
        <w:ind w:left="0" w:firstLine="567"/>
        <w:rPr>
          <w:bCs w:val="0"/>
          <w:sz w:val="24"/>
          <w:szCs w:val="24"/>
        </w:rPr>
      </w:pPr>
      <w:r w:rsidRPr="00E71A48">
        <w:rPr>
          <w:bCs w:val="0"/>
          <w:sz w:val="24"/>
          <w:szCs w:val="24"/>
        </w:rPr>
        <w:t>предоставление иных сфальсифицированных (подложных, поддельных) документов финансового обеспечения либо предоставление иных документов финансового обеспечения с недостоверными сведениями либо подписанными неуполномоченным лицом.</w:t>
      </w:r>
    </w:p>
    <w:p w14:paraId="6A63C6A0" w14:textId="77777777" w:rsidR="00932C0A" w:rsidRPr="00E71A48" w:rsidRDefault="00932C0A" w:rsidP="00E6083F">
      <w:pPr>
        <w:widowControl w:val="0"/>
        <w:numPr>
          <w:ilvl w:val="3"/>
          <w:numId w:val="45"/>
        </w:numPr>
        <w:tabs>
          <w:tab w:val="left" w:pos="1620"/>
        </w:tabs>
        <w:suppressAutoHyphens w:val="0"/>
        <w:spacing w:line="264" w:lineRule="auto"/>
        <w:ind w:left="0" w:firstLine="540"/>
        <w:rPr>
          <w:bCs w:val="0"/>
          <w:sz w:val="24"/>
          <w:szCs w:val="24"/>
          <w:shd w:val="clear" w:color="auto" w:fill="FFFF99"/>
        </w:rPr>
      </w:pPr>
      <w:bookmarkStart w:id="116" w:name="_Ref307563802"/>
      <w:r w:rsidRPr="00E71A48">
        <w:rPr>
          <w:bCs w:val="0"/>
          <w:sz w:val="24"/>
          <w:szCs w:val="24"/>
        </w:rPr>
        <w:t xml:space="preserve">В случаях, указанных в п. </w:t>
      </w:r>
      <w:r w:rsidR="00AD3EBC" w:rsidRPr="00E71A48">
        <w:rPr>
          <w:sz w:val="24"/>
          <w:szCs w:val="24"/>
        </w:rPr>
        <w:fldChar w:fldCharType="begin"/>
      </w:r>
      <w:r w:rsidR="00AD3EBC" w:rsidRPr="00E71A48">
        <w:rPr>
          <w:sz w:val="24"/>
          <w:szCs w:val="24"/>
        </w:rPr>
        <w:instrText xml:space="preserve"> REF _Ref305753174 \r \h  \* MERGEFORMAT </w:instrText>
      </w:r>
      <w:r w:rsidR="00AD3EBC" w:rsidRPr="00E71A48">
        <w:rPr>
          <w:sz w:val="24"/>
          <w:szCs w:val="24"/>
        </w:rPr>
      </w:r>
      <w:r w:rsidR="00AD3EBC" w:rsidRPr="00E71A48">
        <w:rPr>
          <w:sz w:val="24"/>
          <w:szCs w:val="24"/>
        </w:rPr>
        <w:fldChar w:fldCharType="separate"/>
      </w:r>
      <w:r w:rsidR="001E200B" w:rsidRPr="001E200B">
        <w:rPr>
          <w:bCs w:val="0"/>
          <w:sz w:val="24"/>
          <w:szCs w:val="24"/>
        </w:rPr>
        <w:t>3.3.14.16</w:t>
      </w:r>
      <w:r w:rsidR="00AD3EBC" w:rsidRPr="00E71A48">
        <w:rPr>
          <w:sz w:val="24"/>
          <w:szCs w:val="24"/>
        </w:rPr>
        <w:fldChar w:fldCharType="end"/>
      </w:r>
      <w:r w:rsidRPr="00E71A48">
        <w:rPr>
          <w:bCs w:val="0"/>
          <w:sz w:val="24"/>
          <w:szCs w:val="24"/>
        </w:rPr>
        <w:t xml:space="preserve"> </w:t>
      </w:r>
      <w:r w:rsidR="009C744E" w:rsidRPr="00E71A48">
        <w:rPr>
          <w:bCs w:val="0"/>
          <w:sz w:val="24"/>
          <w:szCs w:val="24"/>
        </w:rPr>
        <w:t>Участник</w:t>
      </w:r>
      <w:r w:rsidRPr="00E71A48">
        <w:rPr>
          <w:bCs w:val="0"/>
          <w:sz w:val="24"/>
          <w:szCs w:val="24"/>
        </w:rPr>
        <w:t xml:space="preserve"> обязан выплатить Заказчику неустойку в размере ___________ рублей </w:t>
      </w:r>
      <w:r w:rsidRPr="00E71A48">
        <w:rPr>
          <w:b/>
          <w:i/>
          <w:snapToGrid w:val="0"/>
          <w:sz w:val="24"/>
          <w:szCs w:val="24"/>
          <w:lang w:eastAsia="ru-RU"/>
        </w:rPr>
        <w:t>[</w:t>
      </w:r>
      <w:r w:rsidRPr="00E71A48">
        <w:rPr>
          <w:b/>
          <w:bCs w:val="0"/>
          <w:i/>
          <w:sz w:val="24"/>
          <w:szCs w:val="24"/>
          <w:shd w:val="clear" w:color="auto" w:fill="FFFF99"/>
        </w:rPr>
        <w:t xml:space="preserve">3% </w:t>
      </w:r>
      <w:r w:rsidR="008F7BD0" w:rsidRPr="00E71A48">
        <w:rPr>
          <w:b/>
          <w:bCs w:val="0"/>
          <w:i/>
          <w:sz w:val="24"/>
          <w:szCs w:val="24"/>
          <w:shd w:val="clear" w:color="auto" w:fill="FFFF99"/>
        </w:rPr>
        <w:t xml:space="preserve">- </w:t>
      </w:r>
      <w:r w:rsidR="008F7BD0" w:rsidRPr="00E71A48">
        <w:rPr>
          <w:b/>
          <w:bCs w:val="0"/>
          <w:i/>
          <w:sz w:val="24"/>
          <w:szCs w:val="24"/>
          <w:shd w:val="clear" w:color="auto" w:fill="FFFF99"/>
          <w:lang w:eastAsia="ru-RU"/>
        </w:rPr>
        <w:t xml:space="preserve">если начальная (максимальная) цена договора (цена лота) </w:t>
      </w:r>
      <w:r w:rsidRPr="00E71A48">
        <w:rPr>
          <w:b/>
          <w:bCs w:val="0"/>
          <w:i/>
          <w:sz w:val="24"/>
          <w:szCs w:val="24"/>
          <w:shd w:val="clear" w:color="auto" w:fill="FFFF99"/>
        </w:rPr>
        <w:t xml:space="preserve">до 1 млрд рублей и 1% </w:t>
      </w:r>
      <w:r w:rsidR="008F7BD0" w:rsidRPr="00E71A48">
        <w:rPr>
          <w:b/>
          <w:bCs w:val="0"/>
          <w:i/>
          <w:sz w:val="24"/>
          <w:szCs w:val="24"/>
          <w:shd w:val="clear" w:color="auto" w:fill="FFFF99"/>
          <w:lang w:eastAsia="ru-RU"/>
        </w:rPr>
        <w:t>если начальная (максимальная) цена договора (цена лота)</w:t>
      </w:r>
      <w:r w:rsidRPr="00E71A48">
        <w:rPr>
          <w:b/>
          <w:bCs w:val="0"/>
          <w:i/>
          <w:sz w:val="24"/>
          <w:szCs w:val="24"/>
          <w:shd w:val="clear" w:color="auto" w:fill="FFFF99"/>
        </w:rPr>
        <w:t xml:space="preserve"> от 1 млрд. руб.</w:t>
      </w:r>
      <w:r w:rsidRPr="00E71A48">
        <w:rPr>
          <w:b/>
          <w:i/>
          <w:snapToGrid w:val="0"/>
          <w:sz w:val="24"/>
          <w:szCs w:val="24"/>
          <w:lang w:eastAsia="ru-RU"/>
        </w:rPr>
        <w:t>]</w:t>
      </w:r>
      <w:bookmarkEnd w:id="116"/>
    </w:p>
    <w:p w14:paraId="10C7D633" w14:textId="77777777" w:rsidR="00932C0A" w:rsidRPr="00E71A48" w:rsidRDefault="009C744E" w:rsidP="00E6083F">
      <w:pPr>
        <w:widowControl w:val="0"/>
        <w:numPr>
          <w:ilvl w:val="3"/>
          <w:numId w:val="45"/>
        </w:numPr>
        <w:tabs>
          <w:tab w:val="left" w:pos="1620"/>
        </w:tabs>
        <w:suppressAutoHyphens w:val="0"/>
        <w:spacing w:line="264" w:lineRule="auto"/>
        <w:ind w:left="0" w:firstLine="540"/>
        <w:rPr>
          <w:bCs w:val="0"/>
          <w:sz w:val="24"/>
          <w:szCs w:val="24"/>
        </w:rPr>
      </w:pPr>
      <w:bookmarkStart w:id="117" w:name="_Ref299109207"/>
      <w:bookmarkStart w:id="118" w:name="_Ref307563826"/>
      <w:r w:rsidRPr="00E71A48">
        <w:rPr>
          <w:bCs w:val="0"/>
          <w:sz w:val="24"/>
          <w:szCs w:val="24"/>
        </w:rPr>
        <w:t>Участник</w:t>
      </w:r>
      <w:r w:rsidR="00932C0A" w:rsidRPr="00E71A48">
        <w:rPr>
          <w:bCs w:val="0"/>
          <w:sz w:val="24"/>
          <w:szCs w:val="24"/>
        </w:rPr>
        <w:t xml:space="preserve"> выплачивает неустойку в течение 5 (пяти) рабочих дней после получения письменного требования Организатора/Заказчика об уплате неустойки.</w:t>
      </w:r>
      <w:bookmarkEnd w:id="117"/>
      <w:bookmarkEnd w:id="118"/>
    </w:p>
    <w:p w14:paraId="5D710F7C" w14:textId="77777777" w:rsidR="00932C0A" w:rsidRPr="00E71A48" w:rsidRDefault="00932C0A" w:rsidP="00E6083F">
      <w:pPr>
        <w:widowControl w:val="0"/>
        <w:numPr>
          <w:ilvl w:val="3"/>
          <w:numId w:val="45"/>
        </w:numPr>
        <w:tabs>
          <w:tab w:val="left" w:pos="1620"/>
        </w:tabs>
        <w:suppressAutoHyphens w:val="0"/>
        <w:spacing w:line="264" w:lineRule="auto"/>
        <w:ind w:left="0" w:firstLine="540"/>
        <w:rPr>
          <w:bCs w:val="0"/>
          <w:sz w:val="24"/>
          <w:szCs w:val="24"/>
        </w:rPr>
      </w:pPr>
      <w:r w:rsidRPr="00E71A48">
        <w:rPr>
          <w:bCs w:val="0"/>
          <w:sz w:val="24"/>
          <w:szCs w:val="24"/>
        </w:rPr>
        <w:t xml:space="preserve">Непредставление обеспечения обязательств </w:t>
      </w:r>
      <w:r w:rsidR="009C744E" w:rsidRPr="00E71A48">
        <w:rPr>
          <w:bCs w:val="0"/>
          <w:sz w:val="24"/>
          <w:szCs w:val="24"/>
        </w:rPr>
        <w:t>Участник</w:t>
      </w:r>
      <w:r w:rsidRPr="00E71A48">
        <w:rPr>
          <w:bCs w:val="0"/>
          <w:sz w:val="24"/>
          <w:szCs w:val="24"/>
        </w:rPr>
        <w:t xml:space="preserve">а </w:t>
      </w:r>
      <w:r w:rsidR="007A439E" w:rsidRPr="00E71A48">
        <w:rPr>
          <w:bCs w:val="0"/>
          <w:sz w:val="24"/>
          <w:szCs w:val="24"/>
        </w:rPr>
        <w:t xml:space="preserve">запроса предложений </w:t>
      </w:r>
      <w:r w:rsidRPr="00E71A48">
        <w:rPr>
          <w:bCs w:val="0"/>
          <w:sz w:val="24"/>
          <w:szCs w:val="24"/>
        </w:rPr>
        <w:t xml:space="preserve">или несоответствие условий и содержания обеспечения обязательств требованиям Документации может являться основанием для отклонения </w:t>
      </w:r>
      <w:r w:rsidR="004B5EB3" w:rsidRPr="00E71A48">
        <w:rPr>
          <w:bCs w:val="0"/>
          <w:sz w:val="24"/>
          <w:szCs w:val="24"/>
        </w:rPr>
        <w:t>Заявк</w:t>
      </w:r>
      <w:r w:rsidRPr="00E71A48">
        <w:rPr>
          <w:bCs w:val="0"/>
          <w:sz w:val="24"/>
          <w:szCs w:val="24"/>
        </w:rPr>
        <w:t>и.</w:t>
      </w:r>
    </w:p>
    <w:p w14:paraId="556BE149" w14:textId="77777777" w:rsidR="00717F60" w:rsidRPr="00E71A48" w:rsidRDefault="00717F60" w:rsidP="00E71A48">
      <w:pPr>
        <w:pStyle w:val="2"/>
        <w:tabs>
          <w:tab w:val="clear" w:pos="0"/>
          <w:tab w:val="clear" w:pos="1700"/>
          <w:tab w:val="num" w:pos="709"/>
        </w:tabs>
        <w:spacing w:line="264" w:lineRule="auto"/>
      </w:pPr>
      <w:bookmarkStart w:id="119" w:name="_Ref305973214"/>
      <w:bookmarkStart w:id="120" w:name="_Toc343613545"/>
      <w:r w:rsidRPr="00E71A48">
        <w:t>Подача Заявок и их прием</w:t>
      </w:r>
      <w:bookmarkStart w:id="121" w:name="_Ref56229451"/>
      <w:bookmarkEnd w:id="108"/>
      <w:bookmarkEnd w:id="119"/>
      <w:bookmarkEnd w:id="120"/>
    </w:p>
    <w:p w14:paraId="26AE942C" w14:textId="77777777" w:rsidR="00717F60" w:rsidRPr="00E71A48" w:rsidRDefault="00717F60" w:rsidP="00E71A48">
      <w:pPr>
        <w:pStyle w:val="3"/>
        <w:spacing w:line="264" w:lineRule="auto"/>
        <w:rPr>
          <w:szCs w:val="24"/>
        </w:rPr>
      </w:pPr>
      <w:bookmarkStart w:id="122" w:name="_Toc343613546"/>
      <w:r w:rsidRPr="00E71A48">
        <w:rPr>
          <w:szCs w:val="24"/>
        </w:rPr>
        <w:t>Подача Заявок через ЭТП</w:t>
      </w:r>
      <w:bookmarkEnd w:id="122"/>
    </w:p>
    <w:p w14:paraId="12772FFB" w14:textId="77777777" w:rsidR="00717F60" w:rsidRPr="00E71A48" w:rsidRDefault="00717F60" w:rsidP="00E6083F">
      <w:pPr>
        <w:widowControl w:val="0"/>
        <w:numPr>
          <w:ilvl w:val="3"/>
          <w:numId w:val="34"/>
        </w:numPr>
        <w:overflowPunct w:val="0"/>
        <w:autoSpaceDE w:val="0"/>
        <w:spacing w:after="100" w:line="264" w:lineRule="auto"/>
        <w:ind w:left="0" w:firstLine="567"/>
        <w:rPr>
          <w:bCs w:val="0"/>
          <w:sz w:val="24"/>
          <w:szCs w:val="24"/>
        </w:rPr>
      </w:pPr>
      <w:r w:rsidRPr="00E71A48">
        <w:rPr>
          <w:bCs w:val="0"/>
          <w:sz w:val="24"/>
          <w:szCs w:val="24"/>
        </w:rPr>
        <w:t>Порядок подачи Заявок на ЭТП определяется правилами и инструкциями данной ЭТП.</w:t>
      </w:r>
    </w:p>
    <w:p w14:paraId="01787B6A" w14:textId="77777777" w:rsidR="00717F60" w:rsidRPr="00E71A48" w:rsidRDefault="00717F60" w:rsidP="00E6083F">
      <w:pPr>
        <w:widowControl w:val="0"/>
        <w:numPr>
          <w:ilvl w:val="3"/>
          <w:numId w:val="34"/>
        </w:numPr>
        <w:overflowPunct w:val="0"/>
        <w:autoSpaceDE w:val="0"/>
        <w:spacing w:after="100" w:line="264" w:lineRule="auto"/>
        <w:ind w:left="0" w:firstLine="567"/>
        <w:rPr>
          <w:bCs w:val="0"/>
          <w:sz w:val="24"/>
          <w:szCs w:val="24"/>
        </w:rPr>
      </w:pPr>
      <w:r w:rsidRPr="00E71A48">
        <w:rPr>
          <w:bCs w:val="0"/>
          <w:sz w:val="24"/>
          <w:szCs w:val="24"/>
        </w:rPr>
        <w:lastRenderedPageBreak/>
        <w:t xml:space="preserve">Все требуемые документы в соответствии условиями настоящей Документации по запросу предложений должны быть предоставлены </w:t>
      </w:r>
      <w:r w:rsidR="009C744E" w:rsidRPr="00E71A48">
        <w:rPr>
          <w:bCs w:val="0"/>
          <w:sz w:val="24"/>
          <w:szCs w:val="24"/>
        </w:rPr>
        <w:t>Участник</w:t>
      </w:r>
      <w:r w:rsidRPr="00E71A48">
        <w:rPr>
          <w:bCs w:val="0"/>
          <w:sz w:val="24"/>
          <w:szCs w:val="24"/>
        </w:rPr>
        <w:t>ом через ЭТП в отсканированном виде в доступном для прочтения формате (предпочтительнее формат *.pdf, формат: один файл – один документ). При этом сканироваться документы должны после того, как они будут оформлены в соответствии с требованиями, указанными в настоящей Документации по запросу предложений</w:t>
      </w:r>
      <w:r w:rsidR="00D77DCB" w:rsidRPr="00E71A48">
        <w:rPr>
          <w:bCs w:val="0"/>
          <w:sz w:val="24"/>
          <w:szCs w:val="24"/>
        </w:rPr>
        <w:t xml:space="preserve"> </w:t>
      </w:r>
      <w:r w:rsidR="00D77DCB" w:rsidRPr="00E71A48">
        <w:rPr>
          <w:sz w:val="24"/>
          <w:szCs w:val="24"/>
        </w:rPr>
        <w:t>(до момента сброшюровывания, указанного в п.</w:t>
      </w:r>
      <w:r w:rsidR="00AD3EBC" w:rsidRPr="00E71A48">
        <w:rPr>
          <w:sz w:val="24"/>
          <w:szCs w:val="24"/>
        </w:rPr>
        <w:fldChar w:fldCharType="begin"/>
      </w:r>
      <w:r w:rsidR="009B23DA" w:rsidRPr="00E71A48">
        <w:rPr>
          <w:sz w:val="24"/>
          <w:szCs w:val="24"/>
        </w:rPr>
        <w:instrText xml:space="preserve"> REF _Ref306033396 \r \h </w:instrText>
      </w:r>
      <w:r w:rsidR="00C70F61" w:rsidRPr="00E71A48">
        <w:rPr>
          <w:sz w:val="24"/>
          <w:szCs w:val="24"/>
        </w:rPr>
        <w:instrText xml:space="preserve"> \* MERGEFORMAT </w:instrText>
      </w:r>
      <w:r w:rsidR="00AD3EBC" w:rsidRPr="00E71A48">
        <w:rPr>
          <w:sz w:val="24"/>
          <w:szCs w:val="24"/>
        </w:rPr>
      </w:r>
      <w:r w:rsidR="00AD3EBC" w:rsidRPr="00E71A48">
        <w:rPr>
          <w:sz w:val="24"/>
          <w:szCs w:val="24"/>
        </w:rPr>
        <w:fldChar w:fldCharType="separate"/>
      </w:r>
      <w:r w:rsidR="001E200B">
        <w:rPr>
          <w:sz w:val="24"/>
          <w:szCs w:val="24"/>
        </w:rPr>
        <w:t>3.3.3.6</w:t>
      </w:r>
      <w:r w:rsidR="00AD3EBC" w:rsidRPr="00E71A48">
        <w:rPr>
          <w:sz w:val="24"/>
          <w:szCs w:val="24"/>
        </w:rPr>
        <w:fldChar w:fldCharType="end"/>
      </w:r>
      <w:r w:rsidR="00D77DCB" w:rsidRPr="00E71A48">
        <w:rPr>
          <w:sz w:val="24"/>
          <w:szCs w:val="24"/>
        </w:rPr>
        <w:t>)</w:t>
      </w:r>
      <w:r w:rsidRPr="00E71A48">
        <w:rPr>
          <w:bCs w:val="0"/>
          <w:sz w:val="24"/>
          <w:szCs w:val="24"/>
        </w:rPr>
        <w:t xml:space="preserve">. Размещение </w:t>
      </w:r>
      <w:r w:rsidR="00D77DCB" w:rsidRPr="00E71A48">
        <w:rPr>
          <w:bCs w:val="0"/>
          <w:sz w:val="24"/>
          <w:szCs w:val="24"/>
        </w:rPr>
        <w:t xml:space="preserve">электронных </w:t>
      </w:r>
      <w:r w:rsidRPr="00E71A48">
        <w:rPr>
          <w:bCs w:val="0"/>
          <w:sz w:val="24"/>
          <w:szCs w:val="24"/>
        </w:rPr>
        <w:t>архивов, состоящих из нескольких частей (томов) на ЭТП не допускается.</w:t>
      </w:r>
    </w:p>
    <w:p w14:paraId="06235313" w14:textId="77777777" w:rsidR="00717F60" w:rsidRPr="00E71A48" w:rsidRDefault="004B5EB3" w:rsidP="00E6083F">
      <w:pPr>
        <w:widowControl w:val="0"/>
        <w:numPr>
          <w:ilvl w:val="3"/>
          <w:numId w:val="34"/>
        </w:numPr>
        <w:overflowPunct w:val="0"/>
        <w:autoSpaceDE w:val="0"/>
        <w:spacing w:after="100" w:line="264" w:lineRule="auto"/>
        <w:ind w:left="0" w:firstLine="567"/>
        <w:rPr>
          <w:bCs w:val="0"/>
          <w:sz w:val="24"/>
          <w:szCs w:val="24"/>
        </w:rPr>
      </w:pPr>
      <w:r w:rsidRPr="00E71A48">
        <w:rPr>
          <w:bCs w:val="0"/>
          <w:sz w:val="24"/>
          <w:szCs w:val="24"/>
        </w:rPr>
        <w:t>Заявк</w:t>
      </w:r>
      <w:r w:rsidR="00717F60" w:rsidRPr="00E71A48">
        <w:rPr>
          <w:bCs w:val="0"/>
          <w:sz w:val="24"/>
          <w:szCs w:val="24"/>
        </w:rPr>
        <w:t xml:space="preserve">и на ЭТП могут быть поданы в следующие сроки: с _____________ </w:t>
      </w:r>
      <w:r w:rsidR="00717F60" w:rsidRPr="00E71A48">
        <w:rPr>
          <w:b/>
          <w:bCs w:val="0"/>
          <w:i/>
          <w:sz w:val="24"/>
          <w:szCs w:val="24"/>
        </w:rPr>
        <w:t>[</w:t>
      </w:r>
      <w:r w:rsidR="00717F60" w:rsidRPr="00E71A48">
        <w:rPr>
          <w:rStyle w:val="aa"/>
          <w:sz w:val="24"/>
          <w:szCs w:val="24"/>
        </w:rPr>
        <w:t>указывается конкретная дата</w:t>
      </w:r>
      <w:r w:rsidR="00717F60" w:rsidRPr="00E71A48">
        <w:rPr>
          <w:b/>
          <w:bCs w:val="0"/>
          <w:i/>
          <w:sz w:val="24"/>
          <w:szCs w:val="24"/>
        </w:rPr>
        <w:t>]</w:t>
      </w:r>
      <w:r w:rsidR="00717F60" w:rsidRPr="00E71A48">
        <w:rPr>
          <w:bCs w:val="0"/>
          <w:sz w:val="24"/>
          <w:szCs w:val="24"/>
        </w:rPr>
        <w:t xml:space="preserve"> и до ________________ </w:t>
      </w:r>
      <w:r w:rsidR="00717F60" w:rsidRPr="00E71A48">
        <w:rPr>
          <w:b/>
          <w:bCs w:val="0"/>
          <w:i/>
          <w:sz w:val="24"/>
          <w:szCs w:val="24"/>
        </w:rPr>
        <w:t>[</w:t>
      </w:r>
      <w:r w:rsidR="00717F60" w:rsidRPr="00E71A48">
        <w:rPr>
          <w:rStyle w:val="aa"/>
          <w:sz w:val="24"/>
          <w:szCs w:val="24"/>
        </w:rPr>
        <w:t xml:space="preserve">указываются сведения из </w:t>
      </w:r>
      <w:r w:rsidRPr="00E71A48">
        <w:rPr>
          <w:rStyle w:val="aa"/>
          <w:sz w:val="24"/>
          <w:szCs w:val="24"/>
        </w:rPr>
        <w:t>Извещени</w:t>
      </w:r>
      <w:r w:rsidR="00717F60" w:rsidRPr="00E71A48">
        <w:rPr>
          <w:rStyle w:val="aa"/>
          <w:sz w:val="24"/>
          <w:szCs w:val="24"/>
        </w:rPr>
        <w:t xml:space="preserve">я о проведении запроса предложений об окончании срока подачи </w:t>
      </w:r>
      <w:r w:rsidR="00DF639D" w:rsidRPr="00E71A48">
        <w:rPr>
          <w:rStyle w:val="aa"/>
          <w:sz w:val="24"/>
          <w:szCs w:val="24"/>
        </w:rPr>
        <w:t>З</w:t>
      </w:r>
      <w:r w:rsidR="00717F60" w:rsidRPr="00E71A48">
        <w:rPr>
          <w:rStyle w:val="aa"/>
          <w:sz w:val="24"/>
          <w:szCs w:val="24"/>
        </w:rPr>
        <w:t>аявок</w:t>
      </w:r>
      <w:r w:rsidR="00717F60" w:rsidRPr="00E71A48">
        <w:rPr>
          <w:b/>
          <w:bCs w:val="0"/>
          <w:i/>
          <w:sz w:val="24"/>
          <w:szCs w:val="24"/>
        </w:rPr>
        <w:t>].</w:t>
      </w:r>
    </w:p>
    <w:p w14:paraId="1436B0E9" w14:textId="77777777" w:rsidR="00717F60" w:rsidRPr="00E71A48" w:rsidRDefault="00717F60" w:rsidP="00E71A48">
      <w:pPr>
        <w:pStyle w:val="3"/>
        <w:spacing w:line="264" w:lineRule="auto"/>
        <w:rPr>
          <w:szCs w:val="24"/>
        </w:rPr>
      </w:pPr>
      <w:bookmarkStart w:id="123" w:name="_Ref115077798"/>
      <w:bookmarkStart w:id="124" w:name="_Toc343613547"/>
      <w:r w:rsidRPr="00E71A48">
        <w:rPr>
          <w:szCs w:val="24"/>
        </w:rPr>
        <w:t>Подача Заявок в письменной форме</w:t>
      </w:r>
      <w:bookmarkEnd w:id="123"/>
      <w:bookmarkEnd w:id="124"/>
    </w:p>
    <w:p w14:paraId="112D91AE" w14:textId="77777777" w:rsidR="00717F60" w:rsidRPr="00E71A48" w:rsidRDefault="00717F60" w:rsidP="00E6083F">
      <w:pPr>
        <w:widowControl w:val="0"/>
        <w:numPr>
          <w:ilvl w:val="3"/>
          <w:numId w:val="35"/>
        </w:numPr>
        <w:overflowPunct w:val="0"/>
        <w:autoSpaceDE w:val="0"/>
        <w:spacing w:after="100" w:line="264" w:lineRule="auto"/>
        <w:ind w:left="0" w:firstLine="709"/>
        <w:rPr>
          <w:bCs w:val="0"/>
          <w:sz w:val="24"/>
          <w:szCs w:val="24"/>
        </w:rPr>
      </w:pPr>
      <w:r w:rsidRPr="00E71A48">
        <w:rPr>
          <w:bCs w:val="0"/>
          <w:sz w:val="24"/>
          <w:szCs w:val="24"/>
        </w:rPr>
        <w:t xml:space="preserve">Перед подачей </w:t>
      </w:r>
      <w:r w:rsidR="004B5EB3" w:rsidRPr="00E71A48">
        <w:rPr>
          <w:bCs w:val="0"/>
          <w:sz w:val="24"/>
          <w:szCs w:val="24"/>
        </w:rPr>
        <w:t>Заявк</w:t>
      </w:r>
      <w:r w:rsidRPr="00E71A48">
        <w:rPr>
          <w:bCs w:val="0"/>
          <w:sz w:val="24"/>
          <w:szCs w:val="24"/>
        </w:rPr>
        <w:t xml:space="preserve">а и его копии должны быть надежно запечатаны в конверты (пакеты, ящики и т.п.). </w:t>
      </w:r>
      <w:r w:rsidR="004B5EB3" w:rsidRPr="00E71A48">
        <w:rPr>
          <w:bCs w:val="0"/>
          <w:sz w:val="24"/>
          <w:szCs w:val="24"/>
        </w:rPr>
        <w:t>Заявк</w:t>
      </w:r>
      <w:r w:rsidRPr="00E71A48">
        <w:rPr>
          <w:bCs w:val="0"/>
          <w:sz w:val="24"/>
          <w:szCs w:val="24"/>
        </w:rPr>
        <w:t xml:space="preserve">а запечатывается в конверт, обозначаемый словами «Предложение». Копии </w:t>
      </w:r>
      <w:r w:rsidR="004B5EB3" w:rsidRPr="00E71A48">
        <w:rPr>
          <w:bCs w:val="0"/>
          <w:sz w:val="24"/>
          <w:szCs w:val="24"/>
        </w:rPr>
        <w:t>Заявк</w:t>
      </w:r>
      <w:r w:rsidRPr="00E71A48">
        <w:rPr>
          <w:bCs w:val="0"/>
          <w:sz w:val="24"/>
          <w:szCs w:val="24"/>
        </w:rPr>
        <w:t>и запечатываются в конверты, обозначаемые словами «Копия-1» и т.д.</w:t>
      </w:r>
      <w:bookmarkEnd w:id="121"/>
    </w:p>
    <w:p w14:paraId="1C3A68CE" w14:textId="77777777" w:rsidR="00717F60" w:rsidRPr="00E71A48" w:rsidRDefault="00717F60" w:rsidP="00E6083F">
      <w:pPr>
        <w:widowControl w:val="0"/>
        <w:numPr>
          <w:ilvl w:val="3"/>
          <w:numId w:val="35"/>
        </w:numPr>
        <w:overflowPunct w:val="0"/>
        <w:autoSpaceDE w:val="0"/>
        <w:spacing w:after="100" w:line="264" w:lineRule="auto"/>
        <w:ind w:left="0" w:firstLine="709"/>
        <w:rPr>
          <w:bCs w:val="0"/>
          <w:sz w:val="24"/>
          <w:szCs w:val="24"/>
        </w:rPr>
      </w:pPr>
      <w:bookmarkStart w:id="125" w:name="_Ref93172396"/>
      <w:r w:rsidRPr="00E71A48">
        <w:rPr>
          <w:bCs w:val="0"/>
          <w:sz w:val="24"/>
          <w:szCs w:val="24"/>
        </w:rPr>
        <w:t>На каждом из этих конвертов необходимо указать следующие сведения:</w:t>
      </w:r>
      <w:bookmarkEnd w:id="125"/>
    </w:p>
    <w:p w14:paraId="07D37366" w14:textId="77777777" w:rsidR="00717F60" w:rsidRPr="00E71A48" w:rsidRDefault="00717F60" w:rsidP="00E6083F">
      <w:pPr>
        <w:widowControl w:val="0"/>
        <w:numPr>
          <w:ilvl w:val="0"/>
          <w:numId w:val="11"/>
        </w:numPr>
        <w:tabs>
          <w:tab w:val="left" w:pos="426"/>
        </w:tabs>
        <w:autoSpaceDE w:val="0"/>
        <w:spacing w:line="264" w:lineRule="auto"/>
        <w:ind w:left="0" w:firstLine="426"/>
        <w:rPr>
          <w:bCs w:val="0"/>
          <w:sz w:val="24"/>
          <w:szCs w:val="24"/>
        </w:rPr>
      </w:pPr>
      <w:bookmarkStart w:id="126" w:name="_Ref56226704"/>
      <w:r w:rsidRPr="00E71A48">
        <w:rPr>
          <w:bCs w:val="0"/>
          <w:sz w:val="24"/>
          <w:szCs w:val="24"/>
        </w:rPr>
        <w:t xml:space="preserve">наименование и адрес Организатора запроса предложений в соответствии с п. </w:t>
      </w:r>
      <w:r w:rsidR="00AD3EBC" w:rsidRPr="00E71A48">
        <w:rPr>
          <w:bCs w:val="0"/>
          <w:sz w:val="24"/>
          <w:szCs w:val="24"/>
        </w:rPr>
        <w:fldChar w:fldCharType="begin"/>
      </w:r>
      <w:r w:rsidRPr="00E71A48">
        <w:rPr>
          <w:bCs w:val="0"/>
          <w:sz w:val="24"/>
          <w:szCs w:val="24"/>
        </w:rPr>
        <w:instrText xml:space="preserve"> REF _Ref191386085 \n \h </w:instrText>
      </w:r>
      <w:r w:rsidR="00C70F61"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separate"/>
      </w:r>
      <w:r w:rsidR="001E200B">
        <w:rPr>
          <w:bCs w:val="0"/>
          <w:sz w:val="24"/>
          <w:szCs w:val="24"/>
        </w:rPr>
        <w:t>1.1.1</w:t>
      </w:r>
      <w:r w:rsidR="00AD3EBC" w:rsidRPr="00E71A48">
        <w:rPr>
          <w:bCs w:val="0"/>
          <w:sz w:val="24"/>
          <w:szCs w:val="24"/>
        </w:rPr>
        <w:fldChar w:fldCharType="end"/>
      </w:r>
      <w:r w:rsidRPr="00E71A48">
        <w:rPr>
          <w:bCs w:val="0"/>
          <w:sz w:val="24"/>
          <w:szCs w:val="24"/>
        </w:rPr>
        <w:t>;</w:t>
      </w:r>
    </w:p>
    <w:p w14:paraId="55FEBD76" w14:textId="77777777" w:rsidR="00717F60" w:rsidRPr="00E71A48" w:rsidRDefault="00717F60" w:rsidP="00E6083F">
      <w:pPr>
        <w:widowControl w:val="0"/>
        <w:numPr>
          <w:ilvl w:val="0"/>
          <w:numId w:val="11"/>
        </w:numPr>
        <w:tabs>
          <w:tab w:val="left" w:pos="426"/>
        </w:tabs>
        <w:autoSpaceDE w:val="0"/>
        <w:spacing w:line="264" w:lineRule="auto"/>
        <w:ind w:left="0" w:firstLine="426"/>
        <w:rPr>
          <w:bCs w:val="0"/>
          <w:sz w:val="24"/>
          <w:szCs w:val="24"/>
        </w:rPr>
      </w:pPr>
      <w:r w:rsidRPr="00E71A48">
        <w:rPr>
          <w:bCs w:val="0"/>
          <w:sz w:val="24"/>
          <w:szCs w:val="24"/>
        </w:rPr>
        <w:t xml:space="preserve">полное фирменное наименование </w:t>
      </w:r>
      <w:r w:rsidR="009C744E" w:rsidRPr="00E71A48">
        <w:rPr>
          <w:bCs w:val="0"/>
          <w:sz w:val="24"/>
          <w:szCs w:val="24"/>
        </w:rPr>
        <w:t>Участник</w:t>
      </w:r>
      <w:r w:rsidRPr="00E71A48">
        <w:rPr>
          <w:bCs w:val="0"/>
          <w:sz w:val="24"/>
          <w:szCs w:val="24"/>
        </w:rPr>
        <w:t>а запроса предложений и его почтовый адрес;</w:t>
      </w:r>
    </w:p>
    <w:p w14:paraId="28B7348E" w14:textId="77777777" w:rsidR="00717F60" w:rsidRPr="00E71A48" w:rsidRDefault="00717F60" w:rsidP="00E6083F">
      <w:pPr>
        <w:widowControl w:val="0"/>
        <w:numPr>
          <w:ilvl w:val="0"/>
          <w:numId w:val="11"/>
        </w:numPr>
        <w:tabs>
          <w:tab w:val="left" w:pos="426"/>
        </w:tabs>
        <w:autoSpaceDE w:val="0"/>
        <w:spacing w:line="264" w:lineRule="auto"/>
        <w:ind w:left="0" w:firstLine="426"/>
        <w:rPr>
          <w:bCs w:val="0"/>
          <w:sz w:val="24"/>
          <w:szCs w:val="24"/>
        </w:rPr>
      </w:pPr>
      <w:r w:rsidRPr="00E71A48">
        <w:rPr>
          <w:bCs w:val="0"/>
          <w:sz w:val="24"/>
          <w:szCs w:val="24"/>
        </w:rPr>
        <w:t xml:space="preserve">предмет запроса предложений в соответствии с п. </w:t>
      </w:r>
      <w:r w:rsidR="00DF639D" w:rsidRPr="00E71A48">
        <w:rPr>
          <w:bCs w:val="0"/>
          <w:sz w:val="24"/>
          <w:szCs w:val="24"/>
        </w:rPr>
        <w:fldChar w:fldCharType="begin"/>
      </w:r>
      <w:r w:rsidR="00DF639D" w:rsidRPr="00E71A48">
        <w:rPr>
          <w:bCs w:val="0"/>
          <w:sz w:val="24"/>
          <w:szCs w:val="24"/>
        </w:rPr>
        <w:instrText xml:space="preserve"> REF _Ref306980366 \r \h </w:instrText>
      </w:r>
      <w:r w:rsidR="00123C70" w:rsidRPr="00E71A48">
        <w:rPr>
          <w:bCs w:val="0"/>
          <w:sz w:val="24"/>
          <w:szCs w:val="24"/>
        </w:rPr>
        <w:instrText xml:space="preserve"> \* MERGEFORMAT </w:instrText>
      </w:r>
      <w:r w:rsidR="00DF639D" w:rsidRPr="00E71A48">
        <w:rPr>
          <w:bCs w:val="0"/>
          <w:sz w:val="24"/>
          <w:szCs w:val="24"/>
        </w:rPr>
      </w:r>
      <w:r w:rsidR="00DF639D" w:rsidRPr="00E71A48">
        <w:rPr>
          <w:bCs w:val="0"/>
          <w:sz w:val="24"/>
          <w:szCs w:val="24"/>
        </w:rPr>
        <w:fldChar w:fldCharType="separate"/>
      </w:r>
      <w:r w:rsidR="001E200B">
        <w:rPr>
          <w:bCs w:val="0"/>
          <w:sz w:val="24"/>
          <w:szCs w:val="24"/>
        </w:rPr>
        <w:t>1.1.4</w:t>
      </w:r>
      <w:r w:rsidR="00DF639D" w:rsidRPr="00E71A48">
        <w:rPr>
          <w:bCs w:val="0"/>
          <w:sz w:val="24"/>
          <w:szCs w:val="24"/>
        </w:rPr>
        <w:fldChar w:fldCharType="end"/>
      </w:r>
    </w:p>
    <w:p w14:paraId="1767F984" w14:textId="77777777" w:rsidR="00717F60" w:rsidRPr="00E71A48" w:rsidRDefault="00717F60" w:rsidP="00E6083F">
      <w:pPr>
        <w:widowControl w:val="0"/>
        <w:numPr>
          <w:ilvl w:val="3"/>
          <w:numId w:val="35"/>
        </w:numPr>
        <w:overflowPunct w:val="0"/>
        <w:autoSpaceDE w:val="0"/>
        <w:spacing w:after="100" w:line="264" w:lineRule="auto"/>
        <w:ind w:left="0" w:firstLine="709"/>
        <w:rPr>
          <w:bCs w:val="0"/>
          <w:sz w:val="24"/>
          <w:szCs w:val="24"/>
        </w:rPr>
      </w:pPr>
      <w:r w:rsidRPr="00E71A48">
        <w:rPr>
          <w:bCs w:val="0"/>
          <w:sz w:val="24"/>
          <w:szCs w:val="24"/>
        </w:rPr>
        <w:t xml:space="preserve">Запечатанные конверты с </w:t>
      </w:r>
      <w:r w:rsidR="004B5EB3" w:rsidRPr="00E71A48">
        <w:rPr>
          <w:bCs w:val="0"/>
          <w:sz w:val="24"/>
          <w:szCs w:val="24"/>
        </w:rPr>
        <w:t>Заявк</w:t>
      </w:r>
      <w:r w:rsidRPr="00E71A48">
        <w:rPr>
          <w:bCs w:val="0"/>
          <w:sz w:val="24"/>
          <w:szCs w:val="24"/>
        </w:rPr>
        <w:t>ой и его копиями помещаются в один внешний конверт, который также должен быть надежно запечатан. На внешнем конверте указывается следующая информация:</w:t>
      </w:r>
      <w:bookmarkEnd w:id="126"/>
    </w:p>
    <w:p w14:paraId="0ADBECD6" w14:textId="77777777" w:rsidR="00717F60" w:rsidRPr="00E71A48" w:rsidRDefault="00717F60" w:rsidP="00E6083F">
      <w:pPr>
        <w:widowControl w:val="0"/>
        <w:numPr>
          <w:ilvl w:val="0"/>
          <w:numId w:val="11"/>
        </w:numPr>
        <w:tabs>
          <w:tab w:val="left" w:pos="426"/>
        </w:tabs>
        <w:autoSpaceDE w:val="0"/>
        <w:spacing w:line="264" w:lineRule="auto"/>
        <w:ind w:left="0" w:firstLine="426"/>
        <w:rPr>
          <w:bCs w:val="0"/>
          <w:sz w:val="24"/>
          <w:szCs w:val="24"/>
        </w:rPr>
      </w:pPr>
      <w:r w:rsidRPr="00E71A48">
        <w:rPr>
          <w:bCs w:val="0"/>
          <w:sz w:val="24"/>
          <w:szCs w:val="24"/>
        </w:rPr>
        <w:t xml:space="preserve">наименование и адрес Организатора запроса предложений в соответствии с п. </w:t>
      </w:r>
      <w:r w:rsidR="00AD3EBC" w:rsidRPr="00E71A48">
        <w:rPr>
          <w:bCs w:val="0"/>
          <w:sz w:val="24"/>
          <w:szCs w:val="24"/>
        </w:rPr>
        <w:fldChar w:fldCharType="begin"/>
      </w:r>
      <w:r w:rsidRPr="00E71A48">
        <w:rPr>
          <w:bCs w:val="0"/>
          <w:sz w:val="24"/>
          <w:szCs w:val="24"/>
        </w:rPr>
        <w:instrText xml:space="preserve"> REF _Ref191386085 \n \h </w:instrText>
      </w:r>
      <w:r w:rsidR="00C70F61"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separate"/>
      </w:r>
      <w:r w:rsidR="001E200B">
        <w:rPr>
          <w:bCs w:val="0"/>
          <w:sz w:val="24"/>
          <w:szCs w:val="24"/>
        </w:rPr>
        <w:t>1.1.1</w:t>
      </w:r>
      <w:r w:rsidR="00AD3EBC" w:rsidRPr="00E71A48">
        <w:rPr>
          <w:bCs w:val="0"/>
          <w:sz w:val="24"/>
          <w:szCs w:val="24"/>
        </w:rPr>
        <w:fldChar w:fldCharType="end"/>
      </w:r>
      <w:r w:rsidRPr="00E71A48">
        <w:rPr>
          <w:bCs w:val="0"/>
          <w:sz w:val="24"/>
          <w:szCs w:val="24"/>
        </w:rPr>
        <w:t>;</w:t>
      </w:r>
    </w:p>
    <w:p w14:paraId="321983D7" w14:textId="77777777" w:rsidR="00717F60" w:rsidRPr="00E71A48" w:rsidRDefault="00717F60" w:rsidP="00E6083F">
      <w:pPr>
        <w:widowControl w:val="0"/>
        <w:numPr>
          <w:ilvl w:val="0"/>
          <w:numId w:val="11"/>
        </w:numPr>
        <w:tabs>
          <w:tab w:val="left" w:pos="426"/>
        </w:tabs>
        <w:autoSpaceDE w:val="0"/>
        <w:spacing w:line="264" w:lineRule="auto"/>
        <w:ind w:left="0" w:firstLine="426"/>
        <w:rPr>
          <w:bCs w:val="0"/>
          <w:sz w:val="24"/>
          <w:szCs w:val="24"/>
        </w:rPr>
      </w:pPr>
      <w:r w:rsidRPr="00E71A48">
        <w:rPr>
          <w:bCs w:val="0"/>
          <w:sz w:val="24"/>
          <w:szCs w:val="24"/>
        </w:rPr>
        <w:t xml:space="preserve">полное фирменное наименование </w:t>
      </w:r>
      <w:r w:rsidR="009C744E" w:rsidRPr="00E71A48">
        <w:rPr>
          <w:bCs w:val="0"/>
          <w:sz w:val="24"/>
          <w:szCs w:val="24"/>
        </w:rPr>
        <w:t>Участник</w:t>
      </w:r>
      <w:r w:rsidRPr="00E71A48">
        <w:rPr>
          <w:bCs w:val="0"/>
          <w:sz w:val="24"/>
          <w:szCs w:val="24"/>
        </w:rPr>
        <w:t>а запроса предложений и его почтовый адрес;</w:t>
      </w:r>
    </w:p>
    <w:p w14:paraId="17E3AE7E" w14:textId="77777777" w:rsidR="00717F60" w:rsidRPr="00E71A48" w:rsidRDefault="00717F60" w:rsidP="00E6083F">
      <w:pPr>
        <w:widowControl w:val="0"/>
        <w:numPr>
          <w:ilvl w:val="0"/>
          <w:numId w:val="11"/>
        </w:numPr>
        <w:tabs>
          <w:tab w:val="left" w:pos="426"/>
        </w:tabs>
        <w:autoSpaceDE w:val="0"/>
        <w:spacing w:line="264" w:lineRule="auto"/>
        <w:ind w:left="0" w:firstLine="426"/>
        <w:rPr>
          <w:bCs w:val="0"/>
          <w:sz w:val="24"/>
          <w:szCs w:val="24"/>
        </w:rPr>
      </w:pPr>
      <w:r w:rsidRPr="00E71A48">
        <w:rPr>
          <w:bCs w:val="0"/>
          <w:sz w:val="24"/>
          <w:szCs w:val="24"/>
        </w:rPr>
        <w:t xml:space="preserve">предмет запроса предложений в соответствии с п. </w:t>
      </w:r>
      <w:r w:rsidR="00DF639D" w:rsidRPr="00E71A48">
        <w:rPr>
          <w:bCs w:val="0"/>
          <w:sz w:val="24"/>
          <w:szCs w:val="24"/>
        </w:rPr>
        <w:fldChar w:fldCharType="begin"/>
      </w:r>
      <w:r w:rsidR="00DF639D" w:rsidRPr="00E71A48">
        <w:rPr>
          <w:bCs w:val="0"/>
          <w:sz w:val="24"/>
          <w:szCs w:val="24"/>
        </w:rPr>
        <w:instrText xml:space="preserve"> REF _Ref306980366 \r \h </w:instrText>
      </w:r>
      <w:r w:rsidR="00123C70" w:rsidRPr="00E71A48">
        <w:rPr>
          <w:bCs w:val="0"/>
          <w:sz w:val="24"/>
          <w:szCs w:val="24"/>
        </w:rPr>
        <w:instrText xml:space="preserve"> \* MERGEFORMAT </w:instrText>
      </w:r>
      <w:r w:rsidR="00DF639D" w:rsidRPr="00E71A48">
        <w:rPr>
          <w:bCs w:val="0"/>
          <w:sz w:val="24"/>
          <w:szCs w:val="24"/>
        </w:rPr>
      </w:r>
      <w:r w:rsidR="00DF639D" w:rsidRPr="00E71A48">
        <w:rPr>
          <w:bCs w:val="0"/>
          <w:sz w:val="24"/>
          <w:szCs w:val="24"/>
        </w:rPr>
        <w:fldChar w:fldCharType="separate"/>
      </w:r>
      <w:r w:rsidR="001E200B">
        <w:rPr>
          <w:bCs w:val="0"/>
          <w:sz w:val="24"/>
          <w:szCs w:val="24"/>
        </w:rPr>
        <w:t>1.1.4</w:t>
      </w:r>
      <w:r w:rsidR="00DF639D" w:rsidRPr="00E71A48">
        <w:rPr>
          <w:bCs w:val="0"/>
          <w:sz w:val="24"/>
          <w:szCs w:val="24"/>
        </w:rPr>
        <w:fldChar w:fldCharType="end"/>
      </w:r>
    </w:p>
    <w:p w14:paraId="14A9D405" w14:textId="77777777" w:rsidR="00717F60" w:rsidRPr="00E71A48" w:rsidRDefault="009C744E" w:rsidP="00E6083F">
      <w:pPr>
        <w:widowControl w:val="0"/>
        <w:numPr>
          <w:ilvl w:val="3"/>
          <w:numId w:val="35"/>
        </w:numPr>
        <w:overflowPunct w:val="0"/>
        <w:autoSpaceDE w:val="0"/>
        <w:spacing w:after="100" w:line="264" w:lineRule="auto"/>
        <w:ind w:left="0" w:firstLine="709"/>
        <w:rPr>
          <w:bCs w:val="0"/>
          <w:sz w:val="24"/>
          <w:szCs w:val="24"/>
        </w:rPr>
      </w:pPr>
      <w:bookmarkStart w:id="127" w:name="_Ref306017842"/>
      <w:r w:rsidRPr="00E71A48">
        <w:rPr>
          <w:bCs w:val="0"/>
          <w:sz w:val="24"/>
          <w:szCs w:val="24"/>
        </w:rPr>
        <w:t>Участник</w:t>
      </w:r>
      <w:r w:rsidR="00717F60" w:rsidRPr="00E71A48">
        <w:rPr>
          <w:bCs w:val="0"/>
          <w:sz w:val="24"/>
          <w:szCs w:val="24"/>
        </w:rPr>
        <w:t xml:space="preserve">и запроса предложений должны обеспечить доставку своих Заявок по адресу ______________ </w:t>
      </w:r>
      <w:r w:rsidR="00717F60" w:rsidRPr="00E71A48">
        <w:rPr>
          <w:b/>
          <w:bCs w:val="0"/>
          <w:i/>
          <w:sz w:val="24"/>
          <w:szCs w:val="24"/>
        </w:rPr>
        <w:t>[</w:t>
      </w:r>
      <w:r w:rsidR="00717F60" w:rsidRPr="00E71A48">
        <w:rPr>
          <w:b/>
          <w:bCs w:val="0"/>
          <w:i/>
          <w:sz w:val="24"/>
          <w:szCs w:val="24"/>
          <w:shd w:val="clear" w:color="auto" w:fill="FFFF99"/>
        </w:rPr>
        <w:t xml:space="preserve">указывается почтовый адрес, подъезд, номер этажа и комнаты, где будут приниматься </w:t>
      </w:r>
      <w:r w:rsidR="004B5EB3" w:rsidRPr="00E71A48">
        <w:rPr>
          <w:b/>
          <w:bCs w:val="0"/>
          <w:i/>
          <w:sz w:val="24"/>
          <w:szCs w:val="24"/>
          <w:shd w:val="clear" w:color="auto" w:fill="FFFF99"/>
        </w:rPr>
        <w:t>Заявк</w:t>
      </w:r>
      <w:r w:rsidR="00717F60" w:rsidRPr="00E71A48">
        <w:rPr>
          <w:b/>
          <w:bCs w:val="0"/>
          <w:i/>
          <w:sz w:val="24"/>
          <w:szCs w:val="24"/>
          <w:shd w:val="clear" w:color="auto" w:fill="FFFF99"/>
        </w:rPr>
        <w:t xml:space="preserve">и </w:t>
      </w:r>
      <w:r w:rsidRPr="00E71A48">
        <w:rPr>
          <w:b/>
          <w:bCs w:val="0"/>
          <w:i/>
          <w:sz w:val="24"/>
          <w:szCs w:val="24"/>
          <w:shd w:val="clear" w:color="auto" w:fill="FFFF99"/>
        </w:rPr>
        <w:t>Участник</w:t>
      </w:r>
      <w:r w:rsidR="00717F60" w:rsidRPr="00E71A48">
        <w:rPr>
          <w:b/>
          <w:bCs w:val="0"/>
          <w:i/>
          <w:sz w:val="24"/>
          <w:szCs w:val="24"/>
          <w:shd w:val="clear" w:color="auto" w:fill="FFFF99"/>
        </w:rPr>
        <w:t xml:space="preserve">ов; дополнительно указывается фамилия, имя и отчество ответственного за прием </w:t>
      </w:r>
      <w:r w:rsidR="00FE5731" w:rsidRPr="00E71A48">
        <w:rPr>
          <w:b/>
          <w:bCs w:val="0"/>
          <w:i/>
          <w:sz w:val="24"/>
          <w:szCs w:val="24"/>
          <w:shd w:val="clear" w:color="auto" w:fill="FFFF99"/>
        </w:rPr>
        <w:t xml:space="preserve">Заявок </w:t>
      </w:r>
      <w:r w:rsidR="00717F60" w:rsidRPr="00E71A48">
        <w:rPr>
          <w:b/>
          <w:bCs w:val="0"/>
          <w:i/>
          <w:sz w:val="24"/>
          <w:szCs w:val="24"/>
          <w:shd w:val="clear" w:color="auto" w:fill="FFFF99"/>
        </w:rPr>
        <w:t>специалиста Организатора запроса предложений, его контактные телефоны, или приводится ссылка на контактное лицо (пункт</w:t>
      </w:r>
      <w:r w:rsidR="009B23DA" w:rsidRPr="00E71A48">
        <w:rPr>
          <w:b/>
          <w:bCs w:val="0"/>
          <w:i/>
          <w:sz w:val="24"/>
          <w:szCs w:val="24"/>
          <w:shd w:val="clear" w:color="auto" w:fill="FFFF99"/>
        </w:rPr>
        <w:t xml:space="preserve"> </w:t>
      </w:r>
      <w:r w:rsidR="00AD3EBC" w:rsidRPr="00E71A48">
        <w:rPr>
          <w:b/>
          <w:bCs w:val="0"/>
          <w:i/>
          <w:sz w:val="24"/>
          <w:szCs w:val="24"/>
          <w:shd w:val="clear" w:color="auto" w:fill="FFFF99"/>
        </w:rPr>
        <w:fldChar w:fldCharType="begin"/>
      </w:r>
      <w:r w:rsidR="009B23DA" w:rsidRPr="00E71A48">
        <w:rPr>
          <w:b/>
          <w:bCs w:val="0"/>
          <w:i/>
          <w:sz w:val="24"/>
          <w:szCs w:val="24"/>
          <w:shd w:val="clear" w:color="auto" w:fill="FFFF99"/>
        </w:rPr>
        <w:instrText xml:space="preserve"> REF _Ref306033426 \r \h </w:instrText>
      </w:r>
      <w:r w:rsidR="00C70F61" w:rsidRPr="00E71A48">
        <w:rPr>
          <w:b/>
          <w:bCs w:val="0"/>
          <w:i/>
          <w:sz w:val="24"/>
          <w:szCs w:val="24"/>
          <w:shd w:val="clear" w:color="auto" w:fill="FFFF99"/>
        </w:rPr>
        <w:instrText xml:space="preserve"> \* MERGEFORMAT </w:instrText>
      </w:r>
      <w:r w:rsidR="00AD3EBC" w:rsidRPr="00E71A48">
        <w:rPr>
          <w:b/>
          <w:bCs w:val="0"/>
          <w:i/>
          <w:sz w:val="24"/>
          <w:szCs w:val="24"/>
          <w:shd w:val="clear" w:color="auto" w:fill="FFFF99"/>
        </w:rPr>
      </w:r>
      <w:r w:rsidR="00AD3EBC" w:rsidRPr="00E71A48">
        <w:rPr>
          <w:b/>
          <w:bCs w:val="0"/>
          <w:i/>
          <w:sz w:val="24"/>
          <w:szCs w:val="24"/>
          <w:shd w:val="clear" w:color="auto" w:fill="FFFF99"/>
        </w:rPr>
        <w:fldChar w:fldCharType="separate"/>
      </w:r>
      <w:r w:rsidR="001E200B">
        <w:rPr>
          <w:b/>
          <w:bCs w:val="0"/>
          <w:i/>
          <w:sz w:val="24"/>
          <w:szCs w:val="24"/>
          <w:shd w:val="clear" w:color="auto" w:fill="FFFF99"/>
        </w:rPr>
        <w:t>1.1.1</w:t>
      </w:r>
      <w:r w:rsidR="00AD3EBC" w:rsidRPr="00E71A48">
        <w:rPr>
          <w:b/>
          <w:bCs w:val="0"/>
          <w:i/>
          <w:sz w:val="24"/>
          <w:szCs w:val="24"/>
          <w:shd w:val="clear" w:color="auto" w:fill="FFFF99"/>
        </w:rPr>
        <w:fldChar w:fldCharType="end"/>
      </w:r>
      <w:r w:rsidR="00717F60" w:rsidRPr="00E71A48">
        <w:rPr>
          <w:b/>
          <w:bCs w:val="0"/>
          <w:i/>
          <w:sz w:val="24"/>
          <w:szCs w:val="24"/>
          <w:shd w:val="clear" w:color="auto" w:fill="FFFF99"/>
        </w:rPr>
        <w:t>)</w:t>
      </w:r>
      <w:r w:rsidR="00717F60" w:rsidRPr="00E71A48">
        <w:rPr>
          <w:b/>
          <w:bCs w:val="0"/>
          <w:i/>
          <w:sz w:val="24"/>
          <w:szCs w:val="24"/>
        </w:rPr>
        <w:t>]</w:t>
      </w:r>
      <w:r w:rsidR="00717F60" w:rsidRPr="00E71A48">
        <w:rPr>
          <w:bCs w:val="0"/>
          <w:i/>
          <w:iCs/>
          <w:sz w:val="24"/>
          <w:szCs w:val="24"/>
        </w:rPr>
        <w:t>.</w:t>
      </w:r>
      <w:r w:rsidR="00717F60" w:rsidRPr="00E71A48">
        <w:rPr>
          <w:iCs/>
          <w:sz w:val="24"/>
          <w:szCs w:val="24"/>
        </w:rPr>
        <w:t xml:space="preserve"> </w:t>
      </w:r>
      <w:r w:rsidR="00717F60" w:rsidRPr="00E71A48">
        <w:rPr>
          <w:bCs w:val="0"/>
          <w:sz w:val="24"/>
          <w:szCs w:val="24"/>
        </w:rPr>
        <w:t xml:space="preserve">При этом </w:t>
      </w:r>
      <w:r w:rsidRPr="00E71A48">
        <w:rPr>
          <w:bCs w:val="0"/>
          <w:sz w:val="24"/>
          <w:szCs w:val="24"/>
        </w:rPr>
        <w:t>Участник</w:t>
      </w:r>
      <w:r w:rsidR="00717F60" w:rsidRPr="00E71A48">
        <w:rPr>
          <w:bCs w:val="0"/>
          <w:sz w:val="24"/>
          <w:szCs w:val="24"/>
        </w:rPr>
        <w:t xml:space="preserve">ам запроса предложений рекомендуется предварительно позвонить по указанному выше телефону. В случае направления </w:t>
      </w:r>
      <w:r w:rsidR="004B5EB3" w:rsidRPr="00E71A48">
        <w:rPr>
          <w:bCs w:val="0"/>
          <w:sz w:val="24"/>
          <w:szCs w:val="24"/>
        </w:rPr>
        <w:t>Заявк</w:t>
      </w:r>
      <w:r w:rsidR="00717F60" w:rsidRPr="00E71A48">
        <w:rPr>
          <w:bCs w:val="0"/>
          <w:sz w:val="24"/>
          <w:szCs w:val="24"/>
        </w:rPr>
        <w:t xml:space="preserve">и через курьерскую службу рекомендуется уведомить представителя курьерской службы или курьера о настоящем порядке доставки </w:t>
      </w:r>
      <w:r w:rsidR="004B5EB3" w:rsidRPr="00E71A48">
        <w:rPr>
          <w:bCs w:val="0"/>
          <w:sz w:val="24"/>
          <w:szCs w:val="24"/>
        </w:rPr>
        <w:t>Заявк</w:t>
      </w:r>
      <w:r w:rsidR="00717F60" w:rsidRPr="00E71A48">
        <w:rPr>
          <w:bCs w:val="0"/>
          <w:sz w:val="24"/>
          <w:szCs w:val="24"/>
        </w:rPr>
        <w:t>и.</w:t>
      </w:r>
      <w:bookmarkEnd w:id="127"/>
    </w:p>
    <w:p w14:paraId="523778CA" w14:textId="77777777" w:rsidR="00717F60" w:rsidRPr="00E71A48" w:rsidRDefault="004B5EB3" w:rsidP="00E6083F">
      <w:pPr>
        <w:widowControl w:val="0"/>
        <w:numPr>
          <w:ilvl w:val="3"/>
          <w:numId w:val="35"/>
        </w:numPr>
        <w:overflowPunct w:val="0"/>
        <w:autoSpaceDE w:val="0"/>
        <w:spacing w:after="100" w:line="264" w:lineRule="auto"/>
        <w:ind w:left="0" w:firstLine="709"/>
        <w:rPr>
          <w:bCs w:val="0"/>
          <w:sz w:val="24"/>
          <w:szCs w:val="24"/>
        </w:rPr>
      </w:pPr>
      <w:r w:rsidRPr="00E71A48">
        <w:rPr>
          <w:bCs w:val="0"/>
          <w:sz w:val="24"/>
          <w:szCs w:val="24"/>
        </w:rPr>
        <w:t>Заявк</w:t>
      </w:r>
      <w:r w:rsidR="00717F60" w:rsidRPr="00E71A48">
        <w:rPr>
          <w:bCs w:val="0"/>
          <w:sz w:val="24"/>
          <w:szCs w:val="24"/>
        </w:rPr>
        <w:t xml:space="preserve">и в бумажной форме должны быть поданы до истечения сроков, указанных в </w:t>
      </w:r>
      <w:r w:rsidRPr="00E71A48">
        <w:rPr>
          <w:bCs w:val="0"/>
          <w:sz w:val="24"/>
          <w:szCs w:val="24"/>
        </w:rPr>
        <w:t>Извещени</w:t>
      </w:r>
      <w:r w:rsidR="00717F60" w:rsidRPr="00E71A48">
        <w:rPr>
          <w:bCs w:val="0"/>
          <w:sz w:val="24"/>
          <w:szCs w:val="24"/>
        </w:rPr>
        <w:t>и о проведении открытого запроса предложений.</w:t>
      </w:r>
    </w:p>
    <w:p w14:paraId="3521C755" w14:textId="77777777" w:rsidR="00717F60" w:rsidRPr="00E71A48" w:rsidRDefault="00717F60" w:rsidP="00E6083F">
      <w:pPr>
        <w:widowControl w:val="0"/>
        <w:numPr>
          <w:ilvl w:val="3"/>
          <w:numId w:val="35"/>
        </w:numPr>
        <w:overflowPunct w:val="0"/>
        <w:autoSpaceDE w:val="0"/>
        <w:spacing w:after="100" w:line="264" w:lineRule="auto"/>
        <w:ind w:left="0" w:firstLine="709"/>
        <w:rPr>
          <w:bCs w:val="0"/>
          <w:sz w:val="24"/>
          <w:szCs w:val="24"/>
        </w:rPr>
      </w:pPr>
      <w:r w:rsidRPr="00E71A48">
        <w:rPr>
          <w:bCs w:val="0"/>
          <w:sz w:val="24"/>
          <w:szCs w:val="24"/>
        </w:rPr>
        <w:t xml:space="preserve">Организатор запроса предложений выдает расписку о получении </w:t>
      </w:r>
      <w:r w:rsidR="004B5EB3" w:rsidRPr="00E71A48">
        <w:rPr>
          <w:bCs w:val="0"/>
          <w:sz w:val="24"/>
          <w:szCs w:val="24"/>
        </w:rPr>
        <w:t>Заявк</w:t>
      </w:r>
      <w:r w:rsidRPr="00E71A48">
        <w:rPr>
          <w:bCs w:val="0"/>
          <w:sz w:val="24"/>
          <w:szCs w:val="24"/>
        </w:rPr>
        <w:t>и лицу, доставившему конверт, с указанием времени получения.</w:t>
      </w:r>
    </w:p>
    <w:p w14:paraId="6BE8DB92" w14:textId="77777777" w:rsidR="00717F60" w:rsidRPr="00E71A48" w:rsidRDefault="00717F60" w:rsidP="00E71A48">
      <w:pPr>
        <w:pStyle w:val="2"/>
        <w:tabs>
          <w:tab w:val="clear" w:pos="1700"/>
          <w:tab w:val="left" w:pos="709"/>
        </w:tabs>
        <w:spacing w:line="264" w:lineRule="auto"/>
      </w:pPr>
      <w:bookmarkStart w:id="128" w:name="_Ref303683883"/>
      <w:bookmarkStart w:id="129" w:name="_Toc343613548"/>
      <w:r w:rsidRPr="00E71A48">
        <w:lastRenderedPageBreak/>
        <w:t xml:space="preserve">Изменение и отзыв </w:t>
      </w:r>
      <w:r w:rsidR="004B5EB3" w:rsidRPr="00E71A48">
        <w:t>Заявк</w:t>
      </w:r>
      <w:r w:rsidRPr="00E71A48">
        <w:t>и</w:t>
      </w:r>
      <w:bookmarkEnd w:id="128"/>
      <w:bookmarkEnd w:id="129"/>
    </w:p>
    <w:p w14:paraId="5F3C6C1E" w14:textId="77777777" w:rsidR="00717F60" w:rsidRPr="00E71A48" w:rsidRDefault="00717F60" w:rsidP="00E6083F">
      <w:pPr>
        <w:widowControl w:val="0"/>
        <w:numPr>
          <w:ilvl w:val="2"/>
          <w:numId w:val="36"/>
        </w:numPr>
        <w:autoSpaceDE w:val="0"/>
        <w:spacing w:after="100" w:line="264" w:lineRule="auto"/>
        <w:rPr>
          <w:bCs w:val="0"/>
          <w:sz w:val="24"/>
          <w:szCs w:val="24"/>
        </w:rPr>
      </w:pPr>
      <w:r w:rsidRPr="00E71A48">
        <w:rPr>
          <w:bCs w:val="0"/>
          <w:sz w:val="24"/>
          <w:szCs w:val="24"/>
        </w:rPr>
        <w:t xml:space="preserve">До окончания срока подачи </w:t>
      </w:r>
      <w:r w:rsidR="00FE5731" w:rsidRPr="00E71A48">
        <w:rPr>
          <w:bCs w:val="0"/>
          <w:sz w:val="24"/>
          <w:szCs w:val="24"/>
        </w:rPr>
        <w:t xml:space="preserve">заявок </w:t>
      </w:r>
      <w:r w:rsidR="009C744E" w:rsidRPr="00E71A48">
        <w:rPr>
          <w:bCs w:val="0"/>
          <w:sz w:val="24"/>
          <w:szCs w:val="24"/>
        </w:rPr>
        <w:t>Участник</w:t>
      </w:r>
      <w:r w:rsidRPr="00E71A48">
        <w:rPr>
          <w:bCs w:val="0"/>
          <w:sz w:val="24"/>
          <w:szCs w:val="24"/>
        </w:rPr>
        <w:t xml:space="preserve"> запроса предложений вправе изменить или отозвать поданную </w:t>
      </w:r>
      <w:r w:rsidR="004B5EB3" w:rsidRPr="00E71A48">
        <w:rPr>
          <w:bCs w:val="0"/>
          <w:sz w:val="24"/>
          <w:szCs w:val="24"/>
        </w:rPr>
        <w:t>Заявк</w:t>
      </w:r>
      <w:r w:rsidRPr="00E71A48">
        <w:rPr>
          <w:bCs w:val="0"/>
          <w:sz w:val="24"/>
          <w:szCs w:val="24"/>
        </w:rPr>
        <w:t>у.</w:t>
      </w:r>
    </w:p>
    <w:p w14:paraId="2C0CB34F" w14:textId="77777777" w:rsidR="00717F60" w:rsidRPr="00E71A48" w:rsidRDefault="00717F60" w:rsidP="00E6083F">
      <w:pPr>
        <w:widowControl w:val="0"/>
        <w:numPr>
          <w:ilvl w:val="2"/>
          <w:numId w:val="36"/>
        </w:numPr>
        <w:autoSpaceDE w:val="0"/>
        <w:spacing w:after="100" w:line="264" w:lineRule="auto"/>
        <w:rPr>
          <w:bCs w:val="0"/>
          <w:sz w:val="24"/>
          <w:szCs w:val="24"/>
        </w:rPr>
      </w:pPr>
      <w:r w:rsidRPr="00E71A48">
        <w:rPr>
          <w:bCs w:val="0"/>
          <w:sz w:val="24"/>
          <w:szCs w:val="24"/>
        </w:rPr>
        <w:t>Порядок изменения или отзыва Заявок на ЭТП определяется правилами данной ЭТП.</w:t>
      </w:r>
    </w:p>
    <w:p w14:paraId="7E47B390" w14:textId="77777777" w:rsidR="00717F60" w:rsidRPr="00E71A48" w:rsidRDefault="00717F60" w:rsidP="00E6083F">
      <w:pPr>
        <w:widowControl w:val="0"/>
        <w:numPr>
          <w:ilvl w:val="2"/>
          <w:numId w:val="36"/>
        </w:numPr>
        <w:autoSpaceDE w:val="0"/>
        <w:spacing w:after="100" w:line="264" w:lineRule="auto"/>
        <w:rPr>
          <w:bCs w:val="0"/>
          <w:sz w:val="24"/>
          <w:szCs w:val="24"/>
        </w:rPr>
      </w:pPr>
      <w:r w:rsidRPr="00E71A48">
        <w:rPr>
          <w:bCs w:val="0"/>
          <w:sz w:val="24"/>
          <w:szCs w:val="24"/>
        </w:rPr>
        <w:t xml:space="preserve">Кроме изменения или отзыва Заявок через ЭТП, </w:t>
      </w:r>
      <w:r w:rsidR="009C744E" w:rsidRPr="00E71A48">
        <w:rPr>
          <w:bCs w:val="0"/>
          <w:sz w:val="24"/>
          <w:szCs w:val="24"/>
        </w:rPr>
        <w:t>Участник</w:t>
      </w:r>
      <w:r w:rsidRPr="00E71A48">
        <w:rPr>
          <w:bCs w:val="0"/>
          <w:sz w:val="24"/>
          <w:szCs w:val="24"/>
        </w:rPr>
        <w:t xml:space="preserve"> должен подготовить соответствующие документы в письменной (бумажной) форме (п. </w:t>
      </w:r>
      <w:r w:rsidR="00AD3EBC" w:rsidRPr="00E71A48">
        <w:rPr>
          <w:bCs w:val="0"/>
          <w:sz w:val="24"/>
          <w:szCs w:val="24"/>
        </w:rPr>
        <w:fldChar w:fldCharType="begin"/>
      </w:r>
      <w:r w:rsidR="00783ABE" w:rsidRPr="00E71A48">
        <w:rPr>
          <w:bCs w:val="0"/>
          <w:sz w:val="24"/>
          <w:szCs w:val="24"/>
        </w:rPr>
        <w:instrText xml:space="preserve"> REF _Ref115077798 \r \h </w:instrText>
      </w:r>
      <w:r w:rsidR="00C70F61"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separate"/>
      </w:r>
      <w:r w:rsidR="001E200B">
        <w:rPr>
          <w:bCs w:val="0"/>
          <w:sz w:val="24"/>
          <w:szCs w:val="24"/>
        </w:rPr>
        <w:t>3.4.2</w:t>
      </w:r>
      <w:r w:rsidR="00AD3EBC" w:rsidRPr="00E71A48">
        <w:rPr>
          <w:bCs w:val="0"/>
          <w:sz w:val="24"/>
          <w:szCs w:val="24"/>
        </w:rPr>
        <w:fldChar w:fldCharType="end"/>
      </w:r>
      <w:r w:rsidR="004E4D11" w:rsidRPr="00E71A48">
        <w:rPr>
          <w:bCs w:val="0"/>
          <w:sz w:val="24"/>
          <w:szCs w:val="24"/>
        </w:rPr>
        <w:t>)</w:t>
      </w:r>
      <w:r w:rsidRPr="00E71A48">
        <w:rPr>
          <w:bCs w:val="0"/>
          <w:sz w:val="24"/>
          <w:szCs w:val="24"/>
        </w:rPr>
        <w:t>.</w:t>
      </w:r>
    </w:p>
    <w:p w14:paraId="1FC0A1A9" w14:textId="77777777" w:rsidR="00717F60" w:rsidRPr="00E71A48" w:rsidRDefault="00717F60" w:rsidP="00E6083F">
      <w:pPr>
        <w:widowControl w:val="0"/>
        <w:numPr>
          <w:ilvl w:val="2"/>
          <w:numId w:val="36"/>
        </w:numPr>
        <w:autoSpaceDE w:val="0"/>
        <w:spacing w:after="100" w:line="264" w:lineRule="auto"/>
        <w:rPr>
          <w:bCs w:val="0"/>
          <w:sz w:val="24"/>
          <w:szCs w:val="24"/>
        </w:rPr>
      </w:pPr>
      <w:bookmarkStart w:id="130" w:name="_Ref115078477"/>
      <w:r w:rsidRPr="00E71A48">
        <w:rPr>
          <w:bCs w:val="0"/>
          <w:sz w:val="24"/>
          <w:szCs w:val="24"/>
        </w:rPr>
        <w:t xml:space="preserve">В случае изменения </w:t>
      </w:r>
      <w:r w:rsidR="004B5EB3" w:rsidRPr="00E71A48">
        <w:rPr>
          <w:bCs w:val="0"/>
          <w:sz w:val="24"/>
          <w:szCs w:val="24"/>
        </w:rPr>
        <w:t>Заявк</w:t>
      </w:r>
      <w:r w:rsidRPr="00E71A48">
        <w:rPr>
          <w:bCs w:val="0"/>
          <w:sz w:val="24"/>
          <w:szCs w:val="24"/>
        </w:rPr>
        <w:t xml:space="preserve">и </w:t>
      </w:r>
      <w:r w:rsidR="009C744E" w:rsidRPr="00E71A48">
        <w:rPr>
          <w:bCs w:val="0"/>
          <w:sz w:val="24"/>
          <w:szCs w:val="24"/>
        </w:rPr>
        <w:t>Участник</w:t>
      </w:r>
      <w:r w:rsidRPr="00E71A48">
        <w:rPr>
          <w:bCs w:val="0"/>
          <w:sz w:val="24"/>
          <w:szCs w:val="24"/>
        </w:rPr>
        <w:t>и готовят следующие документы в письменной форме:</w:t>
      </w:r>
      <w:bookmarkEnd w:id="130"/>
    </w:p>
    <w:p w14:paraId="3C069E19" w14:textId="77777777" w:rsidR="00717F60" w:rsidRPr="00E71A48" w:rsidRDefault="00717F60" w:rsidP="00E6083F">
      <w:pPr>
        <w:widowControl w:val="0"/>
        <w:numPr>
          <w:ilvl w:val="0"/>
          <w:numId w:val="11"/>
        </w:numPr>
        <w:tabs>
          <w:tab w:val="left" w:pos="426"/>
        </w:tabs>
        <w:autoSpaceDE w:val="0"/>
        <w:spacing w:line="264" w:lineRule="auto"/>
        <w:ind w:left="0" w:firstLine="426"/>
        <w:rPr>
          <w:bCs w:val="0"/>
          <w:sz w:val="24"/>
          <w:szCs w:val="24"/>
        </w:rPr>
      </w:pPr>
      <w:r w:rsidRPr="00E71A48">
        <w:rPr>
          <w:bCs w:val="0"/>
          <w:sz w:val="24"/>
          <w:szCs w:val="24"/>
        </w:rPr>
        <w:t xml:space="preserve">обращение к Организатору запроса с просьбой об изменении </w:t>
      </w:r>
      <w:r w:rsidR="004B5EB3" w:rsidRPr="00E71A48">
        <w:rPr>
          <w:bCs w:val="0"/>
          <w:sz w:val="24"/>
          <w:szCs w:val="24"/>
        </w:rPr>
        <w:t>Заявк</w:t>
      </w:r>
      <w:r w:rsidRPr="00E71A48">
        <w:rPr>
          <w:bCs w:val="0"/>
          <w:sz w:val="24"/>
          <w:szCs w:val="24"/>
        </w:rPr>
        <w:t xml:space="preserve">и на бланке </w:t>
      </w:r>
      <w:r w:rsidR="009C744E" w:rsidRPr="00E71A48">
        <w:rPr>
          <w:bCs w:val="0"/>
          <w:sz w:val="24"/>
          <w:szCs w:val="24"/>
        </w:rPr>
        <w:t>Участник</w:t>
      </w:r>
      <w:r w:rsidRPr="00E71A48">
        <w:rPr>
          <w:bCs w:val="0"/>
          <w:sz w:val="24"/>
          <w:szCs w:val="24"/>
        </w:rPr>
        <w:t>а;</w:t>
      </w:r>
    </w:p>
    <w:p w14:paraId="64EBE66B" w14:textId="77777777" w:rsidR="00717F60" w:rsidRPr="00E71A48" w:rsidRDefault="00717F60" w:rsidP="00E6083F">
      <w:pPr>
        <w:widowControl w:val="0"/>
        <w:numPr>
          <w:ilvl w:val="0"/>
          <w:numId w:val="11"/>
        </w:numPr>
        <w:tabs>
          <w:tab w:val="left" w:pos="426"/>
        </w:tabs>
        <w:autoSpaceDE w:val="0"/>
        <w:spacing w:line="264" w:lineRule="auto"/>
        <w:ind w:left="0" w:firstLine="426"/>
        <w:rPr>
          <w:bCs w:val="0"/>
          <w:sz w:val="24"/>
          <w:szCs w:val="24"/>
        </w:rPr>
      </w:pPr>
      <w:r w:rsidRPr="00E71A48">
        <w:rPr>
          <w:bCs w:val="0"/>
          <w:sz w:val="24"/>
          <w:szCs w:val="24"/>
        </w:rPr>
        <w:t xml:space="preserve">перечень изменений в </w:t>
      </w:r>
      <w:r w:rsidR="004B5EB3" w:rsidRPr="00E71A48">
        <w:rPr>
          <w:bCs w:val="0"/>
          <w:sz w:val="24"/>
          <w:szCs w:val="24"/>
        </w:rPr>
        <w:t>Заявк</w:t>
      </w:r>
      <w:r w:rsidRPr="00E71A48">
        <w:rPr>
          <w:bCs w:val="0"/>
          <w:sz w:val="24"/>
          <w:szCs w:val="24"/>
        </w:rPr>
        <w:t xml:space="preserve">у с указанием документов первоначальной </w:t>
      </w:r>
      <w:r w:rsidR="004B5EB3" w:rsidRPr="00E71A48">
        <w:rPr>
          <w:bCs w:val="0"/>
          <w:sz w:val="24"/>
          <w:szCs w:val="24"/>
        </w:rPr>
        <w:t>Заявк</w:t>
      </w:r>
      <w:r w:rsidRPr="00E71A48">
        <w:rPr>
          <w:bCs w:val="0"/>
          <w:sz w:val="24"/>
          <w:szCs w:val="24"/>
        </w:rPr>
        <w:t>и, которых данные изменения касаются;</w:t>
      </w:r>
    </w:p>
    <w:p w14:paraId="48F37FB2" w14:textId="77777777" w:rsidR="00717F60" w:rsidRPr="00E71A48" w:rsidRDefault="00717F60" w:rsidP="00E6083F">
      <w:pPr>
        <w:widowControl w:val="0"/>
        <w:numPr>
          <w:ilvl w:val="0"/>
          <w:numId w:val="11"/>
        </w:numPr>
        <w:tabs>
          <w:tab w:val="left" w:pos="426"/>
        </w:tabs>
        <w:autoSpaceDE w:val="0"/>
        <w:spacing w:line="264" w:lineRule="auto"/>
        <w:ind w:left="0" w:firstLine="426"/>
        <w:rPr>
          <w:bCs w:val="0"/>
          <w:sz w:val="24"/>
          <w:szCs w:val="24"/>
        </w:rPr>
      </w:pPr>
      <w:r w:rsidRPr="00E71A48">
        <w:rPr>
          <w:bCs w:val="0"/>
          <w:sz w:val="24"/>
          <w:szCs w:val="24"/>
        </w:rPr>
        <w:t>новые версии документов, которые изменяются.</w:t>
      </w:r>
    </w:p>
    <w:p w14:paraId="4076ADED" w14:textId="77777777" w:rsidR="00717F60" w:rsidRPr="00E71A48" w:rsidRDefault="00717F60" w:rsidP="00E6083F">
      <w:pPr>
        <w:widowControl w:val="0"/>
        <w:numPr>
          <w:ilvl w:val="2"/>
          <w:numId w:val="36"/>
        </w:numPr>
        <w:autoSpaceDE w:val="0"/>
        <w:spacing w:after="100" w:line="264" w:lineRule="auto"/>
        <w:ind w:left="0" w:firstLine="709"/>
        <w:rPr>
          <w:bCs w:val="0"/>
          <w:sz w:val="24"/>
          <w:szCs w:val="24"/>
        </w:rPr>
      </w:pPr>
      <w:r w:rsidRPr="00E71A48">
        <w:rPr>
          <w:bCs w:val="0"/>
          <w:sz w:val="24"/>
          <w:szCs w:val="24"/>
        </w:rPr>
        <w:t xml:space="preserve">В случае отзыва </w:t>
      </w:r>
      <w:r w:rsidR="004B5EB3" w:rsidRPr="00E71A48">
        <w:rPr>
          <w:bCs w:val="0"/>
          <w:sz w:val="24"/>
          <w:szCs w:val="24"/>
        </w:rPr>
        <w:t>Заявк</w:t>
      </w:r>
      <w:r w:rsidRPr="00E71A48">
        <w:rPr>
          <w:bCs w:val="0"/>
          <w:sz w:val="24"/>
          <w:szCs w:val="24"/>
        </w:rPr>
        <w:t xml:space="preserve">и </w:t>
      </w:r>
      <w:r w:rsidR="009C744E" w:rsidRPr="00E71A48">
        <w:rPr>
          <w:bCs w:val="0"/>
          <w:sz w:val="24"/>
          <w:szCs w:val="24"/>
        </w:rPr>
        <w:t>Участник</w:t>
      </w:r>
      <w:r w:rsidRPr="00E71A48">
        <w:rPr>
          <w:bCs w:val="0"/>
          <w:sz w:val="24"/>
          <w:szCs w:val="24"/>
        </w:rPr>
        <w:t xml:space="preserve"> должен подготовить соответствующее обращение на бланке </w:t>
      </w:r>
      <w:r w:rsidR="009C744E" w:rsidRPr="00E71A48">
        <w:rPr>
          <w:bCs w:val="0"/>
          <w:sz w:val="24"/>
          <w:szCs w:val="24"/>
        </w:rPr>
        <w:t>Участник</w:t>
      </w:r>
      <w:r w:rsidRPr="00E71A48">
        <w:rPr>
          <w:bCs w:val="0"/>
          <w:sz w:val="24"/>
          <w:szCs w:val="24"/>
        </w:rPr>
        <w:t>а в письменной (бумажной) форме, подписанное и скрепленное печатью в порядке, указанном в пунктах</w:t>
      </w:r>
      <w:r w:rsidR="00076D8B" w:rsidRPr="00E71A48">
        <w:rPr>
          <w:bCs w:val="0"/>
          <w:sz w:val="24"/>
          <w:szCs w:val="24"/>
        </w:rPr>
        <w:t xml:space="preserve"> </w:t>
      </w:r>
      <w:r w:rsidR="00AD3EBC" w:rsidRPr="00E71A48">
        <w:rPr>
          <w:sz w:val="24"/>
          <w:szCs w:val="24"/>
        </w:rPr>
        <w:fldChar w:fldCharType="begin"/>
      </w:r>
      <w:r w:rsidR="00AD3EBC" w:rsidRPr="00E71A48">
        <w:rPr>
          <w:sz w:val="24"/>
          <w:szCs w:val="24"/>
        </w:rPr>
        <w:instrText xml:space="preserve"> REF _Ref191386548 \r \h  \* MERGEFORMAT </w:instrText>
      </w:r>
      <w:r w:rsidR="00AD3EBC" w:rsidRPr="00E71A48">
        <w:rPr>
          <w:sz w:val="24"/>
          <w:szCs w:val="24"/>
        </w:rPr>
      </w:r>
      <w:r w:rsidR="00AD3EBC" w:rsidRPr="00E71A48">
        <w:rPr>
          <w:sz w:val="24"/>
          <w:szCs w:val="24"/>
        </w:rPr>
        <w:fldChar w:fldCharType="separate"/>
      </w:r>
      <w:r w:rsidR="001E200B" w:rsidRPr="001E200B">
        <w:rPr>
          <w:bCs w:val="0"/>
          <w:sz w:val="24"/>
          <w:szCs w:val="24"/>
        </w:rPr>
        <w:t>3.3.3.1</w:t>
      </w:r>
      <w:r w:rsidR="00AD3EBC" w:rsidRPr="00E71A48">
        <w:rPr>
          <w:sz w:val="24"/>
          <w:szCs w:val="24"/>
        </w:rPr>
        <w:fldChar w:fldCharType="end"/>
      </w:r>
      <w:r w:rsidR="000F0CD3" w:rsidRPr="00E71A48">
        <w:rPr>
          <w:bCs w:val="0"/>
          <w:sz w:val="24"/>
          <w:szCs w:val="24"/>
        </w:rPr>
        <w:t xml:space="preserve">, </w:t>
      </w:r>
      <w:r w:rsidR="00AD3EBC" w:rsidRPr="00E71A48">
        <w:rPr>
          <w:bCs w:val="0"/>
          <w:sz w:val="24"/>
          <w:szCs w:val="24"/>
          <w:highlight w:val="cyan"/>
        </w:rPr>
        <w:fldChar w:fldCharType="begin"/>
      </w:r>
      <w:r w:rsidR="000F0CD3" w:rsidRPr="00E71A48">
        <w:rPr>
          <w:bCs w:val="0"/>
          <w:sz w:val="24"/>
          <w:szCs w:val="24"/>
        </w:rPr>
        <w:instrText xml:space="preserve"> REF _Ref305975286 \r \h </w:instrText>
      </w:r>
      <w:r w:rsidR="00C70F61" w:rsidRPr="00E71A48">
        <w:rPr>
          <w:bCs w:val="0"/>
          <w:sz w:val="24"/>
          <w:szCs w:val="24"/>
          <w:highlight w:val="cyan"/>
        </w:rPr>
        <w:instrText xml:space="preserve"> \* MERGEFORMAT </w:instrText>
      </w:r>
      <w:r w:rsidR="00AD3EBC" w:rsidRPr="00E71A48">
        <w:rPr>
          <w:bCs w:val="0"/>
          <w:sz w:val="24"/>
          <w:szCs w:val="24"/>
          <w:highlight w:val="cyan"/>
        </w:rPr>
      </w:r>
      <w:r w:rsidR="00AD3EBC" w:rsidRPr="00E71A48">
        <w:rPr>
          <w:bCs w:val="0"/>
          <w:sz w:val="24"/>
          <w:szCs w:val="24"/>
          <w:highlight w:val="cyan"/>
        </w:rPr>
        <w:fldChar w:fldCharType="separate"/>
      </w:r>
      <w:r w:rsidR="001E200B">
        <w:rPr>
          <w:bCs w:val="0"/>
          <w:sz w:val="24"/>
          <w:szCs w:val="24"/>
        </w:rPr>
        <w:t>3.3.3.2</w:t>
      </w:r>
      <w:r w:rsidR="00AD3EBC" w:rsidRPr="00E71A48">
        <w:rPr>
          <w:bCs w:val="0"/>
          <w:sz w:val="24"/>
          <w:szCs w:val="24"/>
          <w:highlight w:val="cyan"/>
        </w:rPr>
        <w:fldChar w:fldCharType="end"/>
      </w:r>
      <w:r w:rsidRPr="00E71A48">
        <w:rPr>
          <w:bCs w:val="0"/>
          <w:sz w:val="24"/>
          <w:szCs w:val="24"/>
        </w:rPr>
        <w:t xml:space="preserve">. </w:t>
      </w:r>
    </w:p>
    <w:p w14:paraId="23FB23E8" w14:textId="77777777" w:rsidR="007F3FB7" w:rsidRPr="00E71A48" w:rsidRDefault="00717F60" w:rsidP="00E6083F">
      <w:pPr>
        <w:widowControl w:val="0"/>
        <w:numPr>
          <w:ilvl w:val="2"/>
          <w:numId w:val="36"/>
        </w:numPr>
        <w:autoSpaceDE w:val="0"/>
        <w:spacing w:after="100" w:line="264" w:lineRule="auto"/>
        <w:ind w:left="0" w:firstLine="709"/>
        <w:rPr>
          <w:bCs w:val="0"/>
          <w:sz w:val="24"/>
          <w:szCs w:val="24"/>
        </w:rPr>
      </w:pPr>
      <w:bookmarkStart w:id="131" w:name="_Ref306138209"/>
      <w:r w:rsidRPr="00E71A48">
        <w:rPr>
          <w:bCs w:val="0"/>
          <w:sz w:val="24"/>
          <w:szCs w:val="24"/>
        </w:rPr>
        <w:t xml:space="preserve">Изменения и отзыв </w:t>
      </w:r>
      <w:r w:rsidR="004B5EB3" w:rsidRPr="00E71A48">
        <w:rPr>
          <w:bCs w:val="0"/>
          <w:sz w:val="24"/>
          <w:szCs w:val="24"/>
        </w:rPr>
        <w:t>Заявк</w:t>
      </w:r>
      <w:r w:rsidRPr="00E71A48">
        <w:rPr>
          <w:bCs w:val="0"/>
          <w:sz w:val="24"/>
          <w:szCs w:val="24"/>
        </w:rPr>
        <w:t xml:space="preserve">и, подготовленные в письменной (бумажной) форме, должны быть подписаны и скреплены печатью в порядке, указанном в пунктах </w:t>
      </w:r>
      <w:r w:rsidR="00AD3EBC" w:rsidRPr="00E71A48">
        <w:rPr>
          <w:bCs w:val="0"/>
          <w:sz w:val="24"/>
          <w:szCs w:val="24"/>
        </w:rPr>
        <w:fldChar w:fldCharType="begin"/>
      </w:r>
      <w:r w:rsidRPr="00E71A48">
        <w:rPr>
          <w:bCs w:val="0"/>
          <w:sz w:val="24"/>
          <w:szCs w:val="24"/>
        </w:rPr>
        <w:instrText xml:space="preserve"> REF _Ref191386548 \n \h </w:instrText>
      </w:r>
      <w:r w:rsidR="00C70F61"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separate"/>
      </w:r>
      <w:r w:rsidR="001E200B">
        <w:rPr>
          <w:bCs w:val="0"/>
          <w:sz w:val="24"/>
          <w:szCs w:val="24"/>
        </w:rPr>
        <w:t>3.3.3.1</w:t>
      </w:r>
      <w:r w:rsidR="00AD3EBC" w:rsidRPr="00E71A48">
        <w:rPr>
          <w:bCs w:val="0"/>
          <w:sz w:val="24"/>
          <w:szCs w:val="24"/>
        </w:rPr>
        <w:fldChar w:fldCharType="end"/>
      </w:r>
      <w:r w:rsidRPr="00E71A48">
        <w:rPr>
          <w:bCs w:val="0"/>
          <w:sz w:val="24"/>
          <w:szCs w:val="24"/>
        </w:rPr>
        <w:t>. и</w:t>
      </w:r>
      <w:r w:rsidR="007F3FB7" w:rsidRPr="00E71A48">
        <w:rPr>
          <w:bCs w:val="0"/>
          <w:sz w:val="24"/>
          <w:szCs w:val="24"/>
        </w:rPr>
        <w:t xml:space="preserve"> </w:t>
      </w:r>
      <w:r w:rsidR="00AD3EBC" w:rsidRPr="00E71A48">
        <w:rPr>
          <w:bCs w:val="0"/>
          <w:sz w:val="24"/>
          <w:szCs w:val="24"/>
          <w:highlight w:val="cyan"/>
        </w:rPr>
        <w:fldChar w:fldCharType="begin"/>
      </w:r>
      <w:r w:rsidR="007F3FB7" w:rsidRPr="00E71A48">
        <w:rPr>
          <w:bCs w:val="0"/>
          <w:sz w:val="24"/>
          <w:szCs w:val="24"/>
        </w:rPr>
        <w:instrText xml:space="preserve"> REF _Ref305975286 \r \h </w:instrText>
      </w:r>
      <w:r w:rsidR="00C70F61" w:rsidRPr="00E71A48">
        <w:rPr>
          <w:bCs w:val="0"/>
          <w:sz w:val="24"/>
          <w:szCs w:val="24"/>
          <w:highlight w:val="cyan"/>
        </w:rPr>
        <w:instrText xml:space="preserve"> \* MERGEFORMAT </w:instrText>
      </w:r>
      <w:r w:rsidR="00AD3EBC" w:rsidRPr="00E71A48">
        <w:rPr>
          <w:bCs w:val="0"/>
          <w:sz w:val="24"/>
          <w:szCs w:val="24"/>
          <w:highlight w:val="cyan"/>
        </w:rPr>
      </w:r>
      <w:r w:rsidR="00AD3EBC" w:rsidRPr="00E71A48">
        <w:rPr>
          <w:bCs w:val="0"/>
          <w:sz w:val="24"/>
          <w:szCs w:val="24"/>
          <w:highlight w:val="cyan"/>
        </w:rPr>
        <w:fldChar w:fldCharType="separate"/>
      </w:r>
      <w:r w:rsidR="001E200B">
        <w:rPr>
          <w:bCs w:val="0"/>
          <w:sz w:val="24"/>
          <w:szCs w:val="24"/>
        </w:rPr>
        <w:t>3.3.3.2</w:t>
      </w:r>
      <w:r w:rsidR="00AD3EBC" w:rsidRPr="00E71A48">
        <w:rPr>
          <w:bCs w:val="0"/>
          <w:sz w:val="24"/>
          <w:szCs w:val="24"/>
          <w:highlight w:val="cyan"/>
        </w:rPr>
        <w:fldChar w:fldCharType="end"/>
      </w:r>
      <w:r w:rsidR="007F3FB7" w:rsidRPr="00E71A48">
        <w:rPr>
          <w:bCs w:val="0"/>
          <w:sz w:val="24"/>
          <w:szCs w:val="24"/>
        </w:rPr>
        <w:t>.</w:t>
      </w:r>
      <w:bookmarkEnd w:id="131"/>
    </w:p>
    <w:p w14:paraId="749D47B5" w14:textId="77777777" w:rsidR="00717F60" w:rsidRPr="00E71A48" w:rsidRDefault="00717F60" w:rsidP="00E6083F">
      <w:pPr>
        <w:widowControl w:val="0"/>
        <w:numPr>
          <w:ilvl w:val="2"/>
          <w:numId w:val="36"/>
        </w:numPr>
        <w:autoSpaceDE w:val="0"/>
        <w:spacing w:after="100" w:line="264" w:lineRule="auto"/>
        <w:ind w:left="0" w:firstLine="709"/>
        <w:rPr>
          <w:sz w:val="24"/>
          <w:szCs w:val="24"/>
        </w:rPr>
      </w:pPr>
      <w:r w:rsidRPr="00E71A48">
        <w:rPr>
          <w:sz w:val="24"/>
          <w:szCs w:val="24"/>
        </w:rPr>
        <w:t xml:space="preserve">Если Организатор запроса не получит сведения об изменениях или отзыве </w:t>
      </w:r>
      <w:r w:rsidR="004B5EB3" w:rsidRPr="00E71A48">
        <w:rPr>
          <w:sz w:val="24"/>
          <w:szCs w:val="24"/>
        </w:rPr>
        <w:t>Заявк</w:t>
      </w:r>
      <w:r w:rsidRPr="00E71A48">
        <w:rPr>
          <w:sz w:val="24"/>
          <w:szCs w:val="24"/>
        </w:rPr>
        <w:t>и как через ЭТП, так и в письменной (бумажной) форме, то данные изменения или отзыв будет считаться неполученным вовремя и не будет учитываться.</w:t>
      </w:r>
    </w:p>
    <w:p w14:paraId="50D4CF15" w14:textId="77777777" w:rsidR="00717F60" w:rsidRPr="00E71A48" w:rsidRDefault="00717F60" w:rsidP="00E71A48">
      <w:pPr>
        <w:pStyle w:val="2"/>
        <w:tabs>
          <w:tab w:val="clear" w:pos="1700"/>
          <w:tab w:val="left" w:pos="709"/>
        </w:tabs>
        <w:spacing w:line="264" w:lineRule="auto"/>
      </w:pPr>
      <w:bookmarkStart w:id="132" w:name="_Ref305973250"/>
      <w:bookmarkStart w:id="133" w:name="_Toc343613549"/>
      <w:r w:rsidRPr="00E71A48">
        <w:t>Оценка Заявок и проведение переговоров</w:t>
      </w:r>
      <w:bookmarkEnd w:id="132"/>
      <w:bookmarkEnd w:id="133"/>
      <w:r w:rsidRPr="00E71A48">
        <w:t xml:space="preserve"> </w:t>
      </w:r>
    </w:p>
    <w:p w14:paraId="0F193ADD" w14:textId="77777777" w:rsidR="00717F60" w:rsidRPr="00E71A48" w:rsidRDefault="00717F60" w:rsidP="00E71A48">
      <w:pPr>
        <w:pStyle w:val="27"/>
        <w:tabs>
          <w:tab w:val="left" w:pos="717"/>
        </w:tabs>
        <w:spacing w:line="264" w:lineRule="auto"/>
        <w:ind w:left="0" w:right="0"/>
        <w:rPr>
          <w:i/>
          <w:shd w:val="clear" w:color="auto" w:fill="FFFF99"/>
        </w:rPr>
      </w:pPr>
      <w:r w:rsidRPr="00E71A48">
        <w:rPr>
          <w:i/>
          <w:shd w:val="clear" w:color="auto" w:fill="FFFF99"/>
        </w:rPr>
        <w:t>[данный раздел</w:t>
      </w:r>
      <w:r w:rsidRPr="00E71A48">
        <w:rPr>
          <w:shd w:val="clear" w:color="auto" w:fill="FFFF99"/>
        </w:rPr>
        <w:t xml:space="preserve"> </w:t>
      </w:r>
      <w:r w:rsidRPr="00E71A48">
        <w:rPr>
          <w:i/>
          <w:shd w:val="clear" w:color="auto" w:fill="FFFF99"/>
        </w:rPr>
        <w:t>может быть изменен по решению Ц</w:t>
      </w:r>
      <w:r w:rsidR="009270B7">
        <w:rPr>
          <w:i/>
          <w:shd w:val="clear" w:color="auto" w:fill="FFFF99"/>
        </w:rPr>
        <w:t>З</w:t>
      </w:r>
      <w:r w:rsidR="00C74146">
        <w:rPr>
          <w:i/>
          <w:shd w:val="clear" w:color="auto" w:fill="FFFF99"/>
        </w:rPr>
        <w:t>О</w:t>
      </w:r>
      <w:r w:rsidRPr="00E71A48">
        <w:rPr>
          <w:i/>
          <w:shd w:val="clear" w:color="auto" w:fill="FFFF99"/>
        </w:rPr>
        <w:t xml:space="preserve"> и/или ОРД Общества]</w:t>
      </w:r>
    </w:p>
    <w:p w14:paraId="55F3E8C8" w14:textId="77777777" w:rsidR="00717F60" w:rsidRPr="00E71A48" w:rsidRDefault="00717F60" w:rsidP="00E71A48">
      <w:pPr>
        <w:pStyle w:val="3"/>
        <w:spacing w:line="264" w:lineRule="auto"/>
        <w:rPr>
          <w:szCs w:val="24"/>
        </w:rPr>
      </w:pPr>
      <w:bookmarkStart w:id="134" w:name="_Toc343613550"/>
      <w:r w:rsidRPr="00E71A48">
        <w:rPr>
          <w:szCs w:val="24"/>
        </w:rPr>
        <w:t>Общие положения</w:t>
      </w:r>
      <w:bookmarkEnd w:id="134"/>
    </w:p>
    <w:p w14:paraId="093618DA" w14:textId="77777777" w:rsidR="00717F60" w:rsidRPr="00E71A48" w:rsidRDefault="00717F60" w:rsidP="00E6083F">
      <w:pPr>
        <w:widowControl w:val="0"/>
        <w:numPr>
          <w:ilvl w:val="3"/>
          <w:numId w:val="37"/>
        </w:numPr>
        <w:shd w:val="clear" w:color="auto" w:fill="FFFFFF"/>
        <w:autoSpaceDE w:val="0"/>
        <w:spacing w:before="60" w:after="100" w:line="264" w:lineRule="auto"/>
        <w:ind w:left="0" w:right="159" w:firstLine="709"/>
        <w:rPr>
          <w:bCs w:val="0"/>
          <w:sz w:val="24"/>
          <w:szCs w:val="24"/>
        </w:rPr>
      </w:pPr>
      <w:r w:rsidRPr="00E71A48">
        <w:rPr>
          <w:bCs w:val="0"/>
          <w:sz w:val="24"/>
          <w:szCs w:val="24"/>
        </w:rPr>
        <w:t xml:space="preserve">Оценка Заявок осуществляется Закупочной комиссией </w:t>
      </w:r>
      <w:r w:rsidRPr="00E71A48">
        <w:rPr>
          <w:bCs w:val="0"/>
          <w:spacing w:val="-1"/>
          <w:sz w:val="24"/>
          <w:szCs w:val="24"/>
        </w:rPr>
        <w:t xml:space="preserve">и иными лицами (экспертами и специалистами), привлеченными </w:t>
      </w:r>
      <w:r w:rsidRPr="00E71A48">
        <w:rPr>
          <w:bCs w:val="0"/>
          <w:sz w:val="24"/>
          <w:szCs w:val="24"/>
        </w:rPr>
        <w:t>Организатором запроса.</w:t>
      </w:r>
    </w:p>
    <w:p w14:paraId="7B640EA7" w14:textId="77777777" w:rsidR="00717F60" w:rsidRPr="00E71A48" w:rsidRDefault="00717F60" w:rsidP="00E6083F">
      <w:pPr>
        <w:widowControl w:val="0"/>
        <w:numPr>
          <w:ilvl w:val="3"/>
          <w:numId w:val="37"/>
        </w:numPr>
        <w:shd w:val="clear" w:color="auto" w:fill="FFFFFF"/>
        <w:autoSpaceDE w:val="0"/>
        <w:spacing w:before="60" w:after="100" w:line="264" w:lineRule="auto"/>
        <w:ind w:left="0" w:right="159" w:firstLine="709"/>
        <w:rPr>
          <w:bCs w:val="0"/>
          <w:sz w:val="24"/>
          <w:szCs w:val="24"/>
        </w:rPr>
      </w:pPr>
      <w:r w:rsidRPr="00E71A48">
        <w:rPr>
          <w:bCs w:val="0"/>
          <w:sz w:val="24"/>
          <w:szCs w:val="24"/>
        </w:rPr>
        <w:t xml:space="preserve">Оценка Заявок будет осуществляться, как правило, исходя из электронных версий документов Заявок. При необходимости Организатор запроса будет обращаться к документам </w:t>
      </w:r>
      <w:r w:rsidR="004B5EB3" w:rsidRPr="00E71A48">
        <w:rPr>
          <w:bCs w:val="0"/>
          <w:sz w:val="24"/>
          <w:szCs w:val="24"/>
        </w:rPr>
        <w:t>Заявк</w:t>
      </w:r>
      <w:r w:rsidRPr="00E71A48">
        <w:rPr>
          <w:bCs w:val="0"/>
          <w:sz w:val="24"/>
          <w:szCs w:val="24"/>
        </w:rPr>
        <w:t xml:space="preserve">и в письменной форме. При наличии расхождений в </w:t>
      </w:r>
      <w:r w:rsidR="004B5EB3" w:rsidRPr="00E71A48">
        <w:rPr>
          <w:bCs w:val="0"/>
          <w:sz w:val="24"/>
          <w:szCs w:val="24"/>
        </w:rPr>
        <w:t>Заявк</w:t>
      </w:r>
      <w:r w:rsidRPr="00E71A48">
        <w:rPr>
          <w:bCs w:val="0"/>
          <w:sz w:val="24"/>
          <w:szCs w:val="24"/>
        </w:rPr>
        <w:t xml:space="preserve">е </w:t>
      </w:r>
      <w:r w:rsidR="009C744E" w:rsidRPr="00E71A48">
        <w:rPr>
          <w:bCs w:val="0"/>
          <w:sz w:val="24"/>
          <w:szCs w:val="24"/>
        </w:rPr>
        <w:t>Участник</w:t>
      </w:r>
      <w:r w:rsidRPr="00E71A48">
        <w:rPr>
          <w:bCs w:val="0"/>
          <w:sz w:val="24"/>
          <w:szCs w:val="24"/>
        </w:rPr>
        <w:t xml:space="preserve">а, поданной в письменной (бумажной) форме и размещенной в электронной форме на ЭТП, Организатор запроса направляет запрос </w:t>
      </w:r>
      <w:r w:rsidR="009C744E" w:rsidRPr="00E71A48">
        <w:rPr>
          <w:bCs w:val="0"/>
          <w:sz w:val="24"/>
          <w:szCs w:val="24"/>
        </w:rPr>
        <w:t>Участник</w:t>
      </w:r>
      <w:r w:rsidRPr="00E71A48">
        <w:rPr>
          <w:bCs w:val="0"/>
          <w:sz w:val="24"/>
          <w:szCs w:val="24"/>
        </w:rPr>
        <w:t>у о приведении бумажной версии в соответствие с электронной.</w:t>
      </w:r>
    </w:p>
    <w:p w14:paraId="489303FE" w14:textId="77777777" w:rsidR="00717F60" w:rsidRPr="00E71A48" w:rsidRDefault="00717F60" w:rsidP="00E6083F">
      <w:pPr>
        <w:widowControl w:val="0"/>
        <w:numPr>
          <w:ilvl w:val="3"/>
          <w:numId w:val="37"/>
        </w:numPr>
        <w:shd w:val="clear" w:color="auto" w:fill="FFFFFF"/>
        <w:autoSpaceDE w:val="0"/>
        <w:spacing w:before="60" w:after="100" w:line="264" w:lineRule="auto"/>
        <w:ind w:left="0" w:right="159" w:firstLine="709"/>
        <w:rPr>
          <w:bCs w:val="0"/>
          <w:sz w:val="24"/>
          <w:szCs w:val="24"/>
        </w:rPr>
      </w:pPr>
      <w:r w:rsidRPr="00E71A48">
        <w:rPr>
          <w:bCs w:val="0"/>
          <w:sz w:val="24"/>
          <w:szCs w:val="24"/>
        </w:rPr>
        <w:t xml:space="preserve">Рассмотрение и оценка заявок осуществляется в соответствии с условиями настоящей </w:t>
      </w:r>
      <w:r w:rsidR="007D07A7" w:rsidRPr="00E71A48">
        <w:rPr>
          <w:bCs w:val="0"/>
          <w:sz w:val="24"/>
          <w:szCs w:val="24"/>
        </w:rPr>
        <w:t>Д</w:t>
      </w:r>
      <w:r w:rsidRPr="00E71A48">
        <w:rPr>
          <w:bCs w:val="0"/>
          <w:sz w:val="24"/>
          <w:szCs w:val="24"/>
        </w:rPr>
        <w:t>окументации.</w:t>
      </w:r>
    </w:p>
    <w:p w14:paraId="4B0D13B2" w14:textId="0EC5529F" w:rsidR="00717F60" w:rsidRPr="00E71A48" w:rsidRDefault="00717F60" w:rsidP="00E6083F">
      <w:pPr>
        <w:widowControl w:val="0"/>
        <w:numPr>
          <w:ilvl w:val="3"/>
          <w:numId w:val="37"/>
        </w:numPr>
        <w:shd w:val="clear" w:color="auto" w:fill="FFFFFF"/>
        <w:autoSpaceDE w:val="0"/>
        <w:spacing w:before="60" w:after="100" w:line="264" w:lineRule="auto"/>
        <w:ind w:left="0" w:right="159" w:firstLine="709"/>
        <w:rPr>
          <w:bCs w:val="0"/>
          <w:sz w:val="24"/>
          <w:szCs w:val="24"/>
        </w:rPr>
      </w:pPr>
      <w:r w:rsidRPr="00E71A48">
        <w:rPr>
          <w:bCs w:val="0"/>
          <w:sz w:val="24"/>
          <w:szCs w:val="24"/>
        </w:rPr>
        <w:t xml:space="preserve">Информация относительно разъяснения, предварительного рассмотрения, оценки и сопоставления Заявок </w:t>
      </w:r>
      <w:r w:rsidR="009C744E" w:rsidRPr="00E71A48">
        <w:rPr>
          <w:bCs w:val="0"/>
          <w:sz w:val="24"/>
          <w:szCs w:val="24"/>
        </w:rPr>
        <w:t>Участник</w:t>
      </w:r>
      <w:r w:rsidRPr="00E71A48">
        <w:rPr>
          <w:bCs w:val="0"/>
          <w:sz w:val="24"/>
          <w:szCs w:val="24"/>
        </w:rPr>
        <w:t xml:space="preserve">ов, а также рекомендации по присуждению </w:t>
      </w:r>
      <w:r w:rsidR="00123C70" w:rsidRPr="00E71A48">
        <w:rPr>
          <w:bCs w:val="0"/>
          <w:sz w:val="24"/>
          <w:szCs w:val="24"/>
        </w:rPr>
        <w:lastRenderedPageBreak/>
        <w:t>Договор</w:t>
      </w:r>
      <w:r w:rsidRPr="00E71A48">
        <w:rPr>
          <w:bCs w:val="0"/>
          <w:sz w:val="24"/>
          <w:szCs w:val="24"/>
        </w:rPr>
        <w:t xml:space="preserve">а является строго конфиденциальной и не подлежит разглашению </w:t>
      </w:r>
      <w:r w:rsidR="009C744E" w:rsidRPr="00E71A48">
        <w:rPr>
          <w:bCs w:val="0"/>
          <w:sz w:val="24"/>
          <w:szCs w:val="24"/>
        </w:rPr>
        <w:t>Участник</w:t>
      </w:r>
      <w:r w:rsidRPr="00E71A48">
        <w:rPr>
          <w:bCs w:val="0"/>
          <w:sz w:val="24"/>
          <w:szCs w:val="24"/>
        </w:rPr>
        <w:t>ам или иным лицам, которые официально не имеют к этому отношения</w:t>
      </w:r>
      <w:r w:rsidR="008F7BD0" w:rsidRPr="00E71A48">
        <w:rPr>
          <w:bCs w:val="0"/>
          <w:sz w:val="24"/>
          <w:szCs w:val="24"/>
        </w:rPr>
        <w:t>,</w:t>
      </w:r>
      <w:r w:rsidR="008F7BD0" w:rsidRPr="00E71A48">
        <w:rPr>
          <w:sz w:val="24"/>
          <w:szCs w:val="24"/>
        </w:rPr>
        <w:t xml:space="preserve"> за исключением сведений, размещаемых на официальном сайте, сайте Общества</w:t>
      </w:r>
      <w:r w:rsidR="00EB6B12">
        <w:rPr>
          <w:sz w:val="24"/>
          <w:szCs w:val="24"/>
        </w:rPr>
        <w:t>,</w:t>
      </w:r>
      <w:r w:rsidR="008F7BD0" w:rsidRPr="00E71A48">
        <w:rPr>
          <w:sz w:val="24"/>
          <w:szCs w:val="24"/>
        </w:rPr>
        <w:t xml:space="preserve"> ЭТП (при проведении </w:t>
      </w:r>
      <w:r w:rsidR="00EB6B12">
        <w:rPr>
          <w:sz w:val="24"/>
          <w:szCs w:val="24"/>
        </w:rPr>
        <w:t>закупки</w:t>
      </w:r>
      <w:r w:rsidR="00EB6B12" w:rsidRPr="00E71A48">
        <w:rPr>
          <w:sz w:val="24"/>
          <w:szCs w:val="24"/>
        </w:rPr>
        <w:t xml:space="preserve"> </w:t>
      </w:r>
      <w:r w:rsidR="008F7BD0" w:rsidRPr="00E71A48">
        <w:rPr>
          <w:sz w:val="24"/>
          <w:szCs w:val="24"/>
        </w:rPr>
        <w:t>на ЭТП)</w:t>
      </w:r>
      <w:r w:rsidRPr="00E71A48">
        <w:rPr>
          <w:bCs w:val="0"/>
          <w:sz w:val="24"/>
          <w:szCs w:val="24"/>
        </w:rPr>
        <w:t>.</w:t>
      </w:r>
    </w:p>
    <w:p w14:paraId="4FB96722" w14:textId="77777777" w:rsidR="00717F60" w:rsidRPr="00E71A48" w:rsidRDefault="009C744E" w:rsidP="00E6083F">
      <w:pPr>
        <w:widowControl w:val="0"/>
        <w:numPr>
          <w:ilvl w:val="3"/>
          <w:numId w:val="37"/>
        </w:numPr>
        <w:shd w:val="clear" w:color="auto" w:fill="FFFFFF"/>
        <w:autoSpaceDE w:val="0"/>
        <w:spacing w:before="60" w:after="100" w:line="264" w:lineRule="auto"/>
        <w:ind w:left="0" w:right="159" w:firstLine="709"/>
        <w:rPr>
          <w:bCs w:val="0"/>
          <w:sz w:val="24"/>
          <w:szCs w:val="24"/>
        </w:rPr>
      </w:pPr>
      <w:r w:rsidRPr="00E71A48">
        <w:rPr>
          <w:bCs w:val="0"/>
          <w:sz w:val="24"/>
          <w:szCs w:val="24"/>
        </w:rPr>
        <w:t>Участник</w:t>
      </w:r>
      <w:r w:rsidR="00717F60" w:rsidRPr="00E71A48">
        <w:rPr>
          <w:bCs w:val="0"/>
          <w:sz w:val="24"/>
          <w:szCs w:val="24"/>
        </w:rPr>
        <w:t xml:space="preserve">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w:t>
      </w:r>
      <w:r w:rsidRPr="00E71A48">
        <w:rPr>
          <w:bCs w:val="0"/>
          <w:sz w:val="24"/>
          <w:szCs w:val="24"/>
        </w:rPr>
        <w:t>Участник</w:t>
      </w:r>
      <w:r w:rsidR="00717F60" w:rsidRPr="00E71A48">
        <w:rPr>
          <w:bCs w:val="0"/>
          <w:sz w:val="24"/>
          <w:szCs w:val="24"/>
        </w:rPr>
        <w:t xml:space="preserve">ов повлиять на Закупочную комиссию при экспертизе Заявок или на присуждение </w:t>
      </w:r>
      <w:r w:rsidR="00123C70" w:rsidRPr="00E71A48">
        <w:rPr>
          <w:bCs w:val="0"/>
          <w:sz w:val="24"/>
          <w:szCs w:val="24"/>
        </w:rPr>
        <w:t>Договор</w:t>
      </w:r>
      <w:r w:rsidR="00717F60" w:rsidRPr="00E71A48">
        <w:rPr>
          <w:bCs w:val="0"/>
          <w:sz w:val="24"/>
          <w:szCs w:val="24"/>
        </w:rPr>
        <w:t xml:space="preserve">а, а также оказать давление на любое лицо, привлеченное Организатором запроса, служат основанием для отклонения Заявок таких </w:t>
      </w:r>
      <w:r w:rsidRPr="00E71A48">
        <w:rPr>
          <w:bCs w:val="0"/>
          <w:sz w:val="24"/>
          <w:szCs w:val="24"/>
        </w:rPr>
        <w:t>Участник</w:t>
      </w:r>
      <w:r w:rsidR="00717F60" w:rsidRPr="00E71A48">
        <w:rPr>
          <w:bCs w:val="0"/>
          <w:sz w:val="24"/>
          <w:szCs w:val="24"/>
        </w:rPr>
        <w:t>ов.</w:t>
      </w:r>
    </w:p>
    <w:p w14:paraId="16B66A88" w14:textId="77777777" w:rsidR="00717F60" w:rsidRPr="00E71A48" w:rsidRDefault="00717F60" w:rsidP="00E6083F">
      <w:pPr>
        <w:widowControl w:val="0"/>
        <w:numPr>
          <w:ilvl w:val="3"/>
          <w:numId w:val="37"/>
        </w:numPr>
        <w:shd w:val="clear" w:color="auto" w:fill="FFFFFF"/>
        <w:autoSpaceDE w:val="0"/>
        <w:spacing w:before="60" w:after="100" w:line="264" w:lineRule="auto"/>
        <w:ind w:left="0" w:right="159" w:firstLine="709"/>
        <w:rPr>
          <w:bCs w:val="0"/>
          <w:sz w:val="24"/>
          <w:szCs w:val="24"/>
        </w:rPr>
      </w:pPr>
      <w:r w:rsidRPr="00E71A48">
        <w:rPr>
          <w:bCs w:val="0"/>
          <w:sz w:val="24"/>
          <w:szCs w:val="24"/>
        </w:rPr>
        <w:t xml:space="preserve">Оценка Заявок может включать отборочную стадию (пункт </w:t>
      </w:r>
      <w:r w:rsidR="00AD3EBC" w:rsidRPr="00E71A48">
        <w:rPr>
          <w:bCs w:val="0"/>
          <w:sz w:val="24"/>
          <w:szCs w:val="24"/>
        </w:rPr>
        <w:fldChar w:fldCharType="begin"/>
      </w:r>
      <w:r w:rsidRPr="00E71A48">
        <w:rPr>
          <w:bCs w:val="0"/>
          <w:sz w:val="24"/>
          <w:szCs w:val="24"/>
        </w:rPr>
        <w:instrText xml:space="preserve"> REF _Ref93089454 \n \h </w:instrText>
      </w:r>
      <w:r w:rsidR="00C70F61"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separate"/>
      </w:r>
      <w:r w:rsidR="001E200B">
        <w:rPr>
          <w:bCs w:val="0"/>
          <w:sz w:val="24"/>
          <w:szCs w:val="24"/>
        </w:rPr>
        <w:t>3.6.2</w:t>
      </w:r>
      <w:r w:rsidR="00AD3EBC" w:rsidRPr="00E71A48">
        <w:rPr>
          <w:bCs w:val="0"/>
          <w:sz w:val="24"/>
          <w:szCs w:val="24"/>
        </w:rPr>
        <w:fldChar w:fldCharType="end"/>
      </w:r>
      <w:r w:rsidRPr="00E71A48">
        <w:rPr>
          <w:bCs w:val="0"/>
          <w:sz w:val="24"/>
          <w:szCs w:val="24"/>
        </w:rPr>
        <w:t xml:space="preserve">), проведение (при необходимости) переговоров (пункт </w:t>
      </w:r>
      <w:r w:rsidR="00AD3EBC" w:rsidRPr="00E71A48">
        <w:rPr>
          <w:bCs w:val="0"/>
          <w:sz w:val="24"/>
          <w:szCs w:val="24"/>
        </w:rPr>
        <w:fldChar w:fldCharType="begin"/>
      </w:r>
      <w:r w:rsidRPr="00E71A48">
        <w:rPr>
          <w:bCs w:val="0"/>
          <w:sz w:val="24"/>
          <w:szCs w:val="24"/>
        </w:rPr>
        <w:instrText xml:space="preserve"> REF _Ref303670674 \n \h </w:instrText>
      </w:r>
      <w:r w:rsidR="00C70F61"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separate"/>
      </w:r>
      <w:r w:rsidR="001E200B">
        <w:rPr>
          <w:bCs w:val="0"/>
          <w:sz w:val="24"/>
          <w:szCs w:val="24"/>
        </w:rPr>
        <w:t>3.6.3</w:t>
      </w:r>
      <w:r w:rsidR="00AD3EBC" w:rsidRPr="00E71A48">
        <w:rPr>
          <w:bCs w:val="0"/>
          <w:sz w:val="24"/>
          <w:szCs w:val="24"/>
        </w:rPr>
        <w:fldChar w:fldCharType="end"/>
      </w:r>
      <w:r w:rsidRPr="00E71A48">
        <w:rPr>
          <w:bCs w:val="0"/>
          <w:sz w:val="24"/>
          <w:szCs w:val="24"/>
        </w:rPr>
        <w:t>) и оценочную стадию (пункт</w:t>
      </w:r>
      <w:r w:rsidR="007F3FB7" w:rsidRPr="00E71A48">
        <w:rPr>
          <w:bCs w:val="0"/>
          <w:sz w:val="24"/>
          <w:szCs w:val="24"/>
        </w:rPr>
        <w:t xml:space="preserve"> </w:t>
      </w:r>
      <w:r w:rsidR="00AD3EBC" w:rsidRPr="00E71A48">
        <w:rPr>
          <w:bCs w:val="0"/>
          <w:sz w:val="24"/>
          <w:szCs w:val="24"/>
        </w:rPr>
        <w:fldChar w:fldCharType="begin"/>
      </w:r>
      <w:r w:rsidR="00726DAC" w:rsidRPr="00E71A48">
        <w:rPr>
          <w:bCs w:val="0"/>
          <w:sz w:val="24"/>
          <w:szCs w:val="24"/>
        </w:rPr>
        <w:instrText xml:space="preserve"> REF _Ref306138385 \r \h </w:instrText>
      </w:r>
      <w:r w:rsidR="00C70F61"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separate"/>
      </w:r>
      <w:r w:rsidR="001E200B">
        <w:rPr>
          <w:bCs w:val="0"/>
          <w:sz w:val="24"/>
          <w:szCs w:val="24"/>
        </w:rPr>
        <w:t>3.6.4</w:t>
      </w:r>
      <w:r w:rsidR="00AD3EBC" w:rsidRPr="00E71A48">
        <w:rPr>
          <w:bCs w:val="0"/>
          <w:sz w:val="24"/>
          <w:szCs w:val="24"/>
        </w:rPr>
        <w:fldChar w:fldCharType="end"/>
      </w:r>
      <w:r w:rsidRPr="00E71A48">
        <w:rPr>
          <w:bCs w:val="0"/>
          <w:sz w:val="24"/>
          <w:szCs w:val="24"/>
        </w:rPr>
        <w:t>).</w:t>
      </w:r>
    </w:p>
    <w:p w14:paraId="6F219B73" w14:textId="77777777" w:rsidR="00717F60" w:rsidRPr="00E71A48" w:rsidRDefault="00717F60" w:rsidP="00E6083F">
      <w:pPr>
        <w:widowControl w:val="0"/>
        <w:numPr>
          <w:ilvl w:val="3"/>
          <w:numId w:val="37"/>
        </w:numPr>
        <w:shd w:val="clear" w:color="auto" w:fill="FFFFFF"/>
        <w:autoSpaceDE w:val="0"/>
        <w:spacing w:after="100" w:line="264" w:lineRule="auto"/>
        <w:ind w:left="0" w:right="158" w:firstLine="709"/>
        <w:rPr>
          <w:bCs w:val="0"/>
          <w:iCs/>
          <w:sz w:val="24"/>
          <w:szCs w:val="24"/>
        </w:rPr>
      </w:pPr>
      <w:r w:rsidRPr="00E71A48">
        <w:rPr>
          <w:bCs w:val="0"/>
          <w:i/>
          <w:iCs/>
          <w:sz w:val="24"/>
          <w:szCs w:val="24"/>
        </w:rPr>
        <w:t xml:space="preserve">При оценке альтернативных </w:t>
      </w:r>
      <w:r w:rsidR="00FE5731" w:rsidRPr="00E71A48">
        <w:rPr>
          <w:bCs w:val="0"/>
          <w:i/>
          <w:iCs/>
          <w:sz w:val="24"/>
          <w:szCs w:val="24"/>
        </w:rPr>
        <w:t xml:space="preserve">заявок </w:t>
      </w:r>
      <w:r w:rsidR="009C744E" w:rsidRPr="00E71A48">
        <w:rPr>
          <w:bCs w:val="0"/>
          <w:i/>
          <w:iCs/>
          <w:sz w:val="24"/>
          <w:szCs w:val="24"/>
        </w:rPr>
        <w:t>Участник</w:t>
      </w:r>
      <w:r w:rsidRPr="00E71A48">
        <w:rPr>
          <w:bCs w:val="0"/>
          <w:i/>
          <w:iCs/>
          <w:sz w:val="24"/>
          <w:szCs w:val="24"/>
        </w:rPr>
        <w:t xml:space="preserve">а </w:t>
      </w:r>
      <w:r w:rsidRPr="00E71A48">
        <w:rPr>
          <w:bCs w:val="0"/>
          <w:i/>
          <w:sz w:val="24"/>
          <w:szCs w:val="24"/>
        </w:rPr>
        <w:t>Закупочная к</w:t>
      </w:r>
      <w:r w:rsidRPr="00E71A48">
        <w:rPr>
          <w:bCs w:val="0"/>
          <w:i/>
          <w:iCs/>
          <w:sz w:val="24"/>
          <w:szCs w:val="24"/>
        </w:rPr>
        <w:t xml:space="preserve">омиссия будет пользоваться теми же методами, что и для оценки основного </w:t>
      </w:r>
      <w:r w:rsidR="004B5EB3" w:rsidRPr="00E71A48">
        <w:rPr>
          <w:bCs w:val="0"/>
          <w:i/>
          <w:iCs/>
          <w:sz w:val="24"/>
          <w:szCs w:val="24"/>
        </w:rPr>
        <w:t>Заявк</w:t>
      </w:r>
      <w:r w:rsidRPr="00E71A48">
        <w:rPr>
          <w:bCs w:val="0"/>
          <w:i/>
          <w:iCs/>
          <w:sz w:val="24"/>
          <w:szCs w:val="24"/>
        </w:rPr>
        <w:t>и</w:t>
      </w:r>
      <w:r w:rsidRPr="00E71A48">
        <w:rPr>
          <w:bCs w:val="0"/>
          <w:iCs/>
          <w:sz w:val="24"/>
          <w:szCs w:val="24"/>
        </w:rPr>
        <w:t xml:space="preserve"> </w:t>
      </w:r>
      <w:r w:rsidRPr="00E71A48">
        <w:rPr>
          <w:b/>
          <w:bCs w:val="0"/>
          <w:i/>
          <w:sz w:val="24"/>
          <w:szCs w:val="24"/>
        </w:rPr>
        <w:t>[</w:t>
      </w:r>
      <w:r w:rsidRPr="00E71A48">
        <w:rPr>
          <w:b/>
          <w:bCs w:val="0"/>
          <w:i/>
          <w:sz w:val="24"/>
          <w:szCs w:val="24"/>
          <w:shd w:val="clear" w:color="auto" w:fill="FFFF99"/>
        </w:rPr>
        <w:t xml:space="preserve">в случаях  разрешения подачи альтернативных </w:t>
      </w:r>
      <w:r w:rsidR="00FE5731" w:rsidRPr="00E71A48">
        <w:rPr>
          <w:b/>
          <w:bCs w:val="0"/>
          <w:i/>
          <w:sz w:val="24"/>
          <w:szCs w:val="24"/>
          <w:shd w:val="clear" w:color="auto" w:fill="FFFF99"/>
        </w:rPr>
        <w:t>заявок</w:t>
      </w:r>
      <w:r w:rsidRPr="00E71A48">
        <w:rPr>
          <w:b/>
          <w:bCs w:val="0"/>
          <w:i/>
          <w:sz w:val="24"/>
          <w:szCs w:val="24"/>
          <w:shd w:val="clear" w:color="auto" w:fill="FFFF99"/>
        </w:rPr>
        <w:t>]</w:t>
      </w:r>
      <w:r w:rsidRPr="00E71A48">
        <w:rPr>
          <w:bCs w:val="0"/>
          <w:iCs/>
          <w:sz w:val="24"/>
          <w:szCs w:val="24"/>
        </w:rPr>
        <w:t xml:space="preserve">. </w:t>
      </w:r>
    </w:p>
    <w:p w14:paraId="775585E2" w14:textId="77777777" w:rsidR="00717F60" w:rsidRPr="00E71A48" w:rsidRDefault="00717F60" w:rsidP="00E71A48">
      <w:pPr>
        <w:pStyle w:val="3"/>
        <w:spacing w:line="264" w:lineRule="auto"/>
        <w:rPr>
          <w:szCs w:val="24"/>
        </w:rPr>
      </w:pPr>
      <w:bookmarkStart w:id="135" w:name="_Ref93089454"/>
      <w:bookmarkStart w:id="136" w:name="_Toc343613551"/>
      <w:r w:rsidRPr="00E71A48">
        <w:rPr>
          <w:szCs w:val="24"/>
        </w:rPr>
        <w:t>Отборочная стадия</w:t>
      </w:r>
      <w:bookmarkEnd w:id="135"/>
      <w:bookmarkEnd w:id="136"/>
    </w:p>
    <w:p w14:paraId="26FE19BA" w14:textId="77777777" w:rsidR="00717F60" w:rsidRPr="00E71A48" w:rsidRDefault="00717F60" w:rsidP="00E6083F">
      <w:pPr>
        <w:widowControl w:val="0"/>
        <w:numPr>
          <w:ilvl w:val="3"/>
          <w:numId w:val="38"/>
        </w:numPr>
        <w:shd w:val="clear" w:color="auto" w:fill="FFFFFF"/>
        <w:autoSpaceDE w:val="0"/>
        <w:spacing w:before="60" w:after="100" w:line="264" w:lineRule="auto"/>
        <w:ind w:left="0" w:right="159" w:firstLine="709"/>
        <w:rPr>
          <w:bCs w:val="0"/>
          <w:sz w:val="24"/>
          <w:szCs w:val="24"/>
        </w:rPr>
      </w:pPr>
      <w:r w:rsidRPr="00E71A48">
        <w:rPr>
          <w:bCs w:val="0"/>
          <w:sz w:val="24"/>
          <w:szCs w:val="24"/>
        </w:rPr>
        <w:t>В рамках отборочной стадии Закупочная комиссия проверяет:</w:t>
      </w:r>
    </w:p>
    <w:p w14:paraId="7D2DBA53" w14:textId="77777777" w:rsidR="00717F60" w:rsidRPr="00E71A48" w:rsidRDefault="00717F60" w:rsidP="00E6083F">
      <w:pPr>
        <w:widowControl w:val="0"/>
        <w:numPr>
          <w:ilvl w:val="0"/>
          <w:numId w:val="11"/>
        </w:numPr>
        <w:tabs>
          <w:tab w:val="left" w:pos="426"/>
        </w:tabs>
        <w:autoSpaceDE w:val="0"/>
        <w:spacing w:line="264" w:lineRule="auto"/>
        <w:ind w:left="0" w:firstLine="426"/>
        <w:rPr>
          <w:bCs w:val="0"/>
          <w:sz w:val="24"/>
          <w:szCs w:val="24"/>
        </w:rPr>
      </w:pPr>
      <w:r w:rsidRPr="00E71A48">
        <w:rPr>
          <w:bCs w:val="0"/>
          <w:sz w:val="24"/>
          <w:szCs w:val="24"/>
        </w:rPr>
        <w:t xml:space="preserve">правильность оформления </w:t>
      </w:r>
      <w:r w:rsidR="004B5EB3" w:rsidRPr="00E71A48">
        <w:rPr>
          <w:bCs w:val="0"/>
          <w:sz w:val="24"/>
          <w:szCs w:val="24"/>
        </w:rPr>
        <w:t>Заявк</w:t>
      </w:r>
      <w:r w:rsidRPr="00E71A48">
        <w:rPr>
          <w:bCs w:val="0"/>
          <w:sz w:val="24"/>
          <w:szCs w:val="24"/>
        </w:rPr>
        <w:t xml:space="preserve">и и их соответствие требованиям настоящей </w:t>
      </w:r>
      <w:r w:rsidR="007D07A7" w:rsidRPr="00E71A48">
        <w:rPr>
          <w:bCs w:val="0"/>
          <w:sz w:val="24"/>
          <w:szCs w:val="24"/>
        </w:rPr>
        <w:t>Д</w:t>
      </w:r>
      <w:r w:rsidRPr="00E71A48">
        <w:rPr>
          <w:bCs w:val="0"/>
          <w:sz w:val="24"/>
          <w:szCs w:val="24"/>
        </w:rPr>
        <w:t>окументации по запросу предложений по существу;</w:t>
      </w:r>
    </w:p>
    <w:p w14:paraId="5E520679" w14:textId="77777777" w:rsidR="00717F60" w:rsidRPr="00E71A48" w:rsidRDefault="00717F60" w:rsidP="00E6083F">
      <w:pPr>
        <w:widowControl w:val="0"/>
        <w:numPr>
          <w:ilvl w:val="0"/>
          <w:numId w:val="11"/>
        </w:numPr>
        <w:tabs>
          <w:tab w:val="left" w:pos="426"/>
        </w:tabs>
        <w:autoSpaceDE w:val="0"/>
        <w:spacing w:line="264" w:lineRule="auto"/>
        <w:ind w:left="0" w:firstLine="426"/>
        <w:rPr>
          <w:bCs w:val="0"/>
          <w:sz w:val="24"/>
          <w:szCs w:val="24"/>
        </w:rPr>
      </w:pPr>
      <w:r w:rsidRPr="00E71A48">
        <w:rPr>
          <w:bCs w:val="0"/>
          <w:sz w:val="24"/>
          <w:szCs w:val="24"/>
        </w:rPr>
        <w:t xml:space="preserve">соответствие </w:t>
      </w:r>
      <w:r w:rsidR="009C744E" w:rsidRPr="00E71A48">
        <w:rPr>
          <w:bCs w:val="0"/>
          <w:sz w:val="24"/>
          <w:szCs w:val="24"/>
        </w:rPr>
        <w:t>Участник</w:t>
      </w:r>
      <w:r w:rsidRPr="00E71A48">
        <w:rPr>
          <w:bCs w:val="0"/>
          <w:sz w:val="24"/>
          <w:szCs w:val="24"/>
        </w:rPr>
        <w:t xml:space="preserve">а запроса предложений требованиям настоящей </w:t>
      </w:r>
      <w:r w:rsidR="007D07A7" w:rsidRPr="00E71A48">
        <w:rPr>
          <w:bCs w:val="0"/>
          <w:sz w:val="24"/>
          <w:szCs w:val="24"/>
        </w:rPr>
        <w:t>Д</w:t>
      </w:r>
      <w:r w:rsidRPr="00E71A48">
        <w:rPr>
          <w:bCs w:val="0"/>
          <w:sz w:val="24"/>
          <w:szCs w:val="24"/>
        </w:rPr>
        <w:t xml:space="preserve">окументации, в том числе отсутствие </w:t>
      </w:r>
      <w:r w:rsidR="009C744E" w:rsidRPr="00E71A48">
        <w:rPr>
          <w:bCs w:val="0"/>
          <w:sz w:val="24"/>
          <w:szCs w:val="24"/>
        </w:rPr>
        <w:t>Участник</w:t>
      </w:r>
      <w:r w:rsidRPr="00E71A48">
        <w:rPr>
          <w:bCs w:val="0"/>
          <w:sz w:val="24"/>
          <w:szCs w:val="24"/>
        </w:rPr>
        <w:t xml:space="preserve">а в Реестрах недобросовестных поставщиков, которые ведутся в соответствии с положениями Федерального закона от 21.07.2005 </w:t>
      </w:r>
      <w:r w:rsidR="008F7BD0" w:rsidRPr="00E71A48">
        <w:rPr>
          <w:bCs w:val="0"/>
          <w:sz w:val="24"/>
          <w:szCs w:val="24"/>
        </w:rPr>
        <w:t xml:space="preserve">№ 94-ФЗ </w:t>
      </w:r>
      <w:r w:rsidRPr="00E71A48">
        <w:rPr>
          <w:bCs w:val="0"/>
          <w:sz w:val="24"/>
          <w:szCs w:val="24"/>
        </w:rPr>
        <w:t xml:space="preserve">«О размещении заказа на поставки товаров, выполнение работ, оказание услуг для государственных и муниципальных нужд», Федерального закона от 18.07.2011 № 223-ФЗ «О закупках товаров, работ, услуг отдельными видами юридических лиц»; отсутствие отрицательных отзывов о работе </w:t>
      </w:r>
      <w:r w:rsidR="009C744E" w:rsidRPr="00E71A48">
        <w:rPr>
          <w:bCs w:val="0"/>
          <w:sz w:val="24"/>
          <w:szCs w:val="24"/>
        </w:rPr>
        <w:t>Участник</w:t>
      </w:r>
      <w:r w:rsidRPr="00E71A48">
        <w:rPr>
          <w:bCs w:val="0"/>
          <w:sz w:val="24"/>
          <w:szCs w:val="24"/>
        </w:rPr>
        <w:t xml:space="preserve">а; </w:t>
      </w:r>
    </w:p>
    <w:p w14:paraId="0BCF47C5" w14:textId="77777777" w:rsidR="00717F60" w:rsidRPr="00E71A48" w:rsidRDefault="00717F60" w:rsidP="00E6083F">
      <w:pPr>
        <w:widowControl w:val="0"/>
        <w:numPr>
          <w:ilvl w:val="0"/>
          <w:numId w:val="11"/>
        </w:numPr>
        <w:tabs>
          <w:tab w:val="left" w:pos="426"/>
        </w:tabs>
        <w:autoSpaceDE w:val="0"/>
        <w:spacing w:line="264" w:lineRule="auto"/>
        <w:ind w:left="0" w:firstLine="426"/>
        <w:rPr>
          <w:bCs w:val="0"/>
          <w:sz w:val="24"/>
          <w:szCs w:val="24"/>
        </w:rPr>
      </w:pPr>
      <w:r w:rsidRPr="00E71A48">
        <w:rPr>
          <w:bCs w:val="0"/>
          <w:sz w:val="24"/>
          <w:szCs w:val="24"/>
        </w:rPr>
        <w:t xml:space="preserve">соответствие коммерческого и технического </w:t>
      </w:r>
      <w:r w:rsidR="004B5EB3" w:rsidRPr="00E71A48">
        <w:rPr>
          <w:bCs w:val="0"/>
          <w:sz w:val="24"/>
          <w:szCs w:val="24"/>
        </w:rPr>
        <w:t>Заявк</w:t>
      </w:r>
      <w:r w:rsidRPr="00E71A48">
        <w:rPr>
          <w:bCs w:val="0"/>
          <w:sz w:val="24"/>
          <w:szCs w:val="24"/>
        </w:rPr>
        <w:t xml:space="preserve">и требованиям настоящей </w:t>
      </w:r>
      <w:r w:rsidR="007D07A7" w:rsidRPr="00E71A48">
        <w:rPr>
          <w:bCs w:val="0"/>
          <w:sz w:val="24"/>
          <w:szCs w:val="24"/>
        </w:rPr>
        <w:t>Д</w:t>
      </w:r>
      <w:r w:rsidRPr="00E71A48">
        <w:rPr>
          <w:bCs w:val="0"/>
          <w:sz w:val="24"/>
          <w:szCs w:val="24"/>
        </w:rPr>
        <w:t xml:space="preserve">окументации, в том числе соответствие цены </w:t>
      </w:r>
      <w:r w:rsidR="004B5EB3" w:rsidRPr="00E71A48">
        <w:rPr>
          <w:bCs w:val="0"/>
          <w:sz w:val="24"/>
          <w:szCs w:val="24"/>
        </w:rPr>
        <w:t>Заявк</w:t>
      </w:r>
      <w:r w:rsidRPr="00E71A48">
        <w:rPr>
          <w:bCs w:val="0"/>
          <w:sz w:val="24"/>
          <w:szCs w:val="24"/>
        </w:rPr>
        <w:t xml:space="preserve">и установленной начальной (максимальной) цене </w:t>
      </w:r>
      <w:r w:rsidR="00123C70" w:rsidRPr="00E71A48">
        <w:rPr>
          <w:bCs w:val="0"/>
          <w:sz w:val="24"/>
          <w:szCs w:val="24"/>
        </w:rPr>
        <w:t>Договор</w:t>
      </w:r>
      <w:r w:rsidRPr="00E71A48">
        <w:rPr>
          <w:bCs w:val="0"/>
          <w:sz w:val="24"/>
          <w:szCs w:val="24"/>
        </w:rPr>
        <w:t>а</w:t>
      </w:r>
      <w:r w:rsidR="0052048F" w:rsidRPr="00E71A48">
        <w:rPr>
          <w:bCs w:val="0"/>
          <w:sz w:val="24"/>
          <w:szCs w:val="24"/>
        </w:rPr>
        <w:t xml:space="preserve"> (цене лота)</w:t>
      </w:r>
      <w:r w:rsidR="00AC1995" w:rsidRPr="00E71A48">
        <w:rPr>
          <w:bCs w:val="0"/>
          <w:sz w:val="24"/>
          <w:szCs w:val="24"/>
        </w:rPr>
        <w:t xml:space="preserve"> </w:t>
      </w:r>
      <w:r w:rsidR="00AC1995" w:rsidRPr="00E71A48">
        <w:rPr>
          <w:b/>
          <w:bCs w:val="0"/>
          <w:i/>
          <w:sz w:val="24"/>
          <w:szCs w:val="24"/>
        </w:rPr>
        <w:t>[</w:t>
      </w:r>
      <w:r w:rsidR="00AC1995" w:rsidRPr="00E71A48">
        <w:rPr>
          <w:b/>
          <w:bCs w:val="0"/>
          <w:i/>
          <w:sz w:val="24"/>
          <w:szCs w:val="24"/>
          <w:shd w:val="clear" w:color="auto" w:fill="FFFF99"/>
        </w:rPr>
        <w:t>при ее установлении</w:t>
      </w:r>
      <w:r w:rsidR="00AC1995" w:rsidRPr="00E71A48">
        <w:rPr>
          <w:b/>
          <w:bCs w:val="0"/>
          <w:i/>
          <w:sz w:val="24"/>
          <w:szCs w:val="24"/>
        </w:rPr>
        <w:t>]</w:t>
      </w:r>
      <w:r w:rsidRPr="00E71A48">
        <w:rPr>
          <w:b/>
          <w:bCs w:val="0"/>
          <w:i/>
          <w:sz w:val="24"/>
          <w:szCs w:val="24"/>
        </w:rPr>
        <w:t>.</w:t>
      </w:r>
    </w:p>
    <w:p w14:paraId="2A01150D" w14:textId="77777777" w:rsidR="00717F60" w:rsidRPr="00E71A48" w:rsidRDefault="00717F60" w:rsidP="00E6083F">
      <w:pPr>
        <w:widowControl w:val="0"/>
        <w:numPr>
          <w:ilvl w:val="3"/>
          <w:numId w:val="38"/>
        </w:numPr>
        <w:shd w:val="clear" w:color="auto" w:fill="FFFFFF"/>
        <w:autoSpaceDE w:val="0"/>
        <w:spacing w:before="60" w:after="100" w:line="264" w:lineRule="auto"/>
        <w:ind w:left="0" w:right="159" w:firstLine="709"/>
        <w:rPr>
          <w:sz w:val="24"/>
          <w:szCs w:val="24"/>
        </w:rPr>
      </w:pPr>
      <w:bookmarkStart w:id="137" w:name="_Ref55304419"/>
      <w:r w:rsidRPr="00E71A48">
        <w:rPr>
          <w:sz w:val="24"/>
          <w:szCs w:val="24"/>
        </w:rPr>
        <w:t xml:space="preserve">В рамках отборочной стадии Закупочная комиссия может запросить у </w:t>
      </w:r>
      <w:r w:rsidR="009C744E" w:rsidRPr="00E71A48">
        <w:rPr>
          <w:sz w:val="24"/>
          <w:szCs w:val="24"/>
        </w:rPr>
        <w:t>Участник</w:t>
      </w:r>
      <w:r w:rsidRPr="00E71A48">
        <w:rPr>
          <w:sz w:val="24"/>
          <w:szCs w:val="24"/>
        </w:rPr>
        <w:t>ов разъяснения или дополнения их Заявок, в том числе представления отсутствующих документов</w:t>
      </w:r>
      <w:r w:rsidR="00AC1995" w:rsidRPr="00E71A48">
        <w:rPr>
          <w:sz w:val="24"/>
          <w:szCs w:val="24"/>
        </w:rPr>
        <w:t>, перечень которых был указан в настоящей Документации</w:t>
      </w:r>
      <w:r w:rsidRPr="00E71A48">
        <w:rPr>
          <w:sz w:val="24"/>
          <w:szCs w:val="24"/>
        </w:rPr>
        <w:t xml:space="preserve">. При этом Закупочная комиссия не вправе запрашивать разъяснения или требовать документы, меняющие суть </w:t>
      </w:r>
      <w:r w:rsidR="004B5EB3" w:rsidRPr="00E71A48">
        <w:rPr>
          <w:sz w:val="24"/>
          <w:szCs w:val="24"/>
        </w:rPr>
        <w:t>Заявк</w:t>
      </w:r>
      <w:r w:rsidRPr="00E71A48">
        <w:rPr>
          <w:sz w:val="24"/>
          <w:szCs w:val="24"/>
        </w:rPr>
        <w:t>и</w:t>
      </w:r>
      <w:r w:rsidR="00076D8B" w:rsidRPr="00E71A48">
        <w:rPr>
          <w:sz w:val="24"/>
          <w:szCs w:val="24"/>
        </w:rPr>
        <w:t>, а также документы, перечень которых отсутствует в настоящей Документации</w:t>
      </w:r>
      <w:r w:rsidRPr="00E71A48">
        <w:rPr>
          <w:sz w:val="24"/>
          <w:szCs w:val="24"/>
        </w:rPr>
        <w:t xml:space="preserve">. Допускаются уточняющие запросы по техническим условиям </w:t>
      </w:r>
      <w:r w:rsidR="004B5EB3" w:rsidRPr="00E71A48">
        <w:rPr>
          <w:sz w:val="24"/>
          <w:szCs w:val="24"/>
        </w:rPr>
        <w:t>Заявк</w:t>
      </w:r>
      <w:r w:rsidRPr="00E71A48">
        <w:rPr>
          <w:sz w:val="24"/>
          <w:szCs w:val="24"/>
        </w:rPr>
        <w:t xml:space="preserve">и (перечня предлагаемой продукции, ее технических характеристик, иных технических условий), при этом данные уточнения не должны изменять предмет </w:t>
      </w:r>
      <w:r w:rsidR="00DF639D" w:rsidRPr="00E71A48">
        <w:rPr>
          <w:sz w:val="24"/>
          <w:szCs w:val="24"/>
        </w:rPr>
        <w:t>З</w:t>
      </w:r>
      <w:r w:rsidRPr="00E71A48">
        <w:rPr>
          <w:sz w:val="24"/>
          <w:szCs w:val="24"/>
        </w:rPr>
        <w:t>апроса предложений.</w:t>
      </w:r>
    </w:p>
    <w:p w14:paraId="06916E51" w14:textId="77777777" w:rsidR="00717F60" w:rsidRPr="00E71A48" w:rsidRDefault="00717F60" w:rsidP="00E6083F">
      <w:pPr>
        <w:widowControl w:val="0"/>
        <w:numPr>
          <w:ilvl w:val="3"/>
          <w:numId w:val="38"/>
        </w:numPr>
        <w:shd w:val="clear" w:color="auto" w:fill="FFFFFF"/>
        <w:autoSpaceDE w:val="0"/>
        <w:spacing w:before="60" w:after="100" w:line="264" w:lineRule="auto"/>
        <w:ind w:left="0" w:right="159" w:firstLine="709"/>
        <w:rPr>
          <w:sz w:val="24"/>
          <w:szCs w:val="24"/>
        </w:rPr>
      </w:pPr>
      <w:r w:rsidRPr="00E71A48">
        <w:rPr>
          <w:sz w:val="24"/>
          <w:szCs w:val="24"/>
        </w:rPr>
        <w:t xml:space="preserve">При проверке правильности оформления </w:t>
      </w:r>
      <w:r w:rsidR="004B5EB3" w:rsidRPr="00E71A48">
        <w:rPr>
          <w:sz w:val="24"/>
          <w:szCs w:val="24"/>
        </w:rPr>
        <w:t>Заявк</w:t>
      </w:r>
      <w:r w:rsidRPr="00E71A48">
        <w:rPr>
          <w:sz w:val="24"/>
          <w:szCs w:val="24"/>
        </w:rPr>
        <w:t xml:space="preserve">и Закупочная комиссия вправе не обращать внимания на мелкие недочеты и погрешности, которые не влияют на </w:t>
      </w:r>
      <w:r w:rsidRPr="00E71A48">
        <w:rPr>
          <w:sz w:val="24"/>
          <w:szCs w:val="24"/>
        </w:rPr>
        <w:lastRenderedPageBreak/>
        <w:t xml:space="preserve">существо </w:t>
      </w:r>
      <w:r w:rsidR="004B5EB3" w:rsidRPr="00E71A48">
        <w:rPr>
          <w:sz w:val="24"/>
          <w:szCs w:val="24"/>
        </w:rPr>
        <w:t>Заявк</w:t>
      </w:r>
      <w:r w:rsidRPr="00E71A48">
        <w:rPr>
          <w:sz w:val="24"/>
          <w:szCs w:val="24"/>
        </w:rPr>
        <w:t xml:space="preserve">и. Закупочная комиссия с письменного согласия </w:t>
      </w:r>
      <w:r w:rsidR="009C744E" w:rsidRPr="00E71A48">
        <w:rPr>
          <w:sz w:val="24"/>
          <w:szCs w:val="24"/>
        </w:rPr>
        <w:t>Участник</w:t>
      </w:r>
      <w:r w:rsidRPr="00E71A48">
        <w:rPr>
          <w:sz w:val="24"/>
          <w:szCs w:val="24"/>
        </w:rPr>
        <w:t>а также может исправлять очевидные арифметические и грамматические ошибки.</w:t>
      </w:r>
    </w:p>
    <w:p w14:paraId="1441BDB2" w14:textId="77777777" w:rsidR="00717F60" w:rsidRPr="00E71A48" w:rsidRDefault="00717F60" w:rsidP="00E6083F">
      <w:pPr>
        <w:widowControl w:val="0"/>
        <w:numPr>
          <w:ilvl w:val="3"/>
          <w:numId w:val="38"/>
        </w:numPr>
        <w:shd w:val="clear" w:color="auto" w:fill="FFFFFF"/>
        <w:autoSpaceDE w:val="0"/>
        <w:spacing w:before="60" w:after="100" w:line="264" w:lineRule="auto"/>
        <w:ind w:left="0" w:right="159" w:firstLine="709"/>
        <w:rPr>
          <w:sz w:val="24"/>
          <w:szCs w:val="24"/>
        </w:rPr>
      </w:pPr>
      <w:bookmarkStart w:id="138" w:name="_Ref55307002"/>
      <w:r w:rsidRPr="00E71A48">
        <w:rPr>
          <w:sz w:val="24"/>
          <w:szCs w:val="24"/>
        </w:rPr>
        <w:t xml:space="preserve">По результатам проведения отборочной стадии Закупочная комиссия имеет право отклонить </w:t>
      </w:r>
      <w:r w:rsidR="004B5EB3" w:rsidRPr="00E71A48">
        <w:rPr>
          <w:sz w:val="24"/>
          <w:szCs w:val="24"/>
        </w:rPr>
        <w:t>Заявк</w:t>
      </w:r>
      <w:r w:rsidRPr="00E71A48">
        <w:rPr>
          <w:sz w:val="24"/>
          <w:szCs w:val="24"/>
        </w:rPr>
        <w:t>и, которые:</w:t>
      </w:r>
      <w:bookmarkEnd w:id="137"/>
      <w:bookmarkEnd w:id="138"/>
    </w:p>
    <w:p w14:paraId="391705D8" w14:textId="77777777" w:rsidR="00717F60" w:rsidRPr="00E71A48" w:rsidRDefault="00717F60" w:rsidP="00E6083F">
      <w:pPr>
        <w:widowControl w:val="0"/>
        <w:numPr>
          <w:ilvl w:val="0"/>
          <w:numId w:val="11"/>
        </w:numPr>
        <w:tabs>
          <w:tab w:val="left" w:pos="426"/>
        </w:tabs>
        <w:autoSpaceDE w:val="0"/>
        <w:spacing w:line="264" w:lineRule="auto"/>
        <w:ind w:left="0" w:firstLine="426"/>
        <w:rPr>
          <w:bCs w:val="0"/>
          <w:sz w:val="24"/>
          <w:szCs w:val="24"/>
        </w:rPr>
      </w:pPr>
      <w:r w:rsidRPr="00E71A48">
        <w:rPr>
          <w:bCs w:val="0"/>
          <w:sz w:val="24"/>
          <w:szCs w:val="24"/>
        </w:rPr>
        <w:t>в существенной мере не отвечают требованиям к оформлению настоящей Документации по запросу предложений;</w:t>
      </w:r>
    </w:p>
    <w:p w14:paraId="43480171" w14:textId="77777777" w:rsidR="00717F60" w:rsidRPr="00E71A48" w:rsidRDefault="00717F60" w:rsidP="00E6083F">
      <w:pPr>
        <w:widowControl w:val="0"/>
        <w:numPr>
          <w:ilvl w:val="0"/>
          <w:numId w:val="11"/>
        </w:numPr>
        <w:tabs>
          <w:tab w:val="left" w:pos="426"/>
        </w:tabs>
        <w:autoSpaceDE w:val="0"/>
        <w:spacing w:line="264" w:lineRule="auto"/>
        <w:ind w:left="0" w:firstLine="426"/>
        <w:rPr>
          <w:bCs w:val="0"/>
          <w:sz w:val="24"/>
          <w:szCs w:val="24"/>
        </w:rPr>
      </w:pPr>
      <w:r w:rsidRPr="00E71A48">
        <w:rPr>
          <w:bCs w:val="0"/>
          <w:sz w:val="24"/>
          <w:szCs w:val="24"/>
        </w:rPr>
        <w:t xml:space="preserve">поданы </w:t>
      </w:r>
      <w:r w:rsidR="009C744E" w:rsidRPr="00E71A48">
        <w:rPr>
          <w:bCs w:val="0"/>
          <w:sz w:val="24"/>
          <w:szCs w:val="24"/>
        </w:rPr>
        <w:t>Участник</w:t>
      </w:r>
      <w:r w:rsidRPr="00E71A48">
        <w:rPr>
          <w:bCs w:val="0"/>
          <w:sz w:val="24"/>
          <w:szCs w:val="24"/>
        </w:rPr>
        <w:t xml:space="preserve">ами, которые не отвечают требованиям настоящей Документации по запросу предложений; </w:t>
      </w:r>
    </w:p>
    <w:p w14:paraId="3C6C1AF3" w14:textId="77777777" w:rsidR="00717F60" w:rsidRPr="00E71A48" w:rsidRDefault="00717F60" w:rsidP="00E6083F">
      <w:pPr>
        <w:widowControl w:val="0"/>
        <w:numPr>
          <w:ilvl w:val="0"/>
          <w:numId w:val="11"/>
        </w:numPr>
        <w:tabs>
          <w:tab w:val="left" w:pos="426"/>
        </w:tabs>
        <w:autoSpaceDE w:val="0"/>
        <w:spacing w:line="264" w:lineRule="auto"/>
        <w:ind w:left="0" w:firstLine="426"/>
        <w:rPr>
          <w:bCs w:val="0"/>
          <w:sz w:val="24"/>
          <w:szCs w:val="24"/>
        </w:rPr>
      </w:pPr>
      <w:r w:rsidRPr="00E71A48">
        <w:rPr>
          <w:bCs w:val="0"/>
          <w:sz w:val="24"/>
          <w:szCs w:val="24"/>
        </w:rPr>
        <w:t xml:space="preserve">содержат </w:t>
      </w:r>
      <w:r w:rsidR="004B5EB3" w:rsidRPr="00E71A48">
        <w:rPr>
          <w:bCs w:val="0"/>
          <w:sz w:val="24"/>
          <w:szCs w:val="24"/>
        </w:rPr>
        <w:t>Заявк</w:t>
      </w:r>
      <w:r w:rsidRPr="00E71A48">
        <w:rPr>
          <w:bCs w:val="0"/>
          <w:sz w:val="24"/>
          <w:szCs w:val="24"/>
        </w:rPr>
        <w:t xml:space="preserve">и, по существу не отвечающие техническим, коммерческим или </w:t>
      </w:r>
      <w:r w:rsidR="00123C70" w:rsidRPr="00E71A48">
        <w:rPr>
          <w:bCs w:val="0"/>
          <w:sz w:val="24"/>
          <w:szCs w:val="24"/>
        </w:rPr>
        <w:t>Договор</w:t>
      </w:r>
      <w:r w:rsidRPr="00E71A48">
        <w:rPr>
          <w:bCs w:val="0"/>
          <w:sz w:val="24"/>
          <w:szCs w:val="24"/>
        </w:rPr>
        <w:t>ным требованиям настоящей Документации по запросу предложений</w:t>
      </w:r>
      <w:r w:rsidR="000F3911">
        <w:rPr>
          <w:bCs w:val="0"/>
          <w:sz w:val="24"/>
          <w:szCs w:val="24"/>
        </w:rPr>
        <w:t xml:space="preserve">, в т.ч. </w:t>
      </w:r>
      <w:r w:rsidR="000F3911" w:rsidRPr="000F3911">
        <w:rPr>
          <w:bCs w:val="0"/>
          <w:sz w:val="24"/>
          <w:szCs w:val="24"/>
        </w:rPr>
        <w:t>содержат  недостоверные сведения о стране происхождения товара, указанного в Заявке</w:t>
      </w:r>
      <w:r w:rsidR="009B23DA" w:rsidRPr="00E71A48">
        <w:rPr>
          <w:bCs w:val="0"/>
          <w:sz w:val="24"/>
          <w:szCs w:val="24"/>
        </w:rPr>
        <w:t>;</w:t>
      </w:r>
    </w:p>
    <w:p w14:paraId="1A52C062" w14:textId="77777777" w:rsidR="00717F60" w:rsidRPr="00E71A48" w:rsidRDefault="00717F60" w:rsidP="00E6083F">
      <w:pPr>
        <w:widowControl w:val="0"/>
        <w:numPr>
          <w:ilvl w:val="0"/>
          <w:numId w:val="11"/>
        </w:numPr>
        <w:tabs>
          <w:tab w:val="left" w:pos="426"/>
        </w:tabs>
        <w:autoSpaceDE w:val="0"/>
        <w:spacing w:after="100" w:line="264" w:lineRule="auto"/>
        <w:ind w:left="0" w:firstLine="426"/>
        <w:rPr>
          <w:bCs w:val="0"/>
          <w:sz w:val="24"/>
          <w:szCs w:val="24"/>
        </w:rPr>
      </w:pPr>
      <w:r w:rsidRPr="00E71A48">
        <w:rPr>
          <w:bCs w:val="0"/>
          <w:sz w:val="24"/>
          <w:szCs w:val="24"/>
        </w:rPr>
        <w:t xml:space="preserve">содержат очевидные арифметические или грамматические ошибки, с исправлением которых не согласился </w:t>
      </w:r>
      <w:r w:rsidR="009C744E" w:rsidRPr="00E71A48">
        <w:rPr>
          <w:bCs w:val="0"/>
          <w:sz w:val="24"/>
          <w:szCs w:val="24"/>
        </w:rPr>
        <w:t>Участник</w:t>
      </w:r>
      <w:r w:rsidRPr="00E71A48">
        <w:rPr>
          <w:bCs w:val="0"/>
          <w:sz w:val="24"/>
          <w:szCs w:val="24"/>
        </w:rPr>
        <w:t>.</w:t>
      </w:r>
    </w:p>
    <w:p w14:paraId="73AB3CDA" w14:textId="77777777" w:rsidR="00717F60" w:rsidRPr="00E71A48" w:rsidRDefault="00717F60" w:rsidP="00E6083F">
      <w:pPr>
        <w:widowControl w:val="0"/>
        <w:numPr>
          <w:ilvl w:val="3"/>
          <w:numId w:val="38"/>
        </w:numPr>
        <w:shd w:val="clear" w:color="auto" w:fill="FFFFFF"/>
        <w:autoSpaceDE w:val="0"/>
        <w:spacing w:before="60" w:after="100" w:line="264" w:lineRule="auto"/>
        <w:ind w:left="0" w:right="159" w:firstLine="709"/>
        <w:rPr>
          <w:sz w:val="24"/>
          <w:szCs w:val="24"/>
        </w:rPr>
      </w:pPr>
      <w:r w:rsidRPr="00E71A48">
        <w:rPr>
          <w:sz w:val="24"/>
          <w:szCs w:val="24"/>
        </w:rPr>
        <w:t xml:space="preserve">При проведении отборочной стадии Организатор запроса предложений вправе проверять соответствие предоставленных </w:t>
      </w:r>
      <w:r w:rsidR="009C744E" w:rsidRPr="00E71A48">
        <w:rPr>
          <w:sz w:val="24"/>
          <w:szCs w:val="24"/>
        </w:rPr>
        <w:t>Участник</w:t>
      </w:r>
      <w:r w:rsidRPr="00E71A48">
        <w:rPr>
          <w:sz w:val="24"/>
          <w:szCs w:val="24"/>
        </w:rPr>
        <w:t xml:space="preserve">ом заявлений, документов и информации действительности, в том числе путем направления запросов в государственные органы, лицам, указанным в </w:t>
      </w:r>
      <w:r w:rsidR="004B5EB3" w:rsidRPr="00E71A48">
        <w:rPr>
          <w:sz w:val="24"/>
          <w:szCs w:val="24"/>
        </w:rPr>
        <w:t>Заявк</w:t>
      </w:r>
      <w:r w:rsidRPr="00E71A48">
        <w:rPr>
          <w:sz w:val="24"/>
          <w:szCs w:val="24"/>
        </w:rPr>
        <w:t xml:space="preserve">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w:t>
      </w:r>
      <w:r w:rsidR="004B5EB3" w:rsidRPr="00E71A48">
        <w:rPr>
          <w:sz w:val="24"/>
          <w:szCs w:val="24"/>
        </w:rPr>
        <w:t>Заявк</w:t>
      </w:r>
      <w:r w:rsidRPr="00E71A48">
        <w:rPr>
          <w:sz w:val="24"/>
          <w:szCs w:val="24"/>
        </w:rPr>
        <w:t xml:space="preserve">и, Заказчик имеет право удержать с </w:t>
      </w:r>
      <w:r w:rsidR="009C744E" w:rsidRPr="00E71A48">
        <w:rPr>
          <w:sz w:val="24"/>
          <w:szCs w:val="24"/>
        </w:rPr>
        <w:t>Участник</w:t>
      </w:r>
      <w:r w:rsidRPr="00E71A48">
        <w:rPr>
          <w:sz w:val="24"/>
          <w:szCs w:val="24"/>
        </w:rPr>
        <w:t xml:space="preserve">а финансовое обеспечение </w:t>
      </w:r>
      <w:r w:rsidR="004B5EB3" w:rsidRPr="00E71A48">
        <w:rPr>
          <w:sz w:val="24"/>
          <w:szCs w:val="24"/>
        </w:rPr>
        <w:t>Заявк</w:t>
      </w:r>
      <w:r w:rsidRPr="00E71A48">
        <w:rPr>
          <w:sz w:val="24"/>
          <w:szCs w:val="24"/>
        </w:rPr>
        <w:t xml:space="preserve">и </w:t>
      </w:r>
      <w:r w:rsidR="007F3FB7" w:rsidRPr="00E71A48">
        <w:rPr>
          <w:sz w:val="24"/>
          <w:szCs w:val="24"/>
        </w:rPr>
        <w:t xml:space="preserve">(п. </w:t>
      </w:r>
      <w:r w:rsidR="00AD3EBC" w:rsidRPr="00E71A48">
        <w:rPr>
          <w:sz w:val="24"/>
          <w:szCs w:val="24"/>
        </w:rPr>
        <w:fldChar w:fldCharType="begin"/>
      </w:r>
      <w:r w:rsidR="007F3FB7" w:rsidRPr="00E71A48">
        <w:rPr>
          <w:sz w:val="24"/>
          <w:szCs w:val="24"/>
        </w:rPr>
        <w:instrText xml:space="preserve"> REF _Ref306176386 \r \h </w:instrText>
      </w:r>
      <w:r w:rsidR="00C70F61" w:rsidRPr="00E71A48">
        <w:rPr>
          <w:sz w:val="24"/>
          <w:szCs w:val="24"/>
        </w:rPr>
        <w:instrText xml:space="preserve"> \* MERGEFORMAT </w:instrText>
      </w:r>
      <w:r w:rsidR="00AD3EBC" w:rsidRPr="00E71A48">
        <w:rPr>
          <w:sz w:val="24"/>
          <w:szCs w:val="24"/>
        </w:rPr>
      </w:r>
      <w:r w:rsidR="00AD3EBC" w:rsidRPr="00E71A48">
        <w:rPr>
          <w:sz w:val="24"/>
          <w:szCs w:val="24"/>
        </w:rPr>
        <w:fldChar w:fldCharType="separate"/>
      </w:r>
      <w:r w:rsidR="001E200B">
        <w:rPr>
          <w:sz w:val="24"/>
          <w:szCs w:val="24"/>
        </w:rPr>
        <w:t>3.3.14</w:t>
      </w:r>
      <w:r w:rsidR="00AD3EBC" w:rsidRPr="00E71A48">
        <w:rPr>
          <w:sz w:val="24"/>
          <w:szCs w:val="24"/>
        </w:rPr>
        <w:fldChar w:fldCharType="end"/>
      </w:r>
      <w:r w:rsidR="007F3FB7" w:rsidRPr="00E71A48">
        <w:rPr>
          <w:sz w:val="24"/>
          <w:szCs w:val="24"/>
        </w:rPr>
        <w:t xml:space="preserve">). </w:t>
      </w:r>
      <w:r w:rsidRPr="00E71A48">
        <w:rPr>
          <w:sz w:val="24"/>
          <w:szCs w:val="24"/>
        </w:rPr>
        <w:t xml:space="preserve"> </w:t>
      </w:r>
    </w:p>
    <w:p w14:paraId="0B4A5B74" w14:textId="77777777" w:rsidR="00717F60" w:rsidRPr="00E71A48" w:rsidRDefault="00717F60" w:rsidP="00E71A48">
      <w:pPr>
        <w:pStyle w:val="3"/>
        <w:spacing w:line="264" w:lineRule="auto"/>
        <w:rPr>
          <w:szCs w:val="24"/>
        </w:rPr>
      </w:pPr>
      <w:bookmarkStart w:id="139" w:name="_Ref303670674"/>
      <w:bookmarkStart w:id="140" w:name="_Toc343613552"/>
      <w:r w:rsidRPr="00E71A48">
        <w:rPr>
          <w:szCs w:val="24"/>
        </w:rPr>
        <w:t>Проведение переговоров</w:t>
      </w:r>
      <w:bookmarkEnd w:id="139"/>
      <w:bookmarkEnd w:id="140"/>
    </w:p>
    <w:p w14:paraId="3EA3261E" w14:textId="77777777" w:rsidR="00717F60" w:rsidRPr="00E71A48" w:rsidRDefault="00717F60" w:rsidP="00E6083F">
      <w:pPr>
        <w:widowControl w:val="0"/>
        <w:numPr>
          <w:ilvl w:val="3"/>
          <w:numId w:val="39"/>
        </w:numPr>
        <w:shd w:val="clear" w:color="auto" w:fill="FFFFFF"/>
        <w:autoSpaceDE w:val="0"/>
        <w:spacing w:before="60" w:after="100" w:line="264" w:lineRule="auto"/>
        <w:ind w:left="0" w:right="159" w:firstLine="709"/>
        <w:rPr>
          <w:sz w:val="24"/>
          <w:szCs w:val="24"/>
        </w:rPr>
      </w:pPr>
      <w:r w:rsidRPr="00E71A48">
        <w:rPr>
          <w:sz w:val="24"/>
          <w:szCs w:val="24"/>
        </w:rPr>
        <w:t xml:space="preserve">После предварительного рассмотрения и оценки </w:t>
      </w:r>
      <w:r w:rsidR="00FE5731" w:rsidRPr="00E71A48">
        <w:rPr>
          <w:sz w:val="24"/>
          <w:szCs w:val="24"/>
        </w:rPr>
        <w:t xml:space="preserve">Заявок </w:t>
      </w:r>
      <w:r w:rsidRPr="00E71A48">
        <w:rPr>
          <w:sz w:val="24"/>
          <w:szCs w:val="24"/>
        </w:rPr>
        <w:t xml:space="preserve">Организатор запроса, в случае необходимости, по решению Закупочной комиссии, вправе провести переговоры с любым из </w:t>
      </w:r>
      <w:r w:rsidR="009C744E" w:rsidRPr="00E71A48">
        <w:rPr>
          <w:sz w:val="24"/>
          <w:szCs w:val="24"/>
        </w:rPr>
        <w:t>Участник</w:t>
      </w:r>
      <w:r w:rsidRPr="00E71A48">
        <w:rPr>
          <w:sz w:val="24"/>
          <w:szCs w:val="24"/>
        </w:rPr>
        <w:t xml:space="preserve">ов, </w:t>
      </w:r>
      <w:r w:rsidR="004B5EB3" w:rsidRPr="00E71A48">
        <w:rPr>
          <w:sz w:val="24"/>
          <w:szCs w:val="24"/>
        </w:rPr>
        <w:t>Заявк</w:t>
      </w:r>
      <w:r w:rsidRPr="00E71A48">
        <w:rPr>
          <w:sz w:val="24"/>
          <w:szCs w:val="24"/>
        </w:rPr>
        <w:t xml:space="preserve">и которых не были отклонены, по любому положению его </w:t>
      </w:r>
      <w:r w:rsidR="004B5EB3" w:rsidRPr="00E71A48">
        <w:rPr>
          <w:sz w:val="24"/>
          <w:szCs w:val="24"/>
        </w:rPr>
        <w:t>Заявк</w:t>
      </w:r>
      <w:r w:rsidRPr="00E71A48">
        <w:rPr>
          <w:sz w:val="24"/>
          <w:szCs w:val="24"/>
        </w:rPr>
        <w:t>и.</w:t>
      </w:r>
    </w:p>
    <w:p w14:paraId="13FA107D" w14:textId="77777777" w:rsidR="00717F60" w:rsidRPr="00E71A48" w:rsidRDefault="00717F60" w:rsidP="00E6083F">
      <w:pPr>
        <w:widowControl w:val="0"/>
        <w:numPr>
          <w:ilvl w:val="3"/>
          <w:numId w:val="39"/>
        </w:numPr>
        <w:shd w:val="clear" w:color="auto" w:fill="FFFFFF"/>
        <w:autoSpaceDE w:val="0"/>
        <w:spacing w:before="60" w:after="100" w:line="264" w:lineRule="auto"/>
        <w:ind w:left="0" w:right="159" w:firstLine="709"/>
        <w:rPr>
          <w:sz w:val="24"/>
          <w:szCs w:val="24"/>
        </w:rPr>
      </w:pPr>
      <w:r w:rsidRPr="00E71A48">
        <w:rPr>
          <w:sz w:val="24"/>
          <w:szCs w:val="24"/>
        </w:rPr>
        <w:t xml:space="preserve">Результаты решения Закупочной комиссии об отклонении </w:t>
      </w:r>
      <w:r w:rsidR="004B5EB3" w:rsidRPr="00E71A48">
        <w:rPr>
          <w:sz w:val="24"/>
          <w:szCs w:val="24"/>
        </w:rPr>
        <w:t>Заявк</w:t>
      </w:r>
      <w:r w:rsidR="00FE5731" w:rsidRPr="00E71A48">
        <w:rPr>
          <w:sz w:val="24"/>
          <w:szCs w:val="24"/>
        </w:rPr>
        <w:t xml:space="preserve">и </w:t>
      </w:r>
      <w:r w:rsidRPr="00E71A48">
        <w:rPr>
          <w:sz w:val="24"/>
          <w:szCs w:val="24"/>
        </w:rPr>
        <w:t xml:space="preserve">не подлежат обсуждению с </w:t>
      </w:r>
      <w:r w:rsidR="009C744E" w:rsidRPr="00E71A48">
        <w:rPr>
          <w:sz w:val="24"/>
          <w:szCs w:val="24"/>
        </w:rPr>
        <w:t>Участник</w:t>
      </w:r>
      <w:r w:rsidRPr="00E71A48">
        <w:rPr>
          <w:sz w:val="24"/>
          <w:szCs w:val="24"/>
        </w:rPr>
        <w:t>ом.</w:t>
      </w:r>
    </w:p>
    <w:p w14:paraId="7B5738BD" w14:textId="77777777" w:rsidR="00717F60" w:rsidRPr="00E71A48" w:rsidRDefault="00717F60" w:rsidP="00E71A48">
      <w:pPr>
        <w:pStyle w:val="3"/>
        <w:spacing w:line="264" w:lineRule="auto"/>
        <w:rPr>
          <w:szCs w:val="24"/>
        </w:rPr>
      </w:pPr>
      <w:bookmarkStart w:id="141" w:name="_Ref306138385"/>
      <w:bookmarkStart w:id="142" w:name="_Toc343613553"/>
      <w:r w:rsidRPr="00E71A48">
        <w:rPr>
          <w:szCs w:val="24"/>
        </w:rPr>
        <w:t>Оценочная стадия</w:t>
      </w:r>
      <w:bookmarkEnd w:id="141"/>
      <w:bookmarkEnd w:id="142"/>
    </w:p>
    <w:p w14:paraId="5C28A6BD" w14:textId="33104852" w:rsidR="007D0EA7" w:rsidRPr="00E71A48" w:rsidRDefault="007D0EA7" w:rsidP="00E6083F">
      <w:pPr>
        <w:widowControl w:val="0"/>
        <w:numPr>
          <w:ilvl w:val="3"/>
          <w:numId w:val="40"/>
        </w:numPr>
        <w:shd w:val="clear" w:color="auto" w:fill="FFFFFF"/>
        <w:autoSpaceDE w:val="0"/>
        <w:spacing w:before="60" w:after="100" w:line="264" w:lineRule="auto"/>
        <w:ind w:left="0" w:right="159" w:firstLine="709"/>
        <w:rPr>
          <w:bCs w:val="0"/>
          <w:sz w:val="24"/>
          <w:szCs w:val="24"/>
          <w:lang w:val="x-none" w:eastAsia="x-none"/>
        </w:rPr>
      </w:pPr>
      <w:r w:rsidRPr="00E71A48">
        <w:rPr>
          <w:sz w:val="24"/>
          <w:szCs w:val="24"/>
        </w:rPr>
        <w:t>В рамках оценочной стадии Закупочная комиссия оценивает и сопоставляет Заявки и проводит их ранжирование по степени предпочтительности для Заказчика, исходя из следующих критериев</w:t>
      </w:r>
      <w:r w:rsidRPr="00E71A48">
        <w:rPr>
          <w:bCs w:val="0"/>
          <w:sz w:val="24"/>
          <w:szCs w:val="24"/>
          <w:lang w:val="x-none" w:eastAsia="x-none"/>
        </w:rPr>
        <w:t xml:space="preserve"> и их весового коэффициента:</w:t>
      </w:r>
      <w:r w:rsidRPr="00E71A48">
        <w:rPr>
          <w:bCs w:val="0"/>
          <w:sz w:val="24"/>
          <w:szCs w:val="24"/>
          <w:lang w:eastAsia="x-none"/>
        </w:rPr>
        <w:t xml:space="preserve"> [</w:t>
      </w:r>
      <w:r w:rsidRPr="00E71A48">
        <w:rPr>
          <w:rStyle w:val="aa"/>
          <w:sz w:val="24"/>
          <w:szCs w:val="24"/>
        </w:rPr>
        <w:t xml:space="preserve">критерии, их веса, порядок проведения оценки заявок </w:t>
      </w:r>
      <w:r w:rsidR="00A42066">
        <w:rPr>
          <w:rStyle w:val="aa"/>
          <w:sz w:val="24"/>
          <w:szCs w:val="24"/>
        </w:rPr>
        <w:t xml:space="preserve">по ценовым и неценовым критериям </w:t>
      </w:r>
      <w:r w:rsidRPr="00E71A48">
        <w:rPr>
          <w:rStyle w:val="aa"/>
          <w:sz w:val="24"/>
          <w:szCs w:val="24"/>
        </w:rPr>
        <w:t xml:space="preserve">прописывается на основании </w:t>
      </w:r>
      <w:r w:rsidR="00690463">
        <w:rPr>
          <w:rStyle w:val="aa"/>
          <w:sz w:val="24"/>
          <w:szCs w:val="24"/>
        </w:rPr>
        <w:t>м</w:t>
      </w:r>
      <w:r w:rsidR="00A42066">
        <w:rPr>
          <w:rStyle w:val="aa"/>
          <w:sz w:val="24"/>
          <w:szCs w:val="24"/>
        </w:rPr>
        <w:t>етодики,</w:t>
      </w:r>
      <w:r w:rsidR="00A42066" w:rsidRPr="00A42066">
        <w:rPr>
          <w:rStyle w:val="aa"/>
          <w:sz w:val="24"/>
          <w:szCs w:val="24"/>
        </w:rPr>
        <w:t xml:space="preserve"> указанной в </w:t>
      </w:r>
      <w:r w:rsidR="000A385D">
        <w:rPr>
          <w:rStyle w:val="aa"/>
          <w:sz w:val="24"/>
          <w:szCs w:val="24"/>
        </w:rPr>
        <w:t>Приложении</w:t>
      </w:r>
      <w:r w:rsidR="000A385D" w:rsidRPr="00A42066">
        <w:rPr>
          <w:rStyle w:val="aa"/>
          <w:sz w:val="24"/>
          <w:szCs w:val="24"/>
        </w:rPr>
        <w:t xml:space="preserve"> </w:t>
      </w:r>
      <w:r w:rsidR="00A42066" w:rsidRPr="00A42066">
        <w:rPr>
          <w:rStyle w:val="aa"/>
          <w:sz w:val="24"/>
          <w:szCs w:val="24"/>
        </w:rPr>
        <w:t>4 к Положению</w:t>
      </w:r>
      <w:r w:rsidR="00A42066">
        <w:rPr>
          <w:rStyle w:val="aa"/>
          <w:sz w:val="24"/>
          <w:szCs w:val="24"/>
        </w:rPr>
        <w:t>,</w:t>
      </w:r>
      <w:r w:rsidR="00F20C7B" w:rsidRPr="00E71A48">
        <w:rPr>
          <w:rStyle w:val="aa"/>
          <w:sz w:val="24"/>
          <w:szCs w:val="24"/>
        </w:rPr>
        <w:t xml:space="preserve"> и с учетом предмета закупки</w:t>
      </w:r>
      <w:r w:rsidR="00962A7A">
        <w:rPr>
          <w:rStyle w:val="aa"/>
          <w:sz w:val="24"/>
          <w:szCs w:val="24"/>
        </w:rPr>
        <w:t xml:space="preserve">. </w:t>
      </w:r>
      <w:r w:rsidR="00962A7A" w:rsidRPr="001844FB">
        <w:rPr>
          <w:rStyle w:val="aa"/>
          <w:sz w:val="24"/>
          <w:szCs w:val="24"/>
        </w:rPr>
        <w:t xml:space="preserve">В случае, если предмет закупки </w:t>
      </w:r>
      <w:r w:rsidR="00962A7A" w:rsidRPr="00A42066">
        <w:rPr>
          <w:rStyle w:val="aa"/>
          <w:sz w:val="24"/>
          <w:szCs w:val="24"/>
        </w:rPr>
        <w:t xml:space="preserve">предусматривает возврат НДС Заказчику, оценка </w:t>
      </w:r>
      <w:r w:rsidR="00962A7A" w:rsidRPr="001844FB">
        <w:rPr>
          <w:rStyle w:val="aa"/>
          <w:sz w:val="24"/>
          <w:szCs w:val="24"/>
        </w:rPr>
        <w:t xml:space="preserve">ценовых предложений участников закупочной процедуры </w:t>
      </w:r>
      <w:r w:rsidR="00962A7A" w:rsidRPr="00A42066">
        <w:rPr>
          <w:rStyle w:val="aa"/>
          <w:sz w:val="24"/>
          <w:szCs w:val="24"/>
        </w:rPr>
        <w:t>осуществляется по приведенной цене заявки (без НДС) к приведенной</w:t>
      </w:r>
      <w:r w:rsidR="00962A7A" w:rsidRPr="001844FB">
        <w:rPr>
          <w:rStyle w:val="aa"/>
          <w:sz w:val="24"/>
          <w:szCs w:val="24"/>
        </w:rPr>
        <w:t xml:space="preserve"> начальной (максимальной)</w:t>
      </w:r>
      <w:r w:rsidR="00962A7A" w:rsidRPr="00A42066">
        <w:rPr>
          <w:rStyle w:val="aa"/>
          <w:sz w:val="24"/>
          <w:szCs w:val="24"/>
        </w:rPr>
        <w:t xml:space="preserve"> цене договора (без НДС</w:t>
      </w:r>
      <w:r w:rsidR="00962A7A" w:rsidRPr="00395BC1">
        <w:rPr>
          <w:rStyle w:val="aa"/>
          <w:sz w:val="24"/>
        </w:rPr>
        <w:t>).</w:t>
      </w:r>
      <w:r w:rsidRPr="00E71A48">
        <w:rPr>
          <w:bCs w:val="0"/>
          <w:sz w:val="24"/>
          <w:szCs w:val="24"/>
          <w:lang w:eastAsia="x-none"/>
        </w:rPr>
        <w:t>]</w:t>
      </w:r>
    </w:p>
    <w:p w14:paraId="1E919913" w14:textId="77777777" w:rsidR="00717F60" w:rsidRPr="00E71A48" w:rsidRDefault="00717F60" w:rsidP="00E6083F">
      <w:pPr>
        <w:widowControl w:val="0"/>
        <w:numPr>
          <w:ilvl w:val="3"/>
          <w:numId w:val="40"/>
        </w:numPr>
        <w:shd w:val="clear" w:color="auto" w:fill="FFFFFF"/>
        <w:autoSpaceDE w:val="0"/>
        <w:spacing w:before="60" w:after="100" w:line="264" w:lineRule="auto"/>
        <w:ind w:left="0" w:right="159" w:firstLine="709"/>
        <w:rPr>
          <w:sz w:val="24"/>
          <w:szCs w:val="24"/>
        </w:rPr>
      </w:pPr>
      <w:r w:rsidRPr="00E71A48">
        <w:rPr>
          <w:sz w:val="24"/>
          <w:szCs w:val="24"/>
        </w:rPr>
        <w:t xml:space="preserve">Закупочная комиссия ранжирует </w:t>
      </w:r>
      <w:r w:rsidR="004B5EB3" w:rsidRPr="00E71A48">
        <w:rPr>
          <w:sz w:val="24"/>
          <w:szCs w:val="24"/>
        </w:rPr>
        <w:t>Заявк</w:t>
      </w:r>
      <w:r w:rsidRPr="00E71A48">
        <w:rPr>
          <w:sz w:val="24"/>
          <w:szCs w:val="24"/>
        </w:rPr>
        <w:t xml:space="preserve">и </w:t>
      </w:r>
      <w:r w:rsidR="009C744E" w:rsidRPr="00E71A48">
        <w:rPr>
          <w:sz w:val="24"/>
          <w:szCs w:val="24"/>
        </w:rPr>
        <w:t>Участник</w:t>
      </w:r>
      <w:r w:rsidRPr="00E71A48">
        <w:rPr>
          <w:sz w:val="24"/>
          <w:szCs w:val="24"/>
        </w:rPr>
        <w:t xml:space="preserve">ов по степени предпочтительности условий, предложенных </w:t>
      </w:r>
      <w:r w:rsidR="009C744E" w:rsidRPr="00E71A48">
        <w:rPr>
          <w:sz w:val="24"/>
          <w:szCs w:val="24"/>
        </w:rPr>
        <w:t>Участник</w:t>
      </w:r>
      <w:r w:rsidRPr="00E71A48">
        <w:rPr>
          <w:sz w:val="24"/>
          <w:szCs w:val="24"/>
        </w:rPr>
        <w:t xml:space="preserve">ами. </w:t>
      </w:r>
    </w:p>
    <w:p w14:paraId="52AA1D68" w14:textId="77777777" w:rsidR="00717F60" w:rsidRPr="00E71A48" w:rsidRDefault="00717F60" w:rsidP="00E6083F">
      <w:pPr>
        <w:widowControl w:val="0"/>
        <w:numPr>
          <w:ilvl w:val="3"/>
          <w:numId w:val="40"/>
        </w:numPr>
        <w:shd w:val="clear" w:color="auto" w:fill="FFFFFF"/>
        <w:autoSpaceDE w:val="0"/>
        <w:spacing w:before="60" w:after="100" w:line="264" w:lineRule="auto"/>
        <w:ind w:left="0" w:right="159" w:firstLine="709"/>
        <w:rPr>
          <w:sz w:val="24"/>
          <w:szCs w:val="24"/>
        </w:rPr>
      </w:pPr>
      <w:r w:rsidRPr="00E71A48">
        <w:rPr>
          <w:sz w:val="24"/>
          <w:szCs w:val="24"/>
        </w:rPr>
        <w:t xml:space="preserve">Результаты решения Закупочной комиссии об отклонении </w:t>
      </w:r>
      <w:r w:rsidR="004B5EB3" w:rsidRPr="00E71A48">
        <w:rPr>
          <w:sz w:val="24"/>
          <w:szCs w:val="24"/>
        </w:rPr>
        <w:t>Заявк</w:t>
      </w:r>
      <w:r w:rsidRPr="00E71A48">
        <w:rPr>
          <w:sz w:val="24"/>
          <w:szCs w:val="24"/>
        </w:rPr>
        <w:t xml:space="preserve">и не </w:t>
      </w:r>
      <w:r w:rsidRPr="00E71A48">
        <w:rPr>
          <w:sz w:val="24"/>
          <w:szCs w:val="24"/>
        </w:rPr>
        <w:lastRenderedPageBreak/>
        <w:t xml:space="preserve">подлежат обсуждению с </w:t>
      </w:r>
      <w:r w:rsidR="009C744E" w:rsidRPr="00E71A48">
        <w:rPr>
          <w:sz w:val="24"/>
          <w:szCs w:val="24"/>
        </w:rPr>
        <w:t>Участник</w:t>
      </w:r>
      <w:r w:rsidRPr="00E71A48">
        <w:rPr>
          <w:sz w:val="24"/>
          <w:szCs w:val="24"/>
        </w:rPr>
        <w:t>ом.</w:t>
      </w:r>
    </w:p>
    <w:p w14:paraId="6336FEC3" w14:textId="77777777" w:rsidR="00F15392" w:rsidRPr="00E71A48" w:rsidRDefault="00F15392" w:rsidP="00E71A48">
      <w:pPr>
        <w:pStyle w:val="2"/>
        <w:spacing w:line="264" w:lineRule="auto"/>
      </w:pPr>
      <w:bookmarkStart w:id="143" w:name="_Ref303250967"/>
      <w:bookmarkStart w:id="144" w:name="_Toc305697378"/>
      <w:bookmarkStart w:id="145" w:name="_Toc343613554"/>
      <w:bookmarkStart w:id="146" w:name="_Toc255985696"/>
      <w:r w:rsidRPr="00E71A48">
        <w:t>Аукционная процедура понижени</w:t>
      </w:r>
      <w:r w:rsidR="00E60F8E" w:rsidRPr="00E71A48">
        <w:t>я</w:t>
      </w:r>
      <w:r w:rsidRPr="00E71A48">
        <w:t xml:space="preserve"> цены (переторжка)</w:t>
      </w:r>
      <w:bookmarkEnd w:id="143"/>
      <w:bookmarkEnd w:id="144"/>
      <w:bookmarkEnd w:id="145"/>
      <w:r w:rsidRPr="00E71A48">
        <w:t xml:space="preserve"> </w:t>
      </w:r>
    </w:p>
    <w:bookmarkEnd w:id="146"/>
    <w:p w14:paraId="4FD872D4" w14:textId="77777777" w:rsidR="00F15392" w:rsidRPr="00E71A48" w:rsidRDefault="00F15392" w:rsidP="00E6083F">
      <w:pPr>
        <w:widowControl w:val="0"/>
        <w:numPr>
          <w:ilvl w:val="2"/>
          <w:numId w:val="50"/>
        </w:numPr>
        <w:suppressAutoHyphens w:val="0"/>
        <w:overflowPunct w:val="0"/>
        <w:autoSpaceDE w:val="0"/>
        <w:autoSpaceDN w:val="0"/>
        <w:adjustRightInd w:val="0"/>
        <w:spacing w:line="264" w:lineRule="auto"/>
        <w:ind w:left="0" w:firstLine="709"/>
        <w:rPr>
          <w:sz w:val="24"/>
          <w:szCs w:val="24"/>
          <w:lang w:eastAsia="ru-RU"/>
        </w:rPr>
      </w:pPr>
      <w:r w:rsidRPr="00E71A48">
        <w:rPr>
          <w:sz w:val="24"/>
          <w:szCs w:val="24"/>
          <w:lang w:eastAsia="ru-RU"/>
        </w:rPr>
        <w:t xml:space="preserve">Организатором </w:t>
      </w:r>
      <w:r w:rsidR="00C05EF6" w:rsidRPr="00E71A48">
        <w:rPr>
          <w:sz w:val="24"/>
          <w:szCs w:val="24"/>
          <w:lang w:eastAsia="ru-RU"/>
        </w:rPr>
        <w:t>запроса предложений</w:t>
      </w:r>
      <w:r w:rsidRPr="00E71A48">
        <w:rPr>
          <w:sz w:val="24"/>
          <w:szCs w:val="24"/>
          <w:lang w:eastAsia="ru-RU"/>
        </w:rPr>
        <w:t xml:space="preserve"> предусмотрена возможность проведения </w:t>
      </w:r>
      <w:r w:rsidR="003417F7" w:rsidRPr="00E71A48">
        <w:rPr>
          <w:sz w:val="24"/>
          <w:szCs w:val="24"/>
          <w:lang w:eastAsia="ru-RU"/>
        </w:rPr>
        <w:t xml:space="preserve">аукционной </w:t>
      </w:r>
      <w:r w:rsidRPr="00E71A48">
        <w:rPr>
          <w:sz w:val="24"/>
          <w:szCs w:val="24"/>
          <w:lang w:eastAsia="ru-RU"/>
        </w:rPr>
        <w:t>процедуры</w:t>
      </w:r>
      <w:r w:rsidR="003417F7" w:rsidRPr="00E71A48">
        <w:rPr>
          <w:sz w:val="24"/>
          <w:szCs w:val="24"/>
          <w:lang w:eastAsia="ru-RU"/>
        </w:rPr>
        <w:t xml:space="preserve"> понижения цены -</w:t>
      </w:r>
      <w:r w:rsidRPr="00E71A48">
        <w:rPr>
          <w:sz w:val="24"/>
          <w:szCs w:val="24"/>
          <w:lang w:eastAsia="ru-RU"/>
        </w:rPr>
        <w:t xml:space="preserve"> переторжки, т.е. предоставление </w:t>
      </w:r>
      <w:r w:rsidR="009C744E" w:rsidRPr="00E71A48">
        <w:rPr>
          <w:sz w:val="24"/>
          <w:szCs w:val="24"/>
          <w:lang w:eastAsia="ru-RU"/>
        </w:rPr>
        <w:t>Участник</w:t>
      </w:r>
      <w:r w:rsidRPr="00E71A48">
        <w:rPr>
          <w:sz w:val="24"/>
          <w:szCs w:val="24"/>
          <w:lang w:eastAsia="ru-RU"/>
        </w:rPr>
        <w:t xml:space="preserve">ам </w:t>
      </w:r>
      <w:r w:rsidR="00C05EF6" w:rsidRPr="00E71A48">
        <w:rPr>
          <w:sz w:val="24"/>
          <w:szCs w:val="24"/>
          <w:lang w:eastAsia="ru-RU"/>
        </w:rPr>
        <w:t>запроса предложений</w:t>
      </w:r>
      <w:r w:rsidRPr="00E71A48">
        <w:rPr>
          <w:sz w:val="24"/>
          <w:szCs w:val="24"/>
          <w:lang w:eastAsia="ru-RU"/>
        </w:rPr>
        <w:t xml:space="preserve"> возможности добровольно повысить предпочтительность их заявок </w:t>
      </w:r>
      <w:r w:rsidRPr="00E71A48">
        <w:rPr>
          <w:i/>
          <w:sz w:val="24"/>
          <w:szCs w:val="24"/>
          <w:lang w:eastAsia="ru-RU"/>
        </w:rPr>
        <w:t xml:space="preserve">(в том числе альтернативных) </w:t>
      </w:r>
      <w:r w:rsidRPr="00E71A48">
        <w:rPr>
          <w:b/>
          <w:i/>
          <w:sz w:val="24"/>
          <w:szCs w:val="24"/>
          <w:lang w:eastAsia="ru-RU"/>
        </w:rPr>
        <w:t>[</w:t>
      </w:r>
      <w:r w:rsidRPr="00E71A48">
        <w:rPr>
          <w:b/>
          <w:i/>
          <w:sz w:val="24"/>
          <w:szCs w:val="24"/>
          <w:shd w:val="clear" w:color="auto" w:fill="FFFF99"/>
          <w:lang w:eastAsia="ru-RU"/>
        </w:rPr>
        <w:t xml:space="preserve">в случаях разрешения подачи альтернативных предложений] </w:t>
      </w:r>
      <w:r w:rsidRPr="00E71A48">
        <w:rPr>
          <w:sz w:val="24"/>
          <w:szCs w:val="24"/>
          <w:lang w:eastAsia="ru-RU"/>
        </w:rPr>
        <w:t xml:space="preserve">путем снижения первоначальной, указанной в  </w:t>
      </w:r>
      <w:r w:rsidR="004B5EB3" w:rsidRPr="00E71A48">
        <w:rPr>
          <w:sz w:val="24"/>
          <w:szCs w:val="24"/>
          <w:lang w:eastAsia="ru-RU"/>
        </w:rPr>
        <w:t>Заявк</w:t>
      </w:r>
      <w:r w:rsidRPr="00E71A48">
        <w:rPr>
          <w:sz w:val="24"/>
          <w:szCs w:val="24"/>
          <w:lang w:eastAsia="ru-RU"/>
        </w:rPr>
        <w:t>е, цены.</w:t>
      </w:r>
    </w:p>
    <w:p w14:paraId="3DBA0FC0" w14:textId="77777777" w:rsidR="00F15392" w:rsidRPr="00E71A48" w:rsidRDefault="00F15392" w:rsidP="00E6083F">
      <w:pPr>
        <w:widowControl w:val="0"/>
        <w:numPr>
          <w:ilvl w:val="2"/>
          <w:numId w:val="50"/>
        </w:numPr>
        <w:suppressAutoHyphens w:val="0"/>
        <w:overflowPunct w:val="0"/>
        <w:autoSpaceDE w:val="0"/>
        <w:autoSpaceDN w:val="0"/>
        <w:adjustRightInd w:val="0"/>
        <w:spacing w:line="264" w:lineRule="auto"/>
        <w:ind w:left="0" w:firstLine="709"/>
        <w:rPr>
          <w:sz w:val="24"/>
          <w:szCs w:val="24"/>
          <w:lang w:eastAsia="ru-RU"/>
        </w:rPr>
      </w:pPr>
      <w:r w:rsidRPr="00E71A48">
        <w:rPr>
          <w:sz w:val="24"/>
          <w:szCs w:val="24"/>
          <w:lang w:eastAsia="ru-RU"/>
        </w:rPr>
        <w:t xml:space="preserve">Организатор </w:t>
      </w:r>
      <w:r w:rsidR="00C05EF6" w:rsidRPr="00E71A48">
        <w:rPr>
          <w:sz w:val="24"/>
          <w:szCs w:val="24"/>
          <w:lang w:eastAsia="ru-RU"/>
        </w:rPr>
        <w:t xml:space="preserve">запроса </w:t>
      </w:r>
      <w:r w:rsidR="00E84ECF" w:rsidRPr="00E71A48">
        <w:rPr>
          <w:sz w:val="24"/>
          <w:szCs w:val="24"/>
          <w:lang w:eastAsia="ru-RU"/>
        </w:rPr>
        <w:t>предложений</w:t>
      </w:r>
      <w:r w:rsidRPr="00E71A48">
        <w:rPr>
          <w:sz w:val="24"/>
          <w:szCs w:val="24"/>
          <w:lang w:eastAsia="ru-RU"/>
        </w:rPr>
        <w:t xml:space="preserve"> может воспользоваться объявленным правом на проведение процедуры переторжки, если </w:t>
      </w:r>
      <w:r w:rsidR="00076D8B" w:rsidRPr="00E71A48">
        <w:rPr>
          <w:sz w:val="24"/>
          <w:szCs w:val="24"/>
          <w:lang w:eastAsia="ru-RU"/>
        </w:rPr>
        <w:t xml:space="preserve">Закупочная </w:t>
      </w:r>
      <w:r w:rsidRPr="00E71A48">
        <w:rPr>
          <w:sz w:val="24"/>
          <w:szCs w:val="24"/>
          <w:lang w:eastAsia="ru-RU"/>
        </w:rPr>
        <w:t xml:space="preserve">комиссия полагает, что цены, заявленные </w:t>
      </w:r>
      <w:r w:rsidR="009C744E" w:rsidRPr="00E71A48">
        <w:rPr>
          <w:sz w:val="24"/>
          <w:szCs w:val="24"/>
          <w:lang w:eastAsia="ru-RU"/>
        </w:rPr>
        <w:t>Участник</w:t>
      </w:r>
      <w:r w:rsidRPr="00E71A48">
        <w:rPr>
          <w:sz w:val="24"/>
          <w:szCs w:val="24"/>
          <w:lang w:eastAsia="ru-RU"/>
        </w:rPr>
        <w:t xml:space="preserve">ами в </w:t>
      </w:r>
      <w:r w:rsidR="004B5EB3" w:rsidRPr="00E71A48">
        <w:rPr>
          <w:sz w:val="24"/>
          <w:szCs w:val="24"/>
          <w:lang w:eastAsia="ru-RU"/>
        </w:rPr>
        <w:t>Заявк</w:t>
      </w:r>
      <w:r w:rsidRPr="00E71A48">
        <w:rPr>
          <w:sz w:val="24"/>
          <w:szCs w:val="24"/>
          <w:lang w:eastAsia="ru-RU"/>
        </w:rPr>
        <w:t xml:space="preserve">ах, могут быть снижены, либо если Организатор </w:t>
      </w:r>
      <w:r w:rsidR="00C05EF6" w:rsidRPr="00E71A48">
        <w:rPr>
          <w:sz w:val="24"/>
          <w:szCs w:val="24"/>
          <w:lang w:eastAsia="ru-RU"/>
        </w:rPr>
        <w:t>запроса предложений</w:t>
      </w:r>
      <w:r w:rsidRPr="00E71A48">
        <w:rPr>
          <w:sz w:val="24"/>
          <w:szCs w:val="24"/>
          <w:lang w:eastAsia="ru-RU"/>
        </w:rPr>
        <w:t xml:space="preserve"> после вскрытия конвертов (п.</w:t>
      </w:r>
      <w:r w:rsidR="00AD3EBC" w:rsidRPr="00E71A48">
        <w:rPr>
          <w:sz w:val="24"/>
          <w:szCs w:val="24"/>
          <w:lang w:eastAsia="ru-RU"/>
        </w:rPr>
        <w:fldChar w:fldCharType="begin"/>
      </w:r>
      <w:r w:rsidR="00761011" w:rsidRPr="00E71A48">
        <w:rPr>
          <w:sz w:val="24"/>
          <w:szCs w:val="24"/>
          <w:lang w:eastAsia="ru-RU"/>
        </w:rPr>
        <w:instrText xml:space="preserve"> REF _Ref303681924 \r \h </w:instrText>
      </w:r>
      <w:r w:rsidR="00C70F61" w:rsidRPr="00E71A48">
        <w:rPr>
          <w:sz w:val="24"/>
          <w:szCs w:val="24"/>
          <w:lang w:eastAsia="ru-RU"/>
        </w:rPr>
        <w:instrText xml:space="preserve"> \* MERGEFORMAT </w:instrText>
      </w:r>
      <w:r w:rsidR="00AD3EBC" w:rsidRPr="00E71A48">
        <w:rPr>
          <w:sz w:val="24"/>
          <w:szCs w:val="24"/>
          <w:lang w:eastAsia="ru-RU"/>
        </w:rPr>
      </w:r>
      <w:r w:rsidR="00AD3EBC" w:rsidRPr="00E71A48">
        <w:rPr>
          <w:sz w:val="24"/>
          <w:szCs w:val="24"/>
          <w:lang w:eastAsia="ru-RU"/>
        </w:rPr>
        <w:fldChar w:fldCharType="separate"/>
      </w:r>
      <w:r w:rsidR="001E200B">
        <w:rPr>
          <w:sz w:val="24"/>
          <w:szCs w:val="24"/>
          <w:lang w:eastAsia="ru-RU"/>
        </w:rPr>
        <w:t>3.8</w:t>
      </w:r>
      <w:r w:rsidR="00AD3EBC" w:rsidRPr="00E71A48">
        <w:rPr>
          <w:sz w:val="24"/>
          <w:szCs w:val="24"/>
          <w:lang w:eastAsia="ru-RU"/>
        </w:rPr>
        <w:fldChar w:fldCharType="end"/>
      </w:r>
      <w:r w:rsidRPr="00E71A48">
        <w:rPr>
          <w:sz w:val="24"/>
          <w:szCs w:val="24"/>
          <w:lang w:eastAsia="ru-RU"/>
        </w:rPr>
        <w:t xml:space="preserve">) до определения </w:t>
      </w:r>
      <w:r w:rsidR="009C744E" w:rsidRPr="00E71A48">
        <w:rPr>
          <w:sz w:val="24"/>
          <w:szCs w:val="24"/>
          <w:lang w:eastAsia="ru-RU"/>
        </w:rPr>
        <w:t>Участник</w:t>
      </w:r>
      <w:r w:rsidR="004C5164" w:rsidRPr="00E71A48">
        <w:rPr>
          <w:sz w:val="24"/>
          <w:szCs w:val="24"/>
          <w:lang w:eastAsia="ru-RU"/>
        </w:rPr>
        <w:t xml:space="preserve">а </w:t>
      </w:r>
      <w:r w:rsidR="00C05EF6" w:rsidRPr="00E71A48">
        <w:rPr>
          <w:sz w:val="24"/>
          <w:szCs w:val="24"/>
          <w:lang w:eastAsia="ru-RU"/>
        </w:rPr>
        <w:t>запроса предложений</w:t>
      </w:r>
      <w:r w:rsidR="004D431C" w:rsidRPr="00E71A48">
        <w:rPr>
          <w:sz w:val="24"/>
          <w:szCs w:val="24"/>
          <w:lang w:eastAsia="ru-RU"/>
        </w:rPr>
        <w:t xml:space="preserve">, </w:t>
      </w:r>
      <w:r w:rsidR="004D431C" w:rsidRPr="00E71A48">
        <w:rPr>
          <w:sz w:val="24"/>
          <w:szCs w:val="24"/>
        </w:rPr>
        <w:t xml:space="preserve">чья </w:t>
      </w:r>
      <w:r w:rsidR="004B5EB3" w:rsidRPr="00E71A48">
        <w:rPr>
          <w:sz w:val="24"/>
          <w:szCs w:val="24"/>
        </w:rPr>
        <w:t>Заявк</w:t>
      </w:r>
      <w:r w:rsidR="004D431C" w:rsidRPr="00E71A48">
        <w:rPr>
          <w:sz w:val="24"/>
          <w:szCs w:val="24"/>
        </w:rPr>
        <w:t>а признана лучшей</w:t>
      </w:r>
      <w:r w:rsidRPr="00E71A48">
        <w:rPr>
          <w:sz w:val="24"/>
          <w:szCs w:val="24"/>
          <w:lang w:eastAsia="ru-RU"/>
        </w:rPr>
        <w:t xml:space="preserve"> (п.</w:t>
      </w:r>
      <w:r w:rsidR="00AD3EBC" w:rsidRPr="00E71A48">
        <w:rPr>
          <w:sz w:val="24"/>
          <w:szCs w:val="24"/>
          <w:lang w:eastAsia="ru-RU"/>
        </w:rPr>
        <w:fldChar w:fldCharType="begin"/>
      </w:r>
      <w:r w:rsidR="009F7119" w:rsidRPr="00E71A48">
        <w:rPr>
          <w:sz w:val="24"/>
          <w:szCs w:val="24"/>
          <w:lang w:eastAsia="ru-RU"/>
        </w:rPr>
        <w:instrText xml:space="preserve"> REF _Ref305973250 \r \h </w:instrText>
      </w:r>
      <w:r w:rsidR="00C70F61" w:rsidRPr="00E71A48">
        <w:rPr>
          <w:sz w:val="24"/>
          <w:szCs w:val="24"/>
          <w:lang w:eastAsia="ru-RU"/>
        </w:rPr>
        <w:instrText xml:space="preserve"> \* MERGEFORMAT </w:instrText>
      </w:r>
      <w:r w:rsidR="00AD3EBC" w:rsidRPr="00E71A48">
        <w:rPr>
          <w:sz w:val="24"/>
          <w:szCs w:val="24"/>
          <w:lang w:eastAsia="ru-RU"/>
        </w:rPr>
      </w:r>
      <w:r w:rsidR="00AD3EBC" w:rsidRPr="00E71A48">
        <w:rPr>
          <w:sz w:val="24"/>
          <w:szCs w:val="24"/>
          <w:lang w:eastAsia="ru-RU"/>
        </w:rPr>
        <w:fldChar w:fldCharType="separate"/>
      </w:r>
      <w:r w:rsidR="001E200B">
        <w:rPr>
          <w:sz w:val="24"/>
          <w:szCs w:val="24"/>
          <w:lang w:eastAsia="ru-RU"/>
        </w:rPr>
        <w:t>3.6</w:t>
      </w:r>
      <w:r w:rsidR="00AD3EBC" w:rsidRPr="00E71A48">
        <w:rPr>
          <w:sz w:val="24"/>
          <w:szCs w:val="24"/>
          <w:lang w:eastAsia="ru-RU"/>
        </w:rPr>
        <w:fldChar w:fldCharType="end"/>
      </w:r>
      <w:r w:rsidRPr="00E71A48">
        <w:rPr>
          <w:sz w:val="24"/>
          <w:szCs w:val="24"/>
          <w:lang w:eastAsia="ru-RU"/>
        </w:rPr>
        <w:t>)</w:t>
      </w:r>
      <w:r w:rsidR="004D431C" w:rsidRPr="00E71A48">
        <w:rPr>
          <w:sz w:val="24"/>
          <w:szCs w:val="24"/>
          <w:lang w:eastAsia="ru-RU"/>
        </w:rPr>
        <w:t>,</w:t>
      </w:r>
      <w:r w:rsidRPr="00E71A48">
        <w:rPr>
          <w:sz w:val="24"/>
          <w:szCs w:val="24"/>
          <w:lang w:eastAsia="ru-RU"/>
        </w:rPr>
        <w:t xml:space="preserve"> получит письменную просьбу о проведении переторжки от любого </w:t>
      </w:r>
      <w:r w:rsidR="009C744E" w:rsidRPr="00E71A48">
        <w:rPr>
          <w:sz w:val="24"/>
          <w:szCs w:val="24"/>
          <w:lang w:eastAsia="ru-RU"/>
        </w:rPr>
        <w:t>Участник</w:t>
      </w:r>
      <w:r w:rsidRPr="00E71A48">
        <w:rPr>
          <w:sz w:val="24"/>
          <w:szCs w:val="24"/>
          <w:lang w:eastAsia="ru-RU"/>
        </w:rPr>
        <w:t xml:space="preserve">а </w:t>
      </w:r>
      <w:r w:rsidR="00C05EF6" w:rsidRPr="00E71A48">
        <w:rPr>
          <w:sz w:val="24"/>
          <w:szCs w:val="24"/>
          <w:lang w:eastAsia="ru-RU"/>
        </w:rPr>
        <w:t>запроса предложений</w:t>
      </w:r>
      <w:r w:rsidRPr="00E71A48">
        <w:rPr>
          <w:sz w:val="24"/>
          <w:szCs w:val="24"/>
          <w:lang w:eastAsia="ru-RU"/>
        </w:rPr>
        <w:t xml:space="preserve"> (при проведении отборочного этапа) или одного из </w:t>
      </w:r>
      <w:r w:rsidR="009C744E" w:rsidRPr="00E71A48">
        <w:rPr>
          <w:sz w:val="24"/>
          <w:szCs w:val="24"/>
          <w:lang w:eastAsia="ru-RU"/>
        </w:rPr>
        <w:t>Участник</w:t>
      </w:r>
      <w:r w:rsidRPr="00E71A48">
        <w:rPr>
          <w:sz w:val="24"/>
          <w:szCs w:val="24"/>
          <w:lang w:eastAsia="ru-RU"/>
        </w:rPr>
        <w:t xml:space="preserve">ов, занявших место не ниже четвертого в предварительной ранжировке </w:t>
      </w:r>
      <w:r w:rsidR="00DF639D" w:rsidRPr="00E71A48">
        <w:rPr>
          <w:sz w:val="24"/>
          <w:szCs w:val="24"/>
          <w:lang w:eastAsia="ru-RU"/>
        </w:rPr>
        <w:t>З</w:t>
      </w:r>
      <w:r w:rsidRPr="00E71A48">
        <w:rPr>
          <w:sz w:val="24"/>
          <w:szCs w:val="24"/>
          <w:lang w:eastAsia="ru-RU"/>
        </w:rPr>
        <w:t xml:space="preserve">аявок (при проведении оценочного этапа) по данному </w:t>
      </w:r>
      <w:r w:rsidR="006353B1" w:rsidRPr="00E71A48">
        <w:rPr>
          <w:sz w:val="24"/>
          <w:szCs w:val="24"/>
          <w:lang w:eastAsia="ru-RU"/>
        </w:rPr>
        <w:t>З</w:t>
      </w:r>
      <w:r w:rsidR="00C05EF6" w:rsidRPr="00E71A48">
        <w:rPr>
          <w:sz w:val="24"/>
          <w:szCs w:val="24"/>
          <w:lang w:eastAsia="ru-RU"/>
        </w:rPr>
        <w:t>апросу предложений</w:t>
      </w:r>
      <w:r w:rsidRPr="00E71A48">
        <w:rPr>
          <w:sz w:val="24"/>
          <w:szCs w:val="24"/>
          <w:lang w:eastAsia="ru-RU"/>
        </w:rPr>
        <w:t xml:space="preserve">. Решение о проведении процедуры переторжки принимает </w:t>
      </w:r>
      <w:r w:rsidR="00DF639D" w:rsidRPr="00E71A48">
        <w:rPr>
          <w:sz w:val="24"/>
          <w:szCs w:val="24"/>
          <w:lang w:eastAsia="ru-RU"/>
        </w:rPr>
        <w:t>З</w:t>
      </w:r>
      <w:r w:rsidR="00EC2E49" w:rsidRPr="00E71A48">
        <w:rPr>
          <w:sz w:val="24"/>
          <w:szCs w:val="24"/>
          <w:lang w:eastAsia="ru-RU"/>
        </w:rPr>
        <w:t>акупочная</w:t>
      </w:r>
      <w:r w:rsidRPr="00E71A48">
        <w:rPr>
          <w:sz w:val="24"/>
          <w:szCs w:val="24"/>
          <w:lang w:eastAsia="ru-RU"/>
        </w:rPr>
        <w:t xml:space="preserve"> комиссия после проведения предварительного ранжирования </w:t>
      </w:r>
      <w:r w:rsidR="00DF639D" w:rsidRPr="00E71A48">
        <w:rPr>
          <w:sz w:val="24"/>
          <w:szCs w:val="24"/>
          <w:lang w:eastAsia="ru-RU"/>
        </w:rPr>
        <w:t>З</w:t>
      </w:r>
      <w:r w:rsidRPr="00E71A48">
        <w:rPr>
          <w:sz w:val="24"/>
          <w:szCs w:val="24"/>
          <w:lang w:eastAsia="ru-RU"/>
        </w:rPr>
        <w:t>аявок.</w:t>
      </w:r>
    </w:p>
    <w:p w14:paraId="25FAFF56" w14:textId="77777777" w:rsidR="00F15392" w:rsidRPr="00E71A48" w:rsidRDefault="009C744E" w:rsidP="00E6083F">
      <w:pPr>
        <w:widowControl w:val="0"/>
        <w:numPr>
          <w:ilvl w:val="2"/>
          <w:numId w:val="50"/>
        </w:numPr>
        <w:tabs>
          <w:tab w:val="num" w:pos="1620"/>
        </w:tabs>
        <w:suppressAutoHyphens w:val="0"/>
        <w:overflowPunct w:val="0"/>
        <w:autoSpaceDE w:val="0"/>
        <w:autoSpaceDN w:val="0"/>
        <w:adjustRightInd w:val="0"/>
        <w:spacing w:line="264" w:lineRule="auto"/>
        <w:ind w:left="0" w:firstLine="540"/>
        <w:rPr>
          <w:sz w:val="24"/>
          <w:szCs w:val="24"/>
          <w:lang w:eastAsia="ru-RU"/>
        </w:rPr>
      </w:pPr>
      <w:bookmarkStart w:id="147" w:name="_Ref306352987"/>
      <w:r w:rsidRPr="00E71A48">
        <w:rPr>
          <w:sz w:val="24"/>
          <w:szCs w:val="24"/>
          <w:lang w:eastAsia="ru-RU"/>
        </w:rPr>
        <w:t>Участник</w:t>
      </w:r>
      <w:r w:rsidR="00F15392" w:rsidRPr="00E71A48">
        <w:rPr>
          <w:sz w:val="24"/>
          <w:szCs w:val="24"/>
          <w:lang w:eastAsia="ru-RU"/>
        </w:rPr>
        <w:t xml:space="preserve"> </w:t>
      </w:r>
      <w:r w:rsidR="00C05EF6" w:rsidRPr="00E71A48">
        <w:rPr>
          <w:sz w:val="24"/>
          <w:szCs w:val="24"/>
          <w:lang w:eastAsia="ru-RU"/>
        </w:rPr>
        <w:t>запроса предложений</w:t>
      </w:r>
      <w:r w:rsidR="00F15392" w:rsidRPr="00E71A48">
        <w:rPr>
          <w:sz w:val="24"/>
          <w:szCs w:val="24"/>
          <w:lang w:eastAsia="ru-RU"/>
        </w:rPr>
        <w:t xml:space="preserve">, приглашенный на переторжку, вправе не участвовать в ней </w:t>
      </w:r>
      <w:r w:rsidR="00F15392" w:rsidRPr="00E71A48">
        <w:rPr>
          <w:i/>
          <w:sz w:val="24"/>
          <w:szCs w:val="24"/>
          <w:lang w:eastAsia="ru-RU"/>
        </w:rPr>
        <w:t>по любо</w:t>
      </w:r>
      <w:r w:rsidR="00BD05FA" w:rsidRPr="00E71A48">
        <w:rPr>
          <w:i/>
          <w:sz w:val="24"/>
          <w:szCs w:val="24"/>
          <w:lang w:eastAsia="ru-RU"/>
        </w:rPr>
        <w:t>й</w:t>
      </w:r>
      <w:r w:rsidR="00F15392" w:rsidRPr="00E71A48">
        <w:rPr>
          <w:i/>
          <w:sz w:val="24"/>
          <w:szCs w:val="24"/>
          <w:lang w:eastAsia="ru-RU"/>
        </w:rPr>
        <w:t xml:space="preserve"> из представленных </w:t>
      </w:r>
      <w:r w:rsidR="00DF639D" w:rsidRPr="00E71A48">
        <w:rPr>
          <w:i/>
          <w:sz w:val="24"/>
          <w:szCs w:val="24"/>
          <w:lang w:eastAsia="ru-RU"/>
        </w:rPr>
        <w:t>З</w:t>
      </w:r>
      <w:r w:rsidR="00BD05FA" w:rsidRPr="00E71A48">
        <w:rPr>
          <w:i/>
          <w:sz w:val="24"/>
          <w:szCs w:val="24"/>
          <w:lang w:eastAsia="ru-RU"/>
        </w:rPr>
        <w:t xml:space="preserve">аявок </w:t>
      </w:r>
      <w:r w:rsidR="00F15392" w:rsidRPr="00E71A48">
        <w:rPr>
          <w:i/>
          <w:sz w:val="24"/>
          <w:szCs w:val="24"/>
          <w:lang w:eastAsia="ru-RU"/>
        </w:rPr>
        <w:t>(основн</w:t>
      </w:r>
      <w:r w:rsidR="00BD05FA" w:rsidRPr="00E71A48">
        <w:rPr>
          <w:i/>
          <w:sz w:val="24"/>
          <w:szCs w:val="24"/>
          <w:lang w:eastAsia="ru-RU"/>
        </w:rPr>
        <w:t>ой</w:t>
      </w:r>
      <w:r w:rsidR="00F15392" w:rsidRPr="00E71A48">
        <w:rPr>
          <w:i/>
          <w:sz w:val="24"/>
          <w:szCs w:val="24"/>
          <w:lang w:eastAsia="ru-RU"/>
        </w:rPr>
        <w:t xml:space="preserve"> и альтернативных </w:t>
      </w:r>
      <w:r w:rsidR="00F15392" w:rsidRPr="00E71A48">
        <w:rPr>
          <w:sz w:val="24"/>
          <w:szCs w:val="24"/>
          <w:lang w:eastAsia="ru-RU"/>
        </w:rPr>
        <w:t>[</w:t>
      </w:r>
      <w:r w:rsidR="00F15392" w:rsidRPr="00E71A48">
        <w:rPr>
          <w:b/>
          <w:i/>
          <w:sz w:val="24"/>
          <w:szCs w:val="24"/>
          <w:shd w:val="clear" w:color="auto" w:fill="FFFF99"/>
          <w:lang w:eastAsia="ru-RU"/>
        </w:rPr>
        <w:t>в случаях разрешения подачи альтернативных</w:t>
      </w:r>
      <w:r w:rsidR="00C12145" w:rsidRPr="00E71A48">
        <w:rPr>
          <w:b/>
          <w:i/>
          <w:sz w:val="24"/>
          <w:szCs w:val="24"/>
          <w:shd w:val="clear" w:color="auto" w:fill="FFFF99"/>
          <w:lang w:eastAsia="ru-RU"/>
        </w:rPr>
        <w:t xml:space="preserve"> </w:t>
      </w:r>
      <w:r w:rsidR="00DF639D" w:rsidRPr="00E71A48">
        <w:rPr>
          <w:b/>
          <w:i/>
          <w:sz w:val="24"/>
          <w:szCs w:val="24"/>
          <w:shd w:val="clear" w:color="auto" w:fill="FFFF99"/>
          <w:lang w:eastAsia="ru-RU"/>
        </w:rPr>
        <w:t>З</w:t>
      </w:r>
      <w:r w:rsidR="00BD05FA" w:rsidRPr="00E71A48">
        <w:rPr>
          <w:b/>
          <w:i/>
          <w:sz w:val="24"/>
          <w:szCs w:val="24"/>
          <w:shd w:val="clear" w:color="auto" w:fill="FFFF99"/>
          <w:lang w:eastAsia="ru-RU"/>
        </w:rPr>
        <w:t>аявок</w:t>
      </w:r>
      <w:r w:rsidR="00F15392" w:rsidRPr="00E71A48">
        <w:rPr>
          <w:sz w:val="24"/>
          <w:szCs w:val="24"/>
          <w:lang w:eastAsia="ru-RU"/>
        </w:rPr>
        <w:t>]</w:t>
      </w:r>
      <w:r w:rsidR="00F15392" w:rsidRPr="00E71A48">
        <w:rPr>
          <w:i/>
          <w:sz w:val="24"/>
          <w:szCs w:val="24"/>
          <w:lang w:eastAsia="ru-RU"/>
        </w:rPr>
        <w:t>)</w:t>
      </w:r>
      <w:r w:rsidR="00F15392" w:rsidRPr="00E71A48">
        <w:rPr>
          <w:sz w:val="24"/>
          <w:szCs w:val="24"/>
          <w:lang w:eastAsia="ru-RU"/>
        </w:rPr>
        <w:t xml:space="preserve">, тогда его </w:t>
      </w:r>
      <w:r w:rsidR="004B5EB3" w:rsidRPr="00E71A48">
        <w:rPr>
          <w:sz w:val="24"/>
          <w:szCs w:val="24"/>
          <w:lang w:eastAsia="ru-RU"/>
        </w:rPr>
        <w:t>Заявк</w:t>
      </w:r>
      <w:r w:rsidR="00BD05FA" w:rsidRPr="00E71A48">
        <w:rPr>
          <w:sz w:val="24"/>
          <w:szCs w:val="24"/>
          <w:lang w:eastAsia="ru-RU"/>
        </w:rPr>
        <w:t>а</w:t>
      </w:r>
      <w:r w:rsidR="00F15392" w:rsidRPr="00E71A48">
        <w:rPr>
          <w:sz w:val="24"/>
          <w:szCs w:val="24"/>
          <w:lang w:eastAsia="ru-RU"/>
        </w:rPr>
        <w:t xml:space="preserve">, </w:t>
      </w:r>
      <w:r w:rsidR="00F15392" w:rsidRPr="00E71A48">
        <w:rPr>
          <w:i/>
          <w:sz w:val="24"/>
          <w:szCs w:val="24"/>
          <w:lang w:eastAsia="ru-RU"/>
        </w:rPr>
        <w:t>по которо</w:t>
      </w:r>
      <w:r w:rsidR="00BD05FA" w:rsidRPr="00E71A48">
        <w:rPr>
          <w:i/>
          <w:sz w:val="24"/>
          <w:szCs w:val="24"/>
          <w:lang w:eastAsia="ru-RU"/>
        </w:rPr>
        <w:t>й</w:t>
      </w:r>
      <w:r w:rsidR="00F15392" w:rsidRPr="00E71A48">
        <w:rPr>
          <w:i/>
          <w:sz w:val="24"/>
          <w:szCs w:val="24"/>
          <w:lang w:eastAsia="ru-RU"/>
        </w:rPr>
        <w:t xml:space="preserve"> он не участвовал в переторжке, </w:t>
      </w:r>
      <w:r w:rsidR="00F15392" w:rsidRPr="00E71A48">
        <w:rPr>
          <w:sz w:val="24"/>
          <w:szCs w:val="24"/>
          <w:lang w:eastAsia="ru-RU"/>
        </w:rPr>
        <w:t>остается действующ</w:t>
      </w:r>
      <w:r w:rsidR="00BD05FA" w:rsidRPr="00E71A48">
        <w:rPr>
          <w:sz w:val="24"/>
          <w:szCs w:val="24"/>
          <w:lang w:eastAsia="ru-RU"/>
        </w:rPr>
        <w:t>ая</w:t>
      </w:r>
      <w:r w:rsidR="00F15392" w:rsidRPr="00E71A48">
        <w:rPr>
          <w:sz w:val="24"/>
          <w:szCs w:val="24"/>
          <w:lang w:eastAsia="ru-RU"/>
        </w:rPr>
        <w:t xml:space="preserve"> с ранее объявленной ценой.</w:t>
      </w:r>
      <w:bookmarkEnd w:id="147"/>
    </w:p>
    <w:p w14:paraId="29223DC4" w14:textId="77777777" w:rsidR="00F15392" w:rsidRPr="00E71A48" w:rsidRDefault="004B5EB3" w:rsidP="00E6083F">
      <w:pPr>
        <w:widowControl w:val="0"/>
        <w:numPr>
          <w:ilvl w:val="2"/>
          <w:numId w:val="50"/>
        </w:numPr>
        <w:tabs>
          <w:tab w:val="num" w:pos="1620"/>
        </w:tabs>
        <w:suppressAutoHyphens w:val="0"/>
        <w:overflowPunct w:val="0"/>
        <w:autoSpaceDE w:val="0"/>
        <w:autoSpaceDN w:val="0"/>
        <w:adjustRightInd w:val="0"/>
        <w:spacing w:line="264" w:lineRule="auto"/>
        <w:ind w:left="0" w:firstLine="540"/>
        <w:rPr>
          <w:sz w:val="24"/>
          <w:szCs w:val="24"/>
          <w:lang w:eastAsia="ru-RU"/>
        </w:rPr>
      </w:pPr>
      <w:r w:rsidRPr="00E71A48">
        <w:rPr>
          <w:iCs/>
          <w:sz w:val="24"/>
          <w:szCs w:val="24"/>
          <w:lang w:eastAsia="ru-RU"/>
        </w:rPr>
        <w:t>Заявк</w:t>
      </w:r>
      <w:r w:rsidR="00BD05FA" w:rsidRPr="00E71A48">
        <w:rPr>
          <w:iCs/>
          <w:sz w:val="24"/>
          <w:szCs w:val="24"/>
          <w:lang w:eastAsia="ru-RU"/>
        </w:rPr>
        <w:t xml:space="preserve">а </w:t>
      </w:r>
      <w:r w:rsidR="009C744E" w:rsidRPr="00E71A48">
        <w:rPr>
          <w:iCs/>
          <w:sz w:val="24"/>
          <w:szCs w:val="24"/>
          <w:lang w:eastAsia="ru-RU"/>
        </w:rPr>
        <w:t>Участник</w:t>
      </w:r>
      <w:r w:rsidR="00F15392" w:rsidRPr="00E71A48">
        <w:rPr>
          <w:iCs/>
          <w:sz w:val="24"/>
          <w:szCs w:val="24"/>
          <w:lang w:eastAsia="ru-RU"/>
        </w:rPr>
        <w:t xml:space="preserve">а по повышению цены не рассматриваются, такой </w:t>
      </w:r>
      <w:r w:rsidR="009C744E" w:rsidRPr="00E71A48">
        <w:rPr>
          <w:iCs/>
          <w:sz w:val="24"/>
          <w:szCs w:val="24"/>
          <w:lang w:eastAsia="ru-RU"/>
        </w:rPr>
        <w:t>Участник</w:t>
      </w:r>
      <w:r w:rsidR="00F15392" w:rsidRPr="00E71A48">
        <w:rPr>
          <w:iCs/>
          <w:sz w:val="24"/>
          <w:szCs w:val="24"/>
          <w:lang w:eastAsia="ru-RU"/>
        </w:rPr>
        <w:t xml:space="preserve"> считается не участвовавшим в процедуре переторжки, </w:t>
      </w:r>
      <w:r w:rsidR="00F15392" w:rsidRPr="00E71A48">
        <w:rPr>
          <w:sz w:val="24"/>
          <w:szCs w:val="24"/>
          <w:lang w:eastAsia="ru-RU"/>
        </w:rPr>
        <w:t xml:space="preserve">его </w:t>
      </w:r>
      <w:r w:rsidRPr="00E71A48">
        <w:rPr>
          <w:sz w:val="24"/>
          <w:szCs w:val="24"/>
          <w:lang w:eastAsia="ru-RU"/>
        </w:rPr>
        <w:t>Заявк</w:t>
      </w:r>
      <w:r w:rsidR="00F15392" w:rsidRPr="00E71A48">
        <w:rPr>
          <w:sz w:val="24"/>
          <w:szCs w:val="24"/>
          <w:lang w:eastAsia="ru-RU"/>
        </w:rPr>
        <w:t>а остается действующей с ранее объявленной ценой.</w:t>
      </w:r>
    </w:p>
    <w:p w14:paraId="21A85289" w14:textId="77777777" w:rsidR="00F15392" w:rsidRPr="00E71A48" w:rsidRDefault="00F15392" w:rsidP="00E6083F">
      <w:pPr>
        <w:widowControl w:val="0"/>
        <w:numPr>
          <w:ilvl w:val="2"/>
          <w:numId w:val="50"/>
        </w:numPr>
        <w:tabs>
          <w:tab w:val="num" w:pos="1620"/>
        </w:tabs>
        <w:suppressAutoHyphens w:val="0"/>
        <w:overflowPunct w:val="0"/>
        <w:autoSpaceDE w:val="0"/>
        <w:autoSpaceDN w:val="0"/>
        <w:adjustRightInd w:val="0"/>
        <w:spacing w:line="264" w:lineRule="auto"/>
        <w:ind w:left="0" w:firstLine="540"/>
        <w:rPr>
          <w:sz w:val="24"/>
          <w:szCs w:val="24"/>
          <w:lang w:eastAsia="ru-RU"/>
        </w:rPr>
      </w:pPr>
      <w:bookmarkStart w:id="148" w:name="_Ref306353005"/>
      <w:r w:rsidRPr="00E71A48">
        <w:rPr>
          <w:sz w:val="24"/>
          <w:szCs w:val="24"/>
          <w:lang w:eastAsia="ru-RU"/>
        </w:rPr>
        <w:t>Процедура переторжки проводится с использованием ЭТП</w:t>
      </w:r>
      <w:r w:rsidRPr="00E71A48">
        <w:rPr>
          <w:iCs/>
          <w:sz w:val="24"/>
          <w:szCs w:val="24"/>
          <w:lang w:eastAsia="ru-RU"/>
        </w:rPr>
        <w:t xml:space="preserve">. </w:t>
      </w:r>
      <w:r w:rsidRPr="00E71A48">
        <w:rPr>
          <w:sz w:val="24"/>
          <w:szCs w:val="24"/>
          <w:lang w:eastAsia="ru-RU"/>
        </w:rPr>
        <w:t>Порядок проведения процедуры переторжки на ЭТП определяется правилами данной системы.</w:t>
      </w:r>
      <w:bookmarkEnd w:id="148"/>
    </w:p>
    <w:p w14:paraId="51730C70" w14:textId="77777777" w:rsidR="00F15392" w:rsidRPr="00E71A48" w:rsidRDefault="00F15392" w:rsidP="00E71A48">
      <w:pPr>
        <w:suppressAutoHyphens w:val="0"/>
        <w:overflowPunct w:val="0"/>
        <w:autoSpaceDE w:val="0"/>
        <w:autoSpaceDN w:val="0"/>
        <w:adjustRightInd w:val="0"/>
        <w:spacing w:line="264" w:lineRule="auto"/>
        <w:ind w:firstLine="540"/>
        <w:rPr>
          <w:iCs/>
          <w:sz w:val="24"/>
          <w:szCs w:val="24"/>
          <w:lang w:eastAsia="ru-RU"/>
        </w:rPr>
      </w:pPr>
      <w:r w:rsidRPr="00E71A48">
        <w:rPr>
          <w:iCs/>
          <w:sz w:val="24"/>
          <w:szCs w:val="24"/>
          <w:lang w:eastAsia="ru-RU"/>
        </w:rPr>
        <w:t xml:space="preserve">В период с момента начала переторжки на ЭТП </w:t>
      </w:r>
      <w:r w:rsidR="009C744E" w:rsidRPr="00E71A48">
        <w:rPr>
          <w:iCs/>
          <w:sz w:val="24"/>
          <w:szCs w:val="24"/>
          <w:lang w:eastAsia="ru-RU"/>
        </w:rPr>
        <w:t>Участник</w:t>
      </w:r>
      <w:r w:rsidRPr="00E71A48">
        <w:rPr>
          <w:iCs/>
          <w:sz w:val="24"/>
          <w:szCs w:val="24"/>
          <w:lang w:eastAsia="ru-RU"/>
        </w:rPr>
        <w:t xml:space="preserve">, приглашенный к участию в процедуре переторжки и желающий повысить предпочтительность своей </w:t>
      </w:r>
      <w:r w:rsidR="004B5EB3" w:rsidRPr="00E71A48">
        <w:rPr>
          <w:iCs/>
          <w:sz w:val="24"/>
          <w:szCs w:val="24"/>
          <w:lang w:eastAsia="ru-RU"/>
        </w:rPr>
        <w:t>Заявк</w:t>
      </w:r>
      <w:r w:rsidRPr="00E71A48">
        <w:rPr>
          <w:iCs/>
          <w:sz w:val="24"/>
          <w:szCs w:val="24"/>
          <w:lang w:eastAsia="ru-RU"/>
        </w:rPr>
        <w:t>и путем снижения ее цены, должен заявить в режиме реального времени на ЭТП «окончательную</w:t>
      </w:r>
      <w:r w:rsidR="00076D8B" w:rsidRPr="00E71A48">
        <w:rPr>
          <w:iCs/>
          <w:sz w:val="24"/>
          <w:szCs w:val="24"/>
          <w:lang w:eastAsia="ru-RU"/>
        </w:rPr>
        <w:t>»</w:t>
      </w:r>
      <w:r w:rsidRPr="00E71A48">
        <w:rPr>
          <w:iCs/>
          <w:sz w:val="24"/>
          <w:szCs w:val="24"/>
          <w:lang w:eastAsia="ru-RU"/>
        </w:rPr>
        <w:t xml:space="preserve"> цену </w:t>
      </w:r>
      <w:r w:rsidR="004B5EB3" w:rsidRPr="00E71A48">
        <w:rPr>
          <w:iCs/>
          <w:sz w:val="24"/>
          <w:szCs w:val="24"/>
          <w:lang w:eastAsia="ru-RU"/>
        </w:rPr>
        <w:t>Заявк</w:t>
      </w:r>
      <w:r w:rsidRPr="00E71A48">
        <w:rPr>
          <w:iCs/>
          <w:sz w:val="24"/>
          <w:szCs w:val="24"/>
          <w:lang w:eastAsia="ru-RU"/>
        </w:rPr>
        <w:t xml:space="preserve">и (отдельно основного и альтернативных </w:t>
      </w:r>
      <w:r w:rsidR="00BD05FA" w:rsidRPr="00E71A48">
        <w:rPr>
          <w:iCs/>
          <w:sz w:val="24"/>
          <w:szCs w:val="24"/>
          <w:lang w:eastAsia="ru-RU"/>
        </w:rPr>
        <w:t>заявок</w:t>
      </w:r>
      <w:r w:rsidRPr="00E71A48">
        <w:rPr>
          <w:iCs/>
          <w:sz w:val="24"/>
          <w:szCs w:val="24"/>
          <w:lang w:eastAsia="ru-RU"/>
        </w:rPr>
        <w:t xml:space="preserve">). Снижение цены </w:t>
      </w:r>
      <w:r w:rsidR="004B5EB3" w:rsidRPr="00E71A48">
        <w:rPr>
          <w:iCs/>
          <w:sz w:val="24"/>
          <w:szCs w:val="24"/>
          <w:lang w:eastAsia="ru-RU"/>
        </w:rPr>
        <w:t>Заявк</w:t>
      </w:r>
      <w:r w:rsidRPr="00E71A48">
        <w:rPr>
          <w:iCs/>
          <w:sz w:val="24"/>
          <w:szCs w:val="24"/>
          <w:lang w:eastAsia="ru-RU"/>
        </w:rPr>
        <w:t xml:space="preserve">и может производиться </w:t>
      </w:r>
      <w:r w:rsidR="009C744E" w:rsidRPr="00E71A48">
        <w:rPr>
          <w:iCs/>
          <w:sz w:val="24"/>
          <w:szCs w:val="24"/>
          <w:lang w:eastAsia="ru-RU"/>
        </w:rPr>
        <w:t>Участник</w:t>
      </w:r>
      <w:r w:rsidRPr="00E71A48">
        <w:rPr>
          <w:iCs/>
          <w:sz w:val="24"/>
          <w:szCs w:val="24"/>
          <w:lang w:eastAsia="ru-RU"/>
        </w:rPr>
        <w:t>ом поэтапно до момента окончания переторжки неограниченное количество раз</w:t>
      </w:r>
      <w:r w:rsidR="00076D8B" w:rsidRPr="00E71A48">
        <w:rPr>
          <w:iCs/>
          <w:sz w:val="24"/>
          <w:szCs w:val="24"/>
          <w:lang w:eastAsia="ru-RU"/>
        </w:rPr>
        <w:t>.</w:t>
      </w:r>
      <w:r w:rsidRPr="00E71A48">
        <w:rPr>
          <w:iCs/>
          <w:sz w:val="24"/>
          <w:szCs w:val="24"/>
          <w:lang w:eastAsia="ru-RU"/>
        </w:rPr>
        <w:t xml:space="preserve"> </w:t>
      </w:r>
      <w:r w:rsidR="00076D8B" w:rsidRPr="00E71A48">
        <w:rPr>
          <w:iCs/>
          <w:sz w:val="24"/>
          <w:szCs w:val="24"/>
          <w:lang w:eastAsia="ru-RU"/>
        </w:rPr>
        <w:t>И</w:t>
      </w:r>
      <w:r w:rsidRPr="00E71A48">
        <w:rPr>
          <w:iCs/>
          <w:sz w:val="24"/>
          <w:szCs w:val="24"/>
          <w:lang w:eastAsia="ru-RU"/>
        </w:rPr>
        <w:t xml:space="preserve">зменение цены </w:t>
      </w:r>
      <w:r w:rsidR="004B5EB3" w:rsidRPr="00E71A48">
        <w:rPr>
          <w:iCs/>
          <w:sz w:val="24"/>
          <w:szCs w:val="24"/>
          <w:lang w:eastAsia="ru-RU"/>
        </w:rPr>
        <w:t>Заявк</w:t>
      </w:r>
      <w:r w:rsidRPr="00E71A48">
        <w:rPr>
          <w:iCs/>
          <w:sz w:val="24"/>
          <w:szCs w:val="24"/>
          <w:lang w:eastAsia="ru-RU"/>
        </w:rPr>
        <w:t xml:space="preserve">и не должно повлечь за собой изменение иных условий </w:t>
      </w:r>
      <w:r w:rsidR="004B5EB3" w:rsidRPr="00E71A48">
        <w:rPr>
          <w:iCs/>
          <w:sz w:val="24"/>
          <w:szCs w:val="24"/>
          <w:lang w:eastAsia="ru-RU"/>
        </w:rPr>
        <w:t>Заявк</w:t>
      </w:r>
      <w:r w:rsidRPr="00E71A48">
        <w:rPr>
          <w:iCs/>
          <w:sz w:val="24"/>
          <w:szCs w:val="24"/>
          <w:lang w:eastAsia="ru-RU"/>
        </w:rPr>
        <w:t>и</w:t>
      </w:r>
      <w:r w:rsidR="00076D8B" w:rsidRPr="00E71A48">
        <w:rPr>
          <w:iCs/>
          <w:sz w:val="24"/>
          <w:szCs w:val="24"/>
          <w:lang w:eastAsia="ru-RU"/>
        </w:rPr>
        <w:t>, за исключением документов, обосновывающие определение цены</w:t>
      </w:r>
      <w:r w:rsidRPr="00E71A48">
        <w:rPr>
          <w:iCs/>
          <w:sz w:val="24"/>
          <w:szCs w:val="24"/>
          <w:lang w:eastAsia="ru-RU"/>
        </w:rPr>
        <w:t>. Прием предложений по снижению цен заявок прекращается на ЭТП</w:t>
      </w:r>
      <w:r w:rsidRPr="00E71A48">
        <w:rPr>
          <w:sz w:val="24"/>
          <w:szCs w:val="24"/>
          <w:lang w:eastAsia="ru-RU"/>
        </w:rPr>
        <w:t xml:space="preserve"> в </w:t>
      </w:r>
      <w:r w:rsidRPr="00E71A48">
        <w:rPr>
          <w:iCs/>
          <w:sz w:val="24"/>
          <w:szCs w:val="24"/>
          <w:lang w:eastAsia="ru-RU"/>
        </w:rPr>
        <w:t xml:space="preserve">момент окончания переторжки. </w:t>
      </w:r>
    </w:p>
    <w:p w14:paraId="45B10725" w14:textId="77777777" w:rsidR="00076D8B" w:rsidRPr="00E71A48" w:rsidRDefault="00076D8B" w:rsidP="00E6083F">
      <w:pPr>
        <w:widowControl w:val="0"/>
        <w:numPr>
          <w:ilvl w:val="2"/>
          <w:numId w:val="50"/>
        </w:numPr>
        <w:tabs>
          <w:tab w:val="num" w:pos="1440"/>
          <w:tab w:val="num" w:pos="1620"/>
        </w:tabs>
        <w:suppressAutoHyphens w:val="0"/>
        <w:overflowPunct w:val="0"/>
        <w:autoSpaceDE w:val="0"/>
        <w:autoSpaceDN w:val="0"/>
        <w:adjustRightInd w:val="0"/>
        <w:spacing w:line="264" w:lineRule="auto"/>
        <w:ind w:left="0" w:firstLine="540"/>
        <w:rPr>
          <w:iCs/>
          <w:sz w:val="24"/>
          <w:szCs w:val="24"/>
          <w:lang w:eastAsia="ru-RU"/>
        </w:rPr>
      </w:pPr>
      <w:r w:rsidRPr="00E71A48">
        <w:rPr>
          <w:iCs/>
          <w:sz w:val="24"/>
          <w:szCs w:val="24"/>
          <w:lang w:eastAsia="ru-RU"/>
        </w:rPr>
        <w:t xml:space="preserve">Приглашенные </w:t>
      </w:r>
      <w:r w:rsidR="009C744E" w:rsidRPr="00E71A48">
        <w:rPr>
          <w:iCs/>
          <w:sz w:val="24"/>
          <w:szCs w:val="24"/>
          <w:lang w:eastAsia="ru-RU"/>
        </w:rPr>
        <w:t>Участник</w:t>
      </w:r>
      <w:r w:rsidRPr="00E71A48">
        <w:rPr>
          <w:iCs/>
          <w:sz w:val="24"/>
          <w:szCs w:val="24"/>
          <w:lang w:eastAsia="ru-RU"/>
        </w:rPr>
        <w:t xml:space="preserve">и запроса предложений принимают в ней участия без внесения платы. После проведения переторжки в первый раз по просьбе любого из приглашенных </w:t>
      </w:r>
      <w:r w:rsidR="009C744E" w:rsidRPr="00E71A48">
        <w:rPr>
          <w:iCs/>
          <w:sz w:val="24"/>
          <w:szCs w:val="24"/>
          <w:lang w:eastAsia="ru-RU"/>
        </w:rPr>
        <w:t>Участник</w:t>
      </w:r>
      <w:r w:rsidRPr="00E71A48">
        <w:rPr>
          <w:iCs/>
          <w:sz w:val="24"/>
          <w:szCs w:val="24"/>
          <w:lang w:eastAsia="ru-RU"/>
        </w:rPr>
        <w:t xml:space="preserve">ов переторжка может быть проведена повторно, третий раз и т.п. (далее — повторная переторжка). При этом организатор запроса предложений может потребовать от </w:t>
      </w:r>
      <w:r w:rsidR="009C744E" w:rsidRPr="00E71A48">
        <w:rPr>
          <w:iCs/>
          <w:sz w:val="24"/>
          <w:szCs w:val="24"/>
          <w:lang w:eastAsia="ru-RU"/>
        </w:rPr>
        <w:t>Участник</w:t>
      </w:r>
      <w:r w:rsidRPr="00E71A48">
        <w:rPr>
          <w:iCs/>
          <w:sz w:val="24"/>
          <w:szCs w:val="24"/>
          <w:lang w:eastAsia="ru-RU"/>
        </w:rPr>
        <w:t xml:space="preserve">а возмещения расходов, связанных с организацией такой переторжки на основании </w:t>
      </w:r>
      <w:r w:rsidR="00123C70" w:rsidRPr="00E71A48">
        <w:rPr>
          <w:iCs/>
          <w:sz w:val="24"/>
          <w:szCs w:val="24"/>
          <w:lang w:eastAsia="ru-RU"/>
        </w:rPr>
        <w:t>Договор</w:t>
      </w:r>
      <w:r w:rsidRPr="00E71A48">
        <w:rPr>
          <w:iCs/>
          <w:sz w:val="24"/>
          <w:szCs w:val="24"/>
          <w:lang w:eastAsia="ru-RU"/>
        </w:rPr>
        <w:t xml:space="preserve">а, заключаемого с организатором запроса предложений. Максимальная сумма расходов, подлежащая возмещению, составляет 1 млн. рублей (с </w:t>
      </w:r>
      <w:r w:rsidRPr="00E71A48">
        <w:rPr>
          <w:iCs/>
          <w:sz w:val="24"/>
          <w:szCs w:val="24"/>
          <w:lang w:eastAsia="ru-RU"/>
        </w:rPr>
        <w:lastRenderedPageBreak/>
        <w:t>НДС); точная сумма расходов рассчитывается организатором запроса предложений в каждом конкретном случае исходя из размера вознаграждения организатора, но не более 50%</w:t>
      </w:r>
      <w:r w:rsidR="008F7BD0" w:rsidRPr="00E71A48">
        <w:rPr>
          <w:iCs/>
          <w:sz w:val="24"/>
          <w:szCs w:val="24"/>
          <w:lang w:eastAsia="ru-RU"/>
        </w:rPr>
        <w:t xml:space="preserve"> такого вознаграждения</w:t>
      </w:r>
      <w:r w:rsidRPr="00E71A48">
        <w:rPr>
          <w:iCs/>
          <w:sz w:val="24"/>
          <w:szCs w:val="24"/>
          <w:lang w:eastAsia="ru-RU"/>
        </w:rPr>
        <w:t xml:space="preserve">. </w:t>
      </w:r>
    </w:p>
    <w:p w14:paraId="336BE3D8" w14:textId="77777777" w:rsidR="00685336" w:rsidRPr="00E71A48" w:rsidRDefault="00685336" w:rsidP="00E6083F">
      <w:pPr>
        <w:widowControl w:val="0"/>
        <w:numPr>
          <w:ilvl w:val="2"/>
          <w:numId w:val="50"/>
        </w:numPr>
        <w:tabs>
          <w:tab w:val="num" w:pos="1440"/>
          <w:tab w:val="num" w:pos="1620"/>
        </w:tabs>
        <w:suppressAutoHyphens w:val="0"/>
        <w:overflowPunct w:val="0"/>
        <w:autoSpaceDE w:val="0"/>
        <w:autoSpaceDN w:val="0"/>
        <w:adjustRightInd w:val="0"/>
        <w:spacing w:line="264" w:lineRule="auto"/>
        <w:ind w:left="0" w:firstLine="540"/>
        <w:rPr>
          <w:iCs/>
          <w:sz w:val="24"/>
          <w:szCs w:val="24"/>
          <w:lang w:eastAsia="ru-RU"/>
        </w:rPr>
      </w:pPr>
      <w:r w:rsidRPr="00E71A48">
        <w:rPr>
          <w:iCs/>
          <w:sz w:val="24"/>
          <w:szCs w:val="24"/>
          <w:lang w:eastAsia="ru-RU"/>
        </w:rPr>
        <w:t xml:space="preserve">В случае, если последующая переторжка проводится по инициативе Организатора запроса предложений, закупочной комиссии, то плата с </w:t>
      </w:r>
      <w:r w:rsidR="009C744E" w:rsidRPr="00E71A48">
        <w:rPr>
          <w:iCs/>
          <w:sz w:val="24"/>
          <w:szCs w:val="24"/>
          <w:lang w:eastAsia="ru-RU"/>
        </w:rPr>
        <w:t>Участник</w:t>
      </w:r>
      <w:r w:rsidRPr="00E71A48">
        <w:rPr>
          <w:iCs/>
          <w:sz w:val="24"/>
          <w:szCs w:val="24"/>
          <w:lang w:eastAsia="ru-RU"/>
        </w:rPr>
        <w:t>ов запроса предложений за проведение таких переторжек не взимается.</w:t>
      </w:r>
    </w:p>
    <w:p w14:paraId="4D10A14C" w14:textId="77777777" w:rsidR="00685336" w:rsidRPr="00E71A48" w:rsidRDefault="00685336" w:rsidP="00E6083F">
      <w:pPr>
        <w:widowControl w:val="0"/>
        <w:numPr>
          <w:ilvl w:val="2"/>
          <w:numId w:val="50"/>
        </w:numPr>
        <w:tabs>
          <w:tab w:val="num" w:pos="1440"/>
          <w:tab w:val="num" w:pos="1620"/>
        </w:tabs>
        <w:suppressAutoHyphens w:val="0"/>
        <w:overflowPunct w:val="0"/>
        <w:autoSpaceDE w:val="0"/>
        <w:autoSpaceDN w:val="0"/>
        <w:adjustRightInd w:val="0"/>
        <w:spacing w:line="264" w:lineRule="auto"/>
        <w:ind w:left="0" w:firstLine="540"/>
        <w:rPr>
          <w:iCs/>
          <w:sz w:val="24"/>
          <w:szCs w:val="24"/>
          <w:lang w:eastAsia="ru-RU"/>
        </w:rPr>
      </w:pPr>
      <w:r w:rsidRPr="00E71A48">
        <w:rPr>
          <w:iCs/>
          <w:sz w:val="24"/>
          <w:szCs w:val="24"/>
          <w:lang w:eastAsia="ru-RU"/>
        </w:rPr>
        <w:t xml:space="preserve">На каждую последующую переторжку приглашаются </w:t>
      </w:r>
      <w:r w:rsidR="009C744E" w:rsidRPr="00E71A48">
        <w:rPr>
          <w:iCs/>
          <w:sz w:val="24"/>
          <w:szCs w:val="24"/>
          <w:lang w:eastAsia="ru-RU"/>
        </w:rPr>
        <w:t>Участник</w:t>
      </w:r>
      <w:r w:rsidRPr="00E71A48">
        <w:rPr>
          <w:iCs/>
          <w:sz w:val="24"/>
          <w:szCs w:val="24"/>
          <w:lang w:eastAsia="ru-RU"/>
        </w:rPr>
        <w:t xml:space="preserve">и запроса предложений, участвующие в предыдущей переторжке. </w:t>
      </w:r>
    </w:p>
    <w:p w14:paraId="1208B38F" w14:textId="77777777" w:rsidR="00685336" w:rsidRPr="00E71A48" w:rsidRDefault="00685336" w:rsidP="00E6083F">
      <w:pPr>
        <w:widowControl w:val="0"/>
        <w:numPr>
          <w:ilvl w:val="2"/>
          <w:numId w:val="50"/>
        </w:numPr>
        <w:tabs>
          <w:tab w:val="num" w:pos="1440"/>
          <w:tab w:val="num" w:pos="1620"/>
        </w:tabs>
        <w:suppressAutoHyphens w:val="0"/>
        <w:overflowPunct w:val="0"/>
        <w:autoSpaceDE w:val="0"/>
        <w:autoSpaceDN w:val="0"/>
        <w:adjustRightInd w:val="0"/>
        <w:spacing w:line="264" w:lineRule="auto"/>
        <w:ind w:left="0" w:firstLine="540"/>
        <w:rPr>
          <w:iCs/>
          <w:sz w:val="24"/>
          <w:szCs w:val="24"/>
          <w:lang w:eastAsia="ru-RU"/>
        </w:rPr>
      </w:pPr>
      <w:r w:rsidRPr="00E71A48">
        <w:rPr>
          <w:iCs/>
          <w:sz w:val="24"/>
          <w:szCs w:val="24"/>
          <w:lang w:eastAsia="ru-RU"/>
        </w:rPr>
        <w:t>Проведение каждой последующей переторжки осуществляется по правилам, предусмотренным в п.п.</w:t>
      </w:r>
      <w:r w:rsidRPr="00E71A48">
        <w:rPr>
          <w:iCs/>
          <w:sz w:val="24"/>
          <w:szCs w:val="24"/>
          <w:lang w:eastAsia="ru-RU"/>
        </w:rPr>
        <w:fldChar w:fldCharType="begin"/>
      </w:r>
      <w:r w:rsidRPr="00E71A48">
        <w:rPr>
          <w:iCs/>
          <w:sz w:val="24"/>
          <w:szCs w:val="24"/>
          <w:lang w:eastAsia="ru-RU"/>
        </w:rPr>
        <w:instrText xml:space="preserve"> REF _Ref306352987 \r \h </w:instrText>
      </w:r>
      <w:r w:rsidR="00C70F61" w:rsidRPr="00E71A48">
        <w:rPr>
          <w:iCs/>
          <w:sz w:val="24"/>
          <w:szCs w:val="24"/>
          <w:lang w:eastAsia="ru-RU"/>
        </w:rPr>
        <w:instrText xml:space="preserve"> \* MERGEFORMAT </w:instrText>
      </w:r>
      <w:r w:rsidRPr="00E71A48">
        <w:rPr>
          <w:iCs/>
          <w:sz w:val="24"/>
          <w:szCs w:val="24"/>
          <w:lang w:eastAsia="ru-RU"/>
        </w:rPr>
      </w:r>
      <w:r w:rsidRPr="00E71A48">
        <w:rPr>
          <w:iCs/>
          <w:sz w:val="24"/>
          <w:szCs w:val="24"/>
          <w:lang w:eastAsia="ru-RU"/>
        </w:rPr>
        <w:fldChar w:fldCharType="separate"/>
      </w:r>
      <w:r w:rsidR="001E200B">
        <w:rPr>
          <w:iCs/>
          <w:sz w:val="24"/>
          <w:szCs w:val="24"/>
          <w:lang w:eastAsia="ru-RU"/>
        </w:rPr>
        <w:t>3.7.3</w:t>
      </w:r>
      <w:r w:rsidRPr="00E71A48">
        <w:rPr>
          <w:iCs/>
          <w:sz w:val="24"/>
          <w:szCs w:val="24"/>
          <w:lang w:eastAsia="ru-RU"/>
        </w:rPr>
        <w:fldChar w:fldCharType="end"/>
      </w:r>
      <w:r w:rsidRPr="00E71A48">
        <w:rPr>
          <w:iCs/>
          <w:sz w:val="24"/>
          <w:szCs w:val="24"/>
          <w:lang w:eastAsia="ru-RU"/>
        </w:rPr>
        <w:t xml:space="preserve"> - </w:t>
      </w:r>
      <w:r w:rsidRPr="00E71A48">
        <w:rPr>
          <w:iCs/>
          <w:sz w:val="24"/>
          <w:szCs w:val="24"/>
          <w:lang w:eastAsia="ru-RU"/>
        </w:rPr>
        <w:fldChar w:fldCharType="begin"/>
      </w:r>
      <w:r w:rsidRPr="00E71A48">
        <w:rPr>
          <w:iCs/>
          <w:sz w:val="24"/>
          <w:szCs w:val="24"/>
          <w:lang w:eastAsia="ru-RU"/>
        </w:rPr>
        <w:instrText xml:space="preserve"> REF _Ref306353005 \r \h </w:instrText>
      </w:r>
      <w:r w:rsidR="00C70F61" w:rsidRPr="00E71A48">
        <w:rPr>
          <w:iCs/>
          <w:sz w:val="24"/>
          <w:szCs w:val="24"/>
          <w:lang w:eastAsia="ru-RU"/>
        </w:rPr>
        <w:instrText xml:space="preserve"> \* MERGEFORMAT </w:instrText>
      </w:r>
      <w:r w:rsidRPr="00E71A48">
        <w:rPr>
          <w:iCs/>
          <w:sz w:val="24"/>
          <w:szCs w:val="24"/>
          <w:lang w:eastAsia="ru-RU"/>
        </w:rPr>
      </w:r>
      <w:r w:rsidRPr="00E71A48">
        <w:rPr>
          <w:iCs/>
          <w:sz w:val="24"/>
          <w:szCs w:val="24"/>
          <w:lang w:eastAsia="ru-RU"/>
        </w:rPr>
        <w:fldChar w:fldCharType="separate"/>
      </w:r>
      <w:r w:rsidR="001E200B">
        <w:rPr>
          <w:iCs/>
          <w:sz w:val="24"/>
          <w:szCs w:val="24"/>
          <w:lang w:eastAsia="ru-RU"/>
        </w:rPr>
        <w:t>3.7.5</w:t>
      </w:r>
      <w:r w:rsidRPr="00E71A48">
        <w:rPr>
          <w:iCs/>
          <w:sz w:val="24"/>
          <w:szCs w:val="24"/>
          <w:lang w:eastAsia="ru-RU"/>
        </w:rPr>
        <w:fldChar w:fldCharType="end"/>
      </w:r>
      <w:r w:rsidRPr="00E71A48">
        <w:rPr>
          <w:iCs/>
          <w:sz w:val="24"/>
          <w:szCs w:val="24"/>
          <w:lang w:eastAsia="ru-RU"/>
        </w:rPr>
        <w:t>.</w:t>
      </w:r>
    </w:p>
    <w:p w14:paraId="72DD2B58" w14:textId="77777777" w:rsidR="00F15392" w:rsidRPr="00E71A48" w:rsidRDefault="009C744E" w:rsidP="00E6083F">
      <w:pPr>
        <w:widowControl w:val="0"/>
        <w:numPr>
          <w:ilvl w:val="2"/>
          <w:numId w:val="50"/>
        </w:numPr>
        <w:tabs>
          <w:tab w:val="num" w:pos="1440"/>
          <w:tab w:val="num" w:pos="1620"/>
        </w:tabs>
        <w:suppressAutoHyphens w:val="0"/>
        <w:overflowPunct w:val="0"/>
        <w:autoSpaceDE w:val="0"/>
        <w:autoSpaceDN w:val="0"/>
        <w:adjustRightInd w:val="0"/>
        <w:spacing w:line="264" w:lineRule="auto"/>
        <w:ind w:left="0" w:firstLine="540"/>
        <w:rPr>
          <w:sz w:val="24"/>
          <w:szCs w:val="24"/>
          <w:lang w:eastAsia="ru-RU"/>
        </w:rPr>
      </w:pPr>
      <w:r w:rsidRPr="00E71A48">
        <w:rPr>
          <w:sz w:val="24"/>
          <w:szCs w:val="24"/>
          <w:lang w:eastAsia="ru-RU"/>
        </w:rPr>
        <w:t>Участник</w:t>
      </w:r>
      <w:r w:rsidR="00F15392" w:rsidRPr="00E71A48">
        <w:rPr>
          <w:sz w:val="24"/>
          <w:szCs w:val="24"/>
          <w:lang w:eastAsia="ru-RU"/>
        </w:rPr>
        <w:t xml:space="preserve"> </w:t>
      </w:r>
      <w:r w:rsidR="00C86793" w:rsidRPr="00E71A48">
        <w:rPr>
          <w:sz w:val="24"/>
          <w:szCs w:val="24"/>
          <w:lang w:eastAsia="ru-RU"/>
        </w:rPr>
        <w:t>запроса предложений</w:t>
      </w:r>
      <w:r w:rsidR="00F15392" w:rsidRPr="00E71A48">
        <w:rPr>
          <w:sz w:val="24"/>
          <w:szCs w:val="24"/>
          <w:lang w:eastAsia="ru-RU"/>
        </w:rPr>
        <w:t xml:space="preserve">,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Изменение цены в сторону снижения не должно повлечь за собой изменение иных условий </w:t>
      </w:r>
      <w:r w:rsidR="004B5EB3" w:rsidRPr="00E71A48">
        <w:rPr>
          <w:sz w:val="24"/>
          <w:szCs w:val="24"/>
          <w:lang w:eastAsia="ru-RU"/>
        </w:rPr>
        <w:t>Заявк</w:t>
      </w:r>
      <w:r w:rsidR="00F15392" w:rsidRPr="00E71A48">
        <w:rPr>
          <w:sz w:val="24"/>
          <w:szCs w:val="24"/>
          <w:lang w:eastAsia="ru-RU"/>
        </w:rPr>
        <w:t>и.</w:t>
      </w:r>
    </w:p>
    <w:p w14:paraId="29D4CA3A" w14:textId="77777777" w:rsidR="00F15392" w:rsidRPr="00E71A48" w:rsidRDefault="00F15392" w:rsidP="00E6083F">
      <w:pPr>
        <w:widowControl w:val="0"/>
        <w:numPr>
          <w:ilvl w:val="2"/>
          <w:numId w:val="50"/>
        </w:numPr>
        <w:tabs>
          <w:tab w:val="num" w:pos="1440"/>
          <w:tab w:val="num" w:pos="1620"/>
        </w:tabs>
        <w:suppressAutoHyphens w:val="0"/>
        <w:overflowPunct w:val="0"/>
        <w:autoSpaceDE w:val="0"/>
        <w:autoSpaceDN w:val="0"/>
        <w:adjustRightInd w:val="0"/>
        <w:spacing w:line="264" w:lineRule="auto"/>
        <w:ind w:left="0" w:firstLine="540"/>
        <w:rPr>
          <w:sz w:val="24"/>
          <w:szCs w:val="24"/>
          <w:lang w:eastAsia="ru-RU"/>
        </w:rPr>
      </w:pPr>
      <w:r w:rsidRPr="00E71A48">
        <w:rPr>
          <w:sz w:val="24"/>
          <w:szCs w:val="24"/>
          <w:lang w:eastAsia="ru-RU"/>
        </w:rPr>
        <w:t xml:space="preserve">По решению </w:t>
      </w:r>
      <w:r w:rsidR="00685336" w:rsidRPr="00E71A48">
        <w:rPr>
          <w:sz w:val="24"/>
          <w:szCs w:val="24"/>
          <w:lang w:eastAsia="ru-RU"/>
        </w:rPr>
        <w:t xml:space="preserve">Закупочной </w:t>
      </w:r>
      <w:r w:rsidRPr="00E71A48">
        <w:rPr>
          <w:sz w:val="24"/>
          <w:szCs w:val="24"/>
          <w:lang w:eastAsia="ru-RU"/>
        </w:rPr>
        <w:t xml:space="preserve">комиссии порядок проведения переторжки может быть уточнен. </w:t>
      </w:r>
    </w:p>
    <w:p w14:paraId="635EE544" w14:textId="77777777" w:rsidR="00717F60" w:rsidRPr="00E71A48" w:rsidRDefault="00717F60" w:rsidP="00E71A48">
      <w:pPr>
        <w:pStyle w:val="2"/>
        <w:tabs>
          <w:tab w:val="clear" w:pos="1700"/>
          <w:tab w:val="left" w:pos="709"/>
        </w:tabs>
        <w:spacing w:line="264" w:lineRule="auto"/>
      </w:pPr>
      <w:bookmarkStart w:id="149" w:name="_Ref303681924"/>
      <w:bookmarkStart w:id="150" w:name="_Ref303683914"/>
      <w:bookmarkStart w:id="151" w:name="_Toc343613555"/>
      <w:r w:rsidRPr="00E71A48">
        <w:t xml:space="preserve">Подведение итогов </w:t>
      </w:r>
      <w:r w:rsidR="00DF639D" w:rsidRPr="00E71A48">
        <w:t>З</w:t>
      </w:r>
      <w:r w:rsidRPr="00E71A48">
        <w:t>апроса предложений</w:t>
      </w:r>
      <w:bookmarkEnd w:id="149"/>
      <w:bookmarkEnd w:id="150"/>
      <w:bookmarkEnd w:id="151"/>
    </w:p>
    <w:p w14:paraId="4A8E4582" w14:textId="77777777" w:rsidR="00717F60" w:rsidRPr="00E71A48" w:rsidRDefault="00717F60" w:rsidP="00E6083F">
      <w:pPr>
        <w:widowControl w:val="0"/>
        <w:numPr>
          <w:ilvl w:val="2"/>
          <w:numId w:val="59"/>
        </w:numPr>
        <w:suppressAutoHyphens w:val="0"/>
        <w:overflowPunct w:val="0"/>
        <w:autoSpaceDE w:val="0"/>
        <w:autoSpaceDN w:val="0"/>
        <w:adjustRightInd w:val="0"/>
        <w:spacing w:line="264" w:lineRule="auto"/>
        <w:ind w:left="0" w:firstLine="567"/>
        <w:rPr>
          <w:sz w:val="24"/>
          <w:szCs w:val="24"/>
        </w:rPr>
      </w:pPr>
      <w:r w:rsidRPr="00E71A48">
        <w:rPr>
          <w:sz w:val="24"/>
          <w:szCs w:val="24"/>
        </w:rPr>
        <w:t xml:space="preserve">По результатам оценочной стадии Закупочная комиссия принимает решение либо по </w:t>
      </w:r>
      <w:r w:rsidRPr="00E71A48">
        <w:rPr>
          <w:sz w:val="24"/>
          <w:szCs w:val="24"/>
          <w:lang w:eastAsia="ru-RU"/>
        </w:rPr>
        <w:t>определению</w:t>
      </w:r>
      <w:r w:rsidRPr="00E71A48">
        <w:rPr>
          <w:sz w:val="24"/>
          <w:szCs w:val="24"/>
        </w:rPr>
        <w:t xml:space="preserve"> </w:t>
      </w:r>
      <w:r w:rsidR="004D431C" w:rsidRPr="00E71A48">
        <w:rPr>
          <w:sz w:val="24"/>
          <w:szCs w:val="24"/>
        </w:rPr>
        <w:t xml:space="preserve">лучшей </w:t>
      </w:r>
      <w:r w:rsidR="004B5EB3" w:rsidRPr="00E71A48">
        <w:rPr>
          <w:sz w:val="24"/>
          <w:szCs w:val="24"/>
        </w:rPr>
        <w:t>Заявк</w:t>
      </w:r>
      <w:r w:rsidR="004D431C" w:rsidRPr="00E71A48">
        <w:rPr>
          <w:sz w:val="24"/>
          <w:szCs w:val="24"/>
        </w:rPr>
        <w:t>и запроса предложений</w:t>
      </w:r>
      <w:r w:rsidRPr="00E71A48">
        <w:rPr>
          <w:sz w:val="24"/>
          <w:szCs w:val="24"/>
        </w:rPr>
        <w:t xml:space="preserve">, либо по завершению данной процедуры </w:t>
      </w:r>
      <w:r w:rsidR="00DF639D" w:rsidRPr="00E71A48">
        <w:rPr>
          <w:sz w:val="24"/>
          <w:szCs w:val="24"/>
        </w:rPr>
        <w:t>З</w:t>
      </w:r>
      <w:r w:rsidRPr="00E71A48">
        <w:rPr>
          <w:sz w:val="24"/>
          <w:szCs w:val="24"/>
        </w:rPr>
        <w:t xml:space="preserve">апроса предложений без определения </w:t>
      </w:r>
      <w:r w:rsidR="009C744E" w:rsidRPr="00E71A48">
        <w:rPr>
          <w:sz w:val="24"/>
          <w:szCs w:val="24"/>
        </w:rPr>
        <w:t>Участник</w:t>
      </w:r>
      <w:r w:rsidR="004D431C" w:rsidRPr="00E71A48">
        <w:rPr>
          <w:sz w:val="24"/>
          <w:szCs w:val="24"/>
        </w:rPr>
        <w:t xml:space="preserve">а, чья </w:t>
      </w:r>
      <w:r w:rsidR="004B5EB3" w:rsidRPr="00E71A48">
        <w:rPr>
          <w:sz w:val="24"/>
          <w:szCs w:val="24"/>
        </w:rPr>
        <w:t>Заявк</w:t>
      </w:r>
      <w:r w:rsidR="004D431C" w:rsidRPr="00E71A48">
        <w:rPr>
          <w:sz w:val="24"/>
          <w:szCs w:val="24"/>
        </w:rPr>
        <w:t xml:space="preserve">а признана лучшей, </w:t>
      </w:r>
      <w:r w:rsidRPr="00E71A48">
        <w:rPr>
          <w:sz w:val="24"/>
          <w:szCs w:val="24"/>
        </w:rPr>
        <w:t xml:space="preserve">и заключения </w:t>
      </w:r>
      <w:r w:rsidR="00123C70" w:rsidRPr="00E71A48">
        <w:rPr>
          <w:sz w:val="24"/>
          <w:szCs w:val="24"/>
        </w:rPr>
        <w:t>Договор</w:t>
      </w:r>
      <w:r w:rsidRPr="00E71A48">
        <w:rPr>
          <w:sz w:val="24"/>
          <w:szCs w:val="24"/>
        </w:rPr>
        <w:t>а:</w:t>
      </w:r>
    </w:p>
    <w:p w14:paraId="4F0D63F8" w14:textId="77777777" w:rsidR="00717F60" w:rsidRPr="00E71A48" w:rsidRDefault="00717F60" w:rsidP="00E6083F">
      <w:pPr>
        <w:widowControl w:val="0"/>
        <w:numPr>
          <w:ilvl w:val="0"/>
          <w:numId w:val="2"/>
        </w:numPr>
        <w:tabs>
          <w:tab w:val="left" w:pos="426"/>
        </w:tabs>
        <w:autoSpaceDE w:val="0"/>
        <w:spacing w:line="264" w:lineRule="auto"/>
        <w:ind w:left="0" w:firstLine="426"/>
        <w:rPr>
          <w:bCs w:val="0"/>
          <w:sz w:val="24"/>
          <w:szCs w:val="24"/>
        </w:rPr>
      </w:pPr>
      <w:r w:rsidRPr="00E71A48">
        <w:rPr>
          <w:bCs w:val="0"/>
          <w:sz w:val="24"/>
          <w:szCs w:val="24"/>
        </w:rPr>
        <w:t xml:space="preserve">в случае если </w:t>
      </w:r>
      <w:r w:rsidR="004B5EB3" w:rsidRPr="00E71A48">
        <w:rPr>
          <w:bCs w:val="0"/>
          <w:sz w:val="24"/>
          <w:szCs w:val="24"/>
        </w:rPr>
        <w:t>Заявк</w:t>
      </w:r>
      <w:r w:rsidRPr="00E71A48">
        <w:rPr>
          <w:bCs w:val="0"/>
          <w:sz w:val="24"/>
          <w:szCs w:val="24"/>
        </w:rPr>
        <w:t xml:space="preserve">а какого-либо из </w:t>
      </w:r>
      <w:r w:rsidR="009C744E" w:rsidRPr="00E71A48">
        <w:rPr>
          <w:bCs w:val="0"/>
          <w:sz w:val="24"/>
          <w:szCs w:val="24"/>
        </w:rPr>
        <w:t>Участник</w:t>
      </w:r>
      <w:r w:rsidRPr="00E71A48">
        <w:rPr>
          <w:bCs w:val="0"/>
          <w:sz w:val="24"/>
          <w:szCs w:val="24"/>
        </w:rPr>
        <w:t>ов полностью удовлетворит Закупочную комиссию</w:t>
      </w:r>
      <w:r w:rsidR="0087407B" w:rsidRPr="00E71A48">
        <w:rPr>
          <w:bCs w:val="0"/>
          <w:sz w:val="24"/>
          <w:szCs w:val="24"/>
        </w:rPr>
        <w:t xml:space="preserve"> и признается наилучшей</w:t>
      </w:r>
      <w:r w:rsidRPr="00E71A48">
        <w:rPr>
          <w:bCs w:val="0"/>
          <w:sz w:val="24"/>
          <w:szCs w:val="24"/>
        </w:rPr>
        <w:t xml:space="preserve">. </w:t>
      </w:r>
      <w:r w:rsidR="009C744E" w:rsidRPr="00E71A48">
        <w:rPr>
          <w:bCs w:val="0"/>
          <w:sz w:val="24"/>
          <w:szCs w:val="24"/>
        </w:rPr>
        <w:t>Участник</w:t>
      </w:r>
      <w:r w:rsidRPr="00E71A48">
        <w:rPr>
          <w:bCs w:val="0"/>
          <w:sz w:val="24"/>
          <w:szCs w:val="24"/>
        </w:rPr>
        <w:t xml:space="preserve"> незамедлительно уведомляется о признании его </w:t>
      </w:r>
      <w:r w:rsidR="004B5EB3" w:rsidRPr="00E71A48">
        <w:rPr>
          <w:bCs w:val="0"/>
          <w:sz w:val="24"/>
          <w:szCs w:val="24"/>
        </w:rPr>
        <w:t>Заявк</w:t>
      </w:r>
      <w:r w:rsidR="0087407B" w:rsidRPr="00E71A48">
        <w:rPr>
          <w:bCs w:val="0"/>
          <w:sz w:val="24"/>
          <w:szCs w:val="24"/>
        </w:rPr>
        <w:t>и лучшей</w:t>
      </w:r>
      <w:r w:rsidRPr="00E71A48">
        <w:rPr>
          <w:bCs w:val="0"/>
          <w:sz w:val="24"/>
          <w:szCs w:val="24"/>
        </w:rPr>
        <w:t>; процедура запроса предложений на этом будет завершена;</w:t>
      </w:r>
    </w:p>
    <w:p w14:paraId="4FC0EF78" w14:textId="77777777" w:rsidR="00717F60" w:rsidRPr="00E71A48" w:rsidRDefault="00717F60" w:rsidP="00E6083F">
      <w:pPr>
        <w:widowControl w:val="0"/>
        <w:numPr>
          <w:ilvl w:val="0"/>
          <w:numId w:val="2"/>
        </w:numPr>
        <w:tabs>
          <w:tab w:val="left" w:pos="426"/>
        </w:tabs>
        <w:autoSpaceDE w:val="0"/>
        <w:spacing w:line="264" w:lineRule="auto"/>
        <w:ind w:left="0" w:firstLine="426"/>
        <w:rPr>
          <w:bCs w:val="0"/>
          <w:sz w:val="24"/>
          <w:szCs w:val="24"/>
        </w:rPr>
      </w:pPr>
      <w:r w:rsidRPr="00E71A48">
        <w:rPr>
          <w:bCs w:val="0"/>
          <w:sz w:val="24"/>
          <w:szCs w:val="24"/>
        </w:rPr>
        <w:t xml:space="preserve">в случае если </w:t>
      </w:r>
      <w:r w:rsidR="001716DB" w:rsidRPr="00E71A48">
        <w:rPr>
          <w:bCs w:val="0"/>
          <w:sz w:val="24"/>
          <w:szCs w:val="24"/>
        </w:rPr>
        <w:t xml:space="preserve">ни одна </w:t>
      </w:r>
      <w:r w:rsidR="004B5EB3" w:rsidRPr="00E71A48">
        <w:rPr>
          <w:bCs w:val="0"/>
          <w:sz w:val="24"/>
          <w:szCs w:val="24"/>
        </w:rPr>
        <w:t>Заявк</w:t>
      </w:r>
      <w:r w:rsidRPr="00E71A48">
        <w:rPr>
          <w:bCs w:val="0"/>
          <w:sz w:val="24"/>
          <w:szCs w:val="24"/>
        </w:rPr>
        <w:t>а не удовлетворит Закупочную комиссию полностью, Комиссия вправе принять решение о прекращении процедуры запроса предложений.</w:t>
      </w:r>
    </w:p>
    <w:p w14:paraId="37AFA849" w14:textId="77777777" w:rsidR="00717F60" w:rsidRPr="00E71A48" w:rsidRDefault="00717F60" w:rsidP="00E6083F">
      <w:pPr>
        <w:widowControl w:val="0"/>
        <w:numPr>
          <w:ilvl w:val="2"/>
          <w:numId w:val="59"/>
        </w:numPr>
        <w:suppressAutoHyphens w:val="0"/>
        <w:overflowPunct w:val="0"/>
        <w:autoSpaceDE w:val="0"/>
        <w:autoSpaceDN w:val="0"/>
        <w:adjustRightInd w:val="0"/>
        <w:spacing w:line="264" w:lineRule="auto"/>
        <w:ind w:left="0" w:firstLine="567"/>
        <w:rPr>
          <w:sz w:val="24"/>
          <w:szCs w:val="24"/>
        </w:rPr>
      </w:pPr>
      <w:r w:rsidRPr="00E71A48">
        <w:rPr>
          <w:sz w:val="24"/>
          <w:szCs w:val="24"/>
        </w:rPr>
        <w:t>Решение Закупочной комиссии оформляется протоколом заседания Закупочной комиссии</w:t>
      </w:r>
      <w:r w:rsidR="00E60F8E" w:rsidRPr="00E71A48">
        <w:rPr>
          <w:sz w:val="24"/>
          <w:szCs w:val="24"/>
        </w:rPr>
        <w:t>, который подписывается ответственным секретарем Закупочной комиссии</w:t>
      </w:r>
      <w:r w:rsidRPr="00E71A48">
        <w:rPr>
          <w:sz w:val="24"/>
          <w:szCs w:val="24"/>
        </w:rPr>
        <w:t>.</w:t>
      </w:r>
    </w:p>
    <w:p w14:paraId="68D7BC41" w14:textId="77777777" w:rsidR="00717F60" w:rsidRPr="00E71A48" w:rsidRDefault="009C744E" w:rsidP="00E6083F">
      <w:pPr>
        <w:widowControl w:val="0"/>
        <w:numPr>
          <w:ilvl w:val="2"/>
          <w:numId w:val="59"/>
        </w:numPr>
        <w:suppressAutoHyphens w:val="0"/>
        <w:overflowPunct w:val="0"/>
        <w:autoSpaceDE w:val="0"/>
        <w:autoSpaceDN w:val="0"/>
        <w:adjustRightInd w:val="0"/>
        <w:spacing w:line="264" w:lineRule="auto"/>
        <w:ind w:left="0" w:firstLine="567"/>
        <w:rPr>
          <w:bCs w:val="0"/>
          <w:sz w:val="24"/>
          <w:szCs w:val="24"/>
        </w:rPr>
      </w:pPr>
      <w:r w:rsidRPr="00E71A48">
        <w:rPr>
          <w:sz w:val="24"/>
          <w:szCs w:val="24"/>
        </w:rPr>
        <w:t>Участник</w:t>
      </w:r>
      <w:r w:rsidR="00717F60" w:rsidRPr="00E71A48">
        <w:rPr>
          <w:bCs w:val="0"/>
          <w:sz w:val="24"/>
          <w:szCs w:val="24"/>
        </w:rPr>
        <w:t xml:space="preserve"> </w:t>
      </w:r>
      <w:r w:rsidR="0087407B" w:rsidRPr="00E71A48">
        <w:rPr>
          <w:bCs w:val="0"/>
          <w:sz w:val="24"/>
          <w:szCs w:val="24"/>
        </w:rPr>
        <w:t xml:space="preserve">запроса предложений </w:t>
      </w:r>
      <w:r w:rsidR="00717F60" w:rsidRPr="00E71A48">
        <w:rPr>
          <w:bCs w:val="0"/>
          <w:sz w:val="24"/>
          <w:szCs w:val="24"/>
        </w:rPr>
        <w:t xml:space="preserve">незамедлительно уведомляется о признании его </w:t>
      </w:r>
      <w:r w:rsidR="004B5EB3" w:rsidRPr="00E71A48">
        <w:rPr>
          <w:sz w:val="24"/>
          <w:szCs w:val="24"/>
        </w:rPr>
        <w:t>Заявк</w:t>
      </w:r>
      <w:r w:rsidR="0087407B" w:rsidRPr="00E71A48">
        <w:rPr>
          <w:sz w:val="24"/>
          <w:szCs w:val="24"/>
        </w:rPr>
        <w:t>и лучшей</w:t>
      </w:r>
      <w:r w:rsidR="0087407B" w:rsidRPr="00E71A48">
        <w:rPr>
          <w:bCs w:val="0"/>
          <w:sz w:val="24"/>
          <w:szCs w:val="24"/>
        </w:rPr>
        <w:t xml:space="preserve"> </w:t>
      </w:r>
      <w:r w:rsidR="00717F60" w:rsidRPr="00E71A48">
        <w:rPr>
          <w:bCs w:val="0"/>
          <w:sz w:val="24"/>
          <w:szCs w:val="24"/>
        </w:rPr>
        <w:t>функционалом ЭТП</w:t>
      </w:r>
      <w:r w:rsidR="00717F60" w:rsidRPr="00E71A48">
        <w:rPr>
          <w:bCs w:val="0"/>
          <w:color w:val="000000"/>
          <w:sz w:val="24"/>
          <w:szCs w:val="24"/>
        </w:rPr>
        <w:t xml:space="preserve"> </w:t>
      </w:r>
      <w:r w:rsidR="00717F60" w:rsidRPr="00E71A48">
        <w:rPr>
          <w:bCs w:val="0"/>
          <w:sz w:val="24"/>
          <w:szCs w:val="24"/>
        </w:rPr>
        <w:t>согласно правилам данной ЭТП.</w:t>
      </w:r>
    </w:p>
    <w:p w14:paraId="375DEB3F" w14:textId="77777777" w:rsidR="00717F60" w:rsidRPr="00E71A48" w:rsidRDefault="00717F60" w:rsidP="00E6083F">
      <w:pPr>
        <w:widowControl w:val="0"/>
        <w:numPr>
          <w:ilvl w:val="2"/>
          <w:numId w:val="59"/>
        </w:numPr>
        <w:suppressAutoHyphens w:val="0"/>
        <w:overflowPunct w:val="0"/>
        <w:autoSpaceDE w:val="0"/>
        <w:autoSpaceDN w:val="0"/>
        <w:adjustRightInd w:val="0"/>
        <w:spacing w:line="264" w:lineRule="auto"/>
        <w:ind w:left="0" w:firstLine="567"/>
        <w:rPr>
          <w:sz w:val="24"/>
          <w:szCs w:val="24"/>
        </w:rPr>
      </w:pPr>
      <w:r w:rsidRPr="00E71A48">
        <w:rPr>
          <w:sz w:val="24"/>
          <w:szCs w:val="24"/>
        </w:rPr>
        <w:t xml:space="preserve">В случае </w:t>
      </w:r>
      <w:r w:rsidR="001716DB" w:rsidRPr="00E71A48">
        <w:rPr>
          <w:sz w:val="24"/>
          <w:szCs w:val="24"/>
        </w:rPr>
        <w:t xml:space="preserve">завершения или </w:t>
      </w:r>
      <w:r w:rsidRPr="00E71A48">
        <w:rPr>
          <w:sz w:val="24"/>
          <w:szCs w:val="24"/>
        </w:rPr>
        <w:t>прекращени</w:t>
      </w:r>
      <w:r w:rsidR="001716DB" w:rsidRPr="00E71A48">
        <w:rPr>
          <w:sz w:val="24"/>
          <w:szCs w:val="24"/>
        </w:rPr>
        <w:t>я</w:t>
      </w:r>
      <w:r w:rsidRPr="00E71A48">
        <w:rPr>
          <w:sz w:val="24"/>
          <w:szCs w:val="24"/>
        </w:rPr>
        <w:t xml:space="preserve"> процедуры запроса предложений </w:t>
      </w:r>
      <w:r w:rsidR="009C744E" w:rsidRPr="00E71A48">
        <w:rPr>
          <w:sz w:val="24"/>
          <w:szCs w:val="24"/>
        </w:rPr>
        <w:t>Участник</w:t>
      </w:r>
      <w:r w:rsidRPr="00E71A48">
        <w:rPr>
          <w:sz w:val="24"/>
          <w:szCs w:val="24"/>
        </w:rPr>
        <w:t>ам направляются уведомления о результатах запроса предложений согласно правилам ЭТП.</w:t>
      </w:r>
    </w:p>
    <w:p w14:paraId="29169D5D" w14:textId="77777777" w:rsidR="0075787E" w:rsidRPr="00E71A48" w:rsidRDefault="0075787E" w:rsidP="00E71A48">
      <w:pPr>
        <w:widowControl w:val="0"/>
        <w:overflowPunct w:val="0"/>
        <w:autoSpaceDE w:val="0"/>
        <w:spacing w:line="264" w:lineRule="auto"/>
        <w:ind w:firstLine="700"/>
        <w:rPr>
          <w:sz w:val="24"/>
          <w:szCs w:val="24"/>
        </w:rPr>
      </w:pPr>
    </w:p>
    <w:p w14:paraId="639FCB94" w14:textId="77777777" w:rsidR="00717F60" w:rsidRPr="00E71A48" w:rsidRDefault="00717F60" w:rsidP="00E71A48">
      <w:pPr>
        <w:pStyle w:val="2"/>
        <w:tabs>
          <w:tab w:val="clear" w:pos="1700"/>
          <w:tab w:val="left" w:pos="709"/>
        </w:tabs>
        <w:spacing w:line="264" w:lineRule="auto"/>
      </w:pPr>
      <w:bookmarkStart w:id="152" w:name="_Ref303251044"/>
      <w:bookmarkStart w:id="153" w:name="_Toc343613556"/>
      <w:bookmarkStart w:id="154" w:name="_Ref191386295"/>
      <w:r w:rsidRPr="00E71A48">
        <w:t>Признание запроса предложений несостоявшимся</w:t>
      </w:r>
      <w:bookmarkEnd w:id="152"/>
      <w:bookmarkEnd w:id="153"/>
    </w:p>
    <w:p w14:paraId="0451E1F5" w14:textId="77777777" w:rsidR="00717F60" w:rsidRPr="00E71A48" w:rsidRDefault="00717F60" w:rsidP="00E6083F">
      <w:pPr>
        <w:widowControl w:val="0"/>
        <w:numPr>
          <w:ilvl w:val="2"/>
          <w:numId w:val="60"/>
        </w:numPr>
        <w:suppressAutoHyphens w:val="0"/>
        <w:overflowPunct w:val="0"/>
        <w:autoSpaceDE w:val="0"/>
        <w:autoSpaceDN w:val="0"/>
        <w:adjustRightInd w:val="0"/>
        <w:spacing w:line="264" w:lineRule="auto"/>
        <w:ind w:left="0" w:firstLine="567"/>
        <w:rPr>
          <w:sz w:val="24"/>
          <w:szCs w:val="24"/>
        </w:rPr>
      </w:pPr>
      <w:bookmarkStart w:id="155" w:name="_Ref303277595"/>
      <w:r w:rsidRPr="00E71A48">
        <w:rPr>
          <w:bCs w:val="0"/>
          <w:sz w:val="24"/>
          <w:szCs w:val="24"/>
        </w:rPr>
        <w:t>Запрос предложений</w:t>
      </w:r>
      <w:r w:rsidRPr="00E71A48">
        <w:rPr>
          <w:sz w:val="24"/>
          <w:szCs w:val="24"/>
        </w:rPr>
        <w:t xml:space="preserve"> признается несостоявшимся в случаях:</w:t>
      </w:r>
      <w:bookmarkEnd w:id="155"/>
    </w:p>
    <w:p w14:paraId="54562AC7" w14:textId="77777777" w:rsidR="00717F60" w:rsidRPr="00E71A48" w:rsidRDefault="00717F60" w:rsidP="00E6083F">
      <w:pPr>
        <w:pStyle w:val="35"/>
        <w:numPr>
          <w:ilvl w:val="0"/>
          <w:numId w:val="15"/>
        </w:numPr>
        <w:suppressAutoHyphens w:val="0"/>
        <w:spacing w:line="264" w:lineRule="auto"/>
        <w:ind w:left="0" w:firstLine="709"/>
        <w:rPr>
          <w:sz w:val="24"/>
          <w:szCs w:val="24"/>
          <w:lang w:eastAsia="ru-RU"/>
        </w:rPr>
      </w:pPr>
      <w:bookmarkStart w:id="156" w:name="_Ref298429652"/>
      <w:r w:rsidRPr="00E71A48">
        <w:rPr>
          <w:bCs/>
          <w:sz w:val="24"/>
          <w:szCs w:val="24"/>
        </w:rPr>
        <w:t xml:space="preserve">подана </w:t>
      </w:r>
      <w:r w:rsidRPr="00E71A48">
        <w:rPr>
          <w:sz w:val="24"/>
          <w:szCs w:val="24"/>
          <w:lang w:eastAsia="ru-RU"/>
        </w:rPr>
        <w:t xml:space="preserve">только одна </w:t>
      </w:r>
      <w:r w:rsidR="004B5EB3" w:rsidRPr="00E71A48">
        <w:rPr>
          <w:sz w:val="24"/>
          <w:szCs w:val="24"/>
          <w:lang w:eastAsia="ru-RU"/>
        </w:rPr>
        <w:t>Заявк</w:t>
      </w:r>
      <w:r w:rsidRPr="00E71A48">
        <w:rPr>
          <w:sz w:val="24"/>
          <w:szCs w:val="24"/>
          <w:lang w:eastAsia="ru-RU"/>
        </w:rPr>
        <w:t>а;</w:t>
      </w:r>
      <w:bookmarkEnd w:id="156"/>
    </w:p>
    <w:p w14:paraId="08B3E5AB" w14:textId="77777777" w:rsidR="00717F60" w:rsidRPr="00E71A48" w:rsidRDefault="00717F60" w:rsidP="00E6083F">
      <w:pPr>
        <w:pStyle w:val="35"/>
        <w:numPr>
          <w:ilvl w:val="0"/>
          <w:numId w:val="15"/>
        </w:numPr>
        <w:suppressAutoHyphens w:val="0"/>
        <w:spacing w:line="264" w:lineRule="auto"/>
        <w:ind w:left="0" w:firstLine="709"/>
        <w:rPr>
          <w:sz w:val="24"/>
          <w:szCs w:val="24"/>
          <w:lang w:eastAsia="ru-RU"/>
        </w:rPr>
      </w:pPr>
      <w:r w:rsidRPr="00E71A48">
        <w:rPr>
          <w:sz w:val="24"/>
          <w:szCs w:val="24"/>
          <w:lang w:eastAsia="ru-RU"/>
        </w:rPr>
        <w:t xml:space="preserve">не подана ни одна </w:t>
      </w:r>
      <w:r w:rsidR="004B5EB3" w:rsidRPr="00E71A48">
        <w:rPr>
          <w:sz w:val="24"/>
          <w:szCs w:val="24"/>
          <w:lang w:eastAsia="ru-RU"/>
        </w:rPr>
        <w:t>Заявк</w:t>
      </w:r>
      <w:r w:rsidRPr="00E71A48">
        <w:rPr>
          <w:sz w:val="24"/>
          <w:szCs w:val="24"/>
          <w:lang w:eastAsia="ru-RU"/>
        </w:rPr>
        <w:t>а;</w:t>
      </w:r>
    </w:p>
    <w:p w14:paraId="787E8EA2" w14:textId="77777777" w:rsidR="00717F60" w:rsidRPr="00E71A48" w:rsidRDefault="00717F60" w:rsidP="00E6083F">
      <w:pPr>
        <w:pStyle w:val="35"/>
        <w:numPr>
          <w:ilvl w:val="0"/>
          <w:numId w:val="15"/>
        </w:numPr>
        <w:suppressAutoHyphens w:val="0"/>
        <w:spacing w:line="264" w:lineRule="auto"/>
        <w:ind w:left="0" w:firstLine="709"/>
        <w:rPr>
          <w:sz w:val="24"/>
          <w:szCs w:val="24"/>
          <w:lang w:eastAsia="ru-RU"/>
        </w:rPr>
      </w:pPr>
      <w:r w:rsidRPr="00E71A48">
        <w:rPr>
          <w:sz w:val="24"/>
          <w:szCs w:val="24"/>
          <w:lang w:eastAsia="ru-RU"/>
        </w:rPr>
        <w:t xml:space="preserve">принято решение об отказе в допуске всем </w:t>
      </w:r>
      <w:r w:rsidR="009C744E" w:rsidRPr="00E71A48">
        <w:rPr>
          <w:sz w:val="24"/>
          <w:szCs w:val="24"/>
          <w:lang w:eastAsia="ru-RU"/>
        </w:rPr>
        <w:t>Участник</w:t>
      </w:r>
      <w:r w:rsidRPr="00E71A48">
        <w:rPr>
          <w:sz w:val="24"/>
          <w:szCs w:val="24"/>
          <w:lang w:eastAsia="ru-RU"/>
        </w:rPr>
        <w:t xml:space="preserve">ам, подавшим </w:t>
      </w:r>
      <w:r w:rsidR="004B5EB3" w:rsidRPr="00E71A48">
        <w:rPr>
          <w:sz w:val="24"/>
          <w:szCs w:val="24"/>
          <w:lang w:eastAsia="ru-RU"/>
        </w:rPr>
        <w:t>Заявк</w:t>
      </w:r>
      <w:r w:rsidRPr="00E71A48">
        <w:rPr>
          <w:sz w:val="24"/>
          <w:szCs w:val="24"/>
          <w:lang w:eastAsia="ru-RU"/>
        </w:rPr>
        <w:t>и;</w:t>
      </w:r>
    </w:p>
    <w:p w14:paraId="2A32E1ED" w14:textId="77777777" w:rsidR="00717F60" w:rsidRPr="00E71A48" w:rsidRDefault="00717F60" w:rsidP="00E6083F">
      <w:pPr>
        <w:pStyle w:val="35"/>
        <w:numPr>
          <w:ilvl w:val="0"/>
          <w:numId w:val="15"/>
        </w:numPr>
        <w:suppressAutoHyphens w:val="0"/>
        <w:spacing w:line="264" w:lineRule="auto"/>
        <w:ind w:left="0" w:firstLine="709"/>
        <w:rPr>
          <w:bCs/>
          <w:sz w:val="24"/>
          <w:szCs w:val="24"/>
        </w:rPr>
      </w:pPr>
      <w:r w:rsidRPr="00E71A48">
        <w:rPr>
          <w:sz w:val="24"/>
          <w:szCs w:val="24"/>
          <w:lang w:eastAsia="ru-RU"/>
        </w:rPr>
        <w:t>принято решение о допуске</w:t>
      </w:r>
      <w:r w:rsidRPr="00E71A48">
        <w:rPr>
          <w:bCs/>
          <w:sz w:val="24"/>
          <w:szCs w:val="24"/>
        </w:rPr>
        <w:t xml:space="preserve"> только одного </w:t>
      </w:r>
      <w:r w:rsidR="009C744E" w:rsidRPr="00E71A48">
        <w:rPr>
          <w:bCs/>
          <w:sz w:val="24"/>
          <w:szCs w:val="24"/>
        </w:rPr>
        <w:t>Участник</w:t>
      </w:r>
      <w:r w:rsidRPr="00E71A48">
        <w:rPr>
          <w:bCs/>
          <w:sz w:val="24"/>
          <w:szCs w:val="24"/>
        </w:rPr>
        <w:t>а.</w:t>
      </w:r>
    </w:p>
    <w:p w14:paraId="7D120B59" w14:textId="77777777" w:rsidR="00F20C7B" w:rsidRPr="00E71A48" w:rsidRDefault="00F20C7B" w:rsidP="00E6083F">
      <w:pPr>
        <w:widowControl w:val="0"/>
        <w:numPr>
          <w:ilvl w:val="2"/>
          <w:numId w:val="60"/>
        </w:numPr>
        <w:suppressAutoHyphens w:val="0"/>
        <w:overflowPunct w:val="0"/>
        <w:autoSpaceDE w:val="0"/>
        <w:autoSpaceDN w:val="0"/>
        <w:adjustRightInd w:val="0"/>
        <w:spacing w:line="264" w:lineRule="auto"/>
        <w:ind w:left="0" w:firstLine="567"/>
        <w:rPr>
          <w:bCs w:val="0"/>
          <w:sz w:val="24"/>
          <w:szCs w:val="24"/>
          <w:lang w:eastAsia="ru-RU"/>
        </w:rPr>
      </w:pPr>
      <w:bookmarkStart w:id="157" w:name="_Ref311220495"/>
      <w:r w:rsidRPr="00E71A48">
        <w:rPr>
          <w:bCs w:val="0"/>
          <w:sz w:val="24"/>
          <w:szCs w:val="24"/>
          <w:lang w:eastAsia="ru-RU"/>
        </w:rPr>
        <w:lastRenderedPageBreak/>
        <w:t xml:space="preserve">В </w:t>
      </w:r>
      <w:r w:rsidRPr="00E71A48">
        <w:rPr>
          <w:bCs w:val="0"/>
          <w:sz w:val="24"/>
          <w:szCs w:val="24"/>
        </w:rPr>
        <w:t>случае</w:t>
      </w:r>
      <w:r w:rsidRPr="00E71A48">
        <w:rPr>
          <w:bCs w:val="0"/>
          <w:sz w:val="24"/>
          <w:szCs w:val="24"/>
          <w:lang w:eastAsia="ru-RU"/>
        </w:rPr>
        <w:t xml:space="preserve">, если при проведении запроса предложений: </w:t>
      </w:r>
      <w:bookmarkEnd w:id="157"/>
    </w:p>
    <w:p w14:paraId="384A55C3" w14:textId="77777777" w:rsidR="00F20C7B" w:rsidRPr="00E71A48" w:rsidRDefault="00F20C7B" w:rsidP="00E6083F">
      <w:pPr>
        <w:numPr>
          <w:ilvl w:val="0"/>
          <w:numId w:val="61"/>
        </w:numPr>
        <w:suppressAutoHyphens w:val="0"/>
        <w:spacing w:line="264" w:lineRule="auto"/>
        <w:rPr>
          <w:bCs w:val="0"/>
          <w:sz w:val="24"/>
          <w:szCs w:val="24"/>
          <w:lang w:eastAsia="ru-RU"/>
        </w:rPr>
      </w:pPr>
      <w:r w:rsidRPr="00E71A48">
        <w:rPr>
          <w:bCs w:val="0"/>
          <w:sz w:val="24"/>
          <w:szCs w:val="24"/>
          <w:lang w:eastAsia="ru-RU"/>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14:paraId="16C8DA35" w14:textId="77777777" w:rsidR="00F20C7B" w:rsidRPr="00E71A48" w:rsidRDefault="00F20C7B" w:rsidP="00E6083F">
      <w:pPr>
        <w:numPr>
          <w:ilvl w:val="0"/>
          <w:numId w:val="61"/>
        </w:numPr>
        <w:suppressAutoHyphens w:val="0"/>
        <w:spacing w:line="264" w:lineRule="auto"/>
        <w:rPr>
          <w:bCs w:val="0"/>
          <w:sz w:val="24"/>
          <w:szCs w:val="24"/>
          <w:lang w:eastAsia="ru-RU"/>
        </w:rPr>
      </w:pPr>
      <w:r w:rsidRPr="00E71A48">
        <w:rPr>
          <w:bCs w:val="0"/>
          <w:sz w:val="24"/>
          <w:szCs w:val="24"/>
          <w:lang w:eastAsia="ru-RU"/>
        </w:rPr>
        <w:t xml:space="preserve">на этап выбора наилучшей заявки допущена одна Заявка - Заказчик вправе заключить договор с таким участником, Заявка которого соответствует требованиям Документации </w:t>
      </w:r>
      <w:r w:rsidR="00DA4ADE" w:rsidRPr="00E71A48">
        <w:rPr>
          <w:bCs w:val="0"/>
          <w:sz w:val="24"/>
          <w:szCs w:val="24"/>
          <w:lang w:eastAsia="ru-RU"/>
        </w:rPr>
        <w:t>по запросу предложений и при условии получения сог</w:t>
      </w:r>
      <w:r w:rsidRPr="00E71A48">
        <w:rPr>
          <w:bCs w:val="0"/>
          <w:sz w:val="24"/>
          <w:szCs w:val="24"/>
          <w:lang w:eastAsia="ru-RU"/>
        </w:rPr>
        <w:t>ласия ЦКК Общества;</w:t>
      </w:r>
    </w:p>
    <w:p w14:paraId="3267D7DB" w14:textId="12B332E8" w:rsidR="00F20C7B" w:rsidRPr="00E71A48" w:rsidRDefault="00F20C7B" w:rsidP="00E6083F">
      <w:pPr>
        <w:numPr>
          <w:ilvl w:val="0"/>
          <w:numId w:val="61"/>
        </w:numPr>
        <w:suppressAutoHyphens w:val="0"/>
        <w:spacing w:line="264" w:lineRule="auto"/>
        <w:rPr>
          <w:bCs w:val="0"/>
          <w:sz w:val="24"/>
          <w:szCs w:val="24"/>
        </w:rPr>
      </w:pPr>
      <w:r w:rsidRPr="00E71A48">
        <w:rPr>
          <w:bCs w:val="0"/>
          <w:sz w:val="24"/>
          <w:szCs w:val="24"/>
          <w:lang w:eastAsia="ru-RU"/>
        </w:rPr>
        <w:t xml:space="preserve">признать </w:t>
      </w:r>
      <w:r w:rsidR="00EB6B12">
        <w:rPr>
          <w:bCs w:val="0"/>
          <w:sz w:val="24"/>
          <w:szCs w:val="24"/>
          <w:lang w:eastAsia="ru-RU"/>
        </w:rPr>
        <w:t>запрос предложений</w:t>
      </w:r>
      <w:r w:rsidR="00EB6B12" w:rsidRPr="00E71A48">
        <w:rPr>
          <w:bCs w:val="0"/>
          <w:sz w:val="24"/>
          <w:szCs w:val="24"/>
          <w:lang w:eastAsia="ru-RU"/>
        </w:rPr>
        <w:t xml:space="preserve"> </w:t>
      </w:r>
      <w:r w:rsidR="00DA4ADE" w:rsidRPr="00E71A48">
        <w:rPr>
          <w:bCs w:val="0"/>
          <w:sz w:val="24"/>
          <w:szCs w:val="24"/>
          <w:lang w:eastAsia="ru-RU"/>
        </w:rPr>
        <w:t>несостоявшим</w:t>
      </w:r>
      <w:r w:rsidRPr="00E71A48">
        <w:rPr>
          <w:bCs w:val="0"/>
          <w:sz w:val="24"/>
          <w:szCs w:val="24"/>
          <w:lang w:eastAsia="ru-RU"/>
        </w:rPr>
        <w:t xml:space="preserve">ся и назначить повторную процедуру </w:t>
      </w:r>
      <w:r w:rsidR="00DA4ADE" w:rsidRPr="00E71A48">
        <w:rPr>
          <w:bCs w:val="0"/>
          <w:sz w:val="24"/>
          <w:szCs w:val="24"/>
          <w:lang w:eastAsia="ru-RU"/>
        </w:rPr>
        <w:t xml:space="preserve">запроса предложений </w:t>
      </w:r>
      <w:r w:rsidRPr="00E71A48">
        <w:rPr>
          <w:bCs w:val="0"/>
          <w:sz w:val="24"/>
          <w:szCs w:val="24"/>
          <w:lang w:eastAsia="ru-RU"/>
        </w:rPr>
        <w:t>либо провести закупки иным способом, предусмотренным Положением о закупках Общества.</w:t>
      </w:r>
    </w:p>
    <w:p w14:paraId="54D0B3AA" w14:textId="77777777" w:rsidR="00717F60" w:rsidRPr="00E71A48" w:rsidRDefault="00717F60" w:rsidP="00E71A48">
      <w:pPr>
        <w:pStyle w:val="2"/>
        <w:tabs>
          <w:tab w:val="clear" w:pos="1700"/>
          <w:tab w:val="left" w:pos="709"/>
        </w:tabs>
        <w:spacing w:line="264" w:lineRule="auto"/>
      </w:pPr>
      <w:bookmarkStart w:id="158" w:name="_Ref303683929"/>
      <w:bookmarkStart w:id="159" w:name="_Toc343613557"/>
      <w:r w:rsidRPr="00E71A48">
        <w:t>Проведение пред</w:t>
      </w:r>
      <w:r w:rsidR="006353B1" w:rsidRPr="00E71A48">
        <w:t>д</w:t>
      </w:r>
      <w:r w:rsidR="00123C70" w:rsidRPr="00E71A48">
        <w:t>оговор</w:t>
      </w:r>
      <w:r w:rsidRPr="00E71A48">
        <w:t xml:space="preserve">ных переговоров (по необходимости) и подписание </w:t>
      </w:r>
      <w:r w:rsidR="00123C70" w:rsidRPr="00E71A48">
        <w:t>Договор</w:t>
      </w:r>
      <w:r w:rsidRPr="00E71A48">
        <w:t>а</w:t>
      </w:r>
      <w:bookmarkEnd w:id="154"/>
      <w:bookmarkEnd w:id="158"/>
      <w:bookmarkEnd w:id="159"/>
    </w:p>
    <w:p w14:paraId="6589690E" w14:textId="77777777" w:rsidR="00717F60" w:rsidRPr="00E71A48" w:rsidRDefault="00717F60" w:rsidP="00E6083F">
      <w:pPr>
        <w:widowControl w:val="0"/>
        <w:numPr>
          <w:ilvl w:val="2"/>
          <w:numId w:val="51"/>
        </w:numPr>
        <w:overflowPunct w:val="0"/>
        <w:autoSpaceDE w:val="0"/>
        <w:spacing w:line="264" w:lineRule="auto"/>
        <w:ind w:left="0" w:firstLine="709"/>
        <w:rPr>
          <w:bCs w:val="0"/>
          <w:sz w:val="24"/>
          <w:szCs w:val="24"/>
        </w:rPr>
      </w:pPr>
      <w:r w:rsidRPr="00E71A48">
        <w:rPr>
          <w:bCs w:val="0"/>
          <w:i/>
          <w:sz w:val="24"/>
          <w:szCs w:val="24"/>
        </w:rPr>
        <w:t xml:space="preserve">По всем вопросам, не нашедшим отражение в </w:t>
      </w:r>
      <w:r w:rsidR="004B5EB3" w:rsidRPr="00E71A48">
        <w:rPr>
          <w:bCs w:val="0"/>
          <w:i/>
          <w:sz w:val="24"/>
          <w:szCs w:val="24"/>
        </w:rPr>
        <w:t>Извещени</w:t>
      </w:r>
      <w:r w:rsidRPr="00E71A48">
        <w:rPr>
          <w:bCs w:val="0"/>
          <w:i/>
          <w:sz w:val="24"/>
          <w:szCs w:val="24"/>
        </w:rPr>
        <w:t xml:space="preserve">и о проведении запроса предложений, настоящей Документации и </w:t>
      </w:r>
      <w:r w:rsidR="004B5EB3" w:rsidRPr="00E71A48">
        <w:rPr>
          <w:bCs w:val="0"/>
          <w:i/>
          <w:sz w:val="24"/>
          <w:szCs w:val="24"/>
        </w:rPr>
        <w:t>Заявк</w:t>
      </w:r>
      <w:r w:rsidRPr="00E71A48">
        <w:rPr>
          <w:bCs w:val="0"/>
          <w:i/>
          <w:sz w:val="24"/>
          <w:szCs w:val="24"/>
        </w:rPr>
        <w:t>и</w:t>
      </w:r>
      <w:r w:rsidR="0087407B" w:rsidRPr="00E71A48">
        <w:rPr>
          <w:bCs w:val="0"/>
          <w:i/>
          <w:sz w:val="24"/>
          <w:szCs w:val="24"/>
        </w:rPr>
        <w:t>, признанной лучшей,</w:t>
      </w:r>
      <w:r w:rsidRPr="00E71A48">
        <w:rPr>
          <w:bCs w:val="0"/>
          <w:i/>
          <w:sz w:val="24"/>
          <w:szCs w:val="24"/>
        </w:rPr>
        <w:t xml:space="preserve"> стороны имеют право вступить в пред</w:t>
      </w:r>
      <w:r w:rsidR="006353B1" w:rsidRPr="00E71A48">
        <w:rPr>
          <w:bCs w:val="0"/>
          <w:i/>
          <w:sz w:val="24"/>
          <w:szCs w:val="24"/>
        </w:rPr>
        <w:t>д</w:t>
      </w:r>
      <w:r w:rsidR="00123C70" w:rsidRPr="00E71A48">
        <w:rPr>
          <w:bCs w:val="0"/>
          <w:i/>
          <w:sz w:val="24"/>
          <w:szCs w:val="24"/>
        </w:rPr>
        <w:t>оговор</w:t>
      </w:r>
      <w:r w:rsidRPr="00E71A48">
        <w:rPr>
          <w:bCs w:val="0"/>
          <w:i/>
          <w:sz w:val="24"/>
          <w:szCs w:val="24"/>
        </w:rPr>
        <w:t xml:space="preserve">ные переговоры, направленные на уточнение любых условий технико-коммерческого </w:t>
      </w:r>
      <w:r w:rsidR="004B5EB3" w:rsidRPr="00E71A48">
        <w:rPr>
          <w:bCs w:val="0"/>
          <w:i/>
          <w:sz w:val="24"/>
          <w:szCs w:val="24"/>
        </w:rPr>
        <w:t>Заявк</w:t>
      </w:r>
      <w:r w:rsidRPr="00E71A48">
        <w:rPr>
          <w:bCs w:val="0"/>
          <w:i/>
          <w:sz w:val="24"/>
          <w:szCs w:val="24"/>
        </w:rPr>
        <w:t>и</w:t>
      </w:r>
      <w:r w:rsidR="0087407B" w:rsidRPr="00E71A48">
        <w:rPr>
          <w:bCs w:val="0"/>
          <w:i/>
          <w:sz w:val="24"/>
          <w:szCs w:val="24"/>
        </w:rPr>
        <w:t>, признанной лучшей</w:t>
      </w:r>
      <w:r w:rsidRPr="00E71A48">
        <w:rPr>
          <w:bCs w:val="0"/>
          <w:i/>
          <w:sz w:val="24"/>
          <w:szCs w:val="24"/>
        </w:rPr>
        <w:t xml:space="preserve">, однако при этом не допускается создание </w:t>
      </w:r>
      <w:r w:rsidR="009C744E" w:rsidRPr="00E71A48">
        <w:rPr>
          <w:bCs w:val="0"/>
          <w:i/>
          <w:sz w:val="24"/>
          <w:szCs w:val="24"/>
        </w:rPr>
        <w:t>Участник</w:t>
      </w:r>
      <w:r w:rsidR="0087407B" w:rsidRPr="00E71A48">
        <w:rPr>
          <w:bCs w:val="0"/>
          <w:i/>
          <w:sz w:val="24"/>
          <w:szCs w:val="24"/>
        </w:rPr>
        <w:t xml:space="preserve">у </w:t>
      </w:r>
      <w:r w:rsidRPr="00E71A48">
        <w:rPr>
          <w:bCs w:val="0"/>
          <w:i/>
          <w:sz w:val="24"/>
          <w:szCs w:val="24"/>
        </w:rPr>
        <w:t>запроса предложений</w:t>
      </w:r>
      <w:r w:rsidR="0087407B" w:rsidRPr="00E71A48">
        <w:rPr>
          <w:bCs w:val="0"/>
          <w:i/>
          <w:sz w:val="24"/>
          <w:szCs w:val="24"/>
        </w:rPr>
        <w:t xml:space="preserve">, </w:t>
      </w:r>
      <w:r w:rsidR="0087407B" w:rsidRPr="00E71A48">
        <w:rPr>
          <w:i/>
          <w:sz w:val="24"/>
          <w:szCs w:val="24"/>
        </w:rPr>
        <w:t xml:space="preserve">чья </w:t>
      </w:r>
      <w:r w:rsidR="004B5EB3" w:rsidRPr="00E71A48">
        <w:rPr>
          <w:i/>
          <w:sz w:val="24"/>
          <w:szCs w:val="24"/>
        </w:rPr>
        <w:t>Заявк</w:t>
      </w:r>
      <w:r w:rsidR="0087407B" w:rsidRPr="00E71A48">
        <w:rPr>
          <w:i/>
          <w:sz w:val="24"/>
          <w:szCs w:val="24"/>
        </w:rPr>
        <w:t>а признана лучшей,</w:t>
      </w:r>
      <w:r w:rsidRPr="00E71A48">
        <w:rPr>
          <w:bCs w:val="0"/>
          <w:i/>
          <w:sz w:val="24"/>
          <w:szCs w:val="24"/>
        </w:rPr>
        <w:t xml:space="preserve"> преимущественных условий участия в запросе предложений</w:t>
      </w:r>
      <w:r w:rsidRPr="00E71A48">
        <w:rPr>
          <w:bCs w:val="0"/>
          <w:sz w:val="24"/>
          <w:szCs w:val="24"/>
        </w:rPr>
        <w:t>.</w:t>
      </w:r>
    </w:p>
    <w:p w14:paraId="6390384B" w14:textId="77777777" w:rsidR="00717F60" w:rsidRPr="00E71A48" w:rsidRDefault="00AD3EBC" w:rsidP="00E6083F">
      <w:pPr>
        <w:pStyle w:val="afffffd"/>
        <w:numPr>
          <w:ilvl w:val="2"/>
          <w:numId w:val="51"/>
        </w:numPr>
        <w:spacing w:line="264" w:lineRule="auto"/>
        <w:ind w:left="0" w:firstLine="709"/>
        <w:rPr>
          <w:rStyle w:val="adskobk"/>
          <w:i/>
          <w:sz w:val="24"/>
          <w:szCs w:val="24"/>
        </w:rPr>
      </w:pPr>
      <w:r w:rsidRPr="00E71A48">
        <w:rPr>
          <w:rStyle w:val="adskobk"/>
          <w:i/>
          <w:sz w:val="24"/>
          <w:szCs w:val="24"/>
        </w:rPr>
        <w:t>Ход переговоров и достигнутые результаты фиксируются в Протоколе пред</w:t>
      </w:r>
      <w:r w:rsidR="006353B1" w:rsidRPr="00E71A48">
        <w:rPr>
          <w:rStyle w:val="adskobk"/>
          <w:i/>
          <w:sz w:val="24"/>
          <w:szCs w:val="24"/>
        </w:rPr>
        <w:t>д</w:t>
      </w:r>
      <w:r w:rsidR="00123C70" w:rsidRPr="00E71A48">
        <w:rPr>
          <w:rStyle w:val="adskobk"/>
          <w:i/>
          <w:sz w:val="24"/>
          <w:szCs w:val="24"/>
        </w:rPr>
        <w:t>оговор</w:t>
      </w:r>
      <w:r w:rsidRPr="00E71A48">
        <w:rPr>
          <w:rStyle w:val="adskobk"/>
          <w:i/>
          <w:sz w:val="24"/>
          <w:szCs w:val="24"/>
        </w:rPr>
        <w:t>ных переговоров</w:t>
      </w:r>
      <w:r w:rsidR="00E60F8E" w:rsidRPr="00E71A48">
        <w:rPr>
          <w:rStyle w:val="adskobk"/>
          <w:i/>
          <w:sz w:val="24"/>
          <w:szCs w:val="24"/>
        </w:rPr>
        <w:t>,</w:t>
      </w:r>
      <w:r w:rsidR="00E60F8E" w:rsidRPr="00E71A48">
        <w:rPr>
          <w:bCs/>
          <w:i/>
          <w:sz w:val="24"/>
          <w:szCs w:val="24"/>
        </w:rPr>
        <w:t xml:space="preserve"> который подписывается уполномоченными представителями Заказчика/Организатора</w:t>
      </w:r>
      <w:r w:rsidRPr="00E71A48">
        <w:rPr>
          <w:rStyle w:val="adskobk"/>
          <w:i/>
          <w:sz w:val="24"/>
          <w:szCs w:val="24"/>
        </w:rPr>
        <w:t>.</w:t>
      </w:r>
    </w:p>
    <w:p w14:paraId="2ECC78E7" w14:textId="77777777" w:rsidR="00717F60" w:rsidRPr="00E71A48" w:rsidRDefault="00123C70" w:rsidP="00E6083F">
      <w:pPr>
        <w:widowControl w:val="0"/>
        <w:numPr>
          <w:ilvl w:val="2"/>
          <w:numId w:val="51"/>
        </w:numPr>
        <w:overflowPunct w:val="0"/>
        <w:autoSpaceDE w:val="0"/>
        <w:spacing w:line="264" w:lineRule="auto"/>
        <w:ind w:left="0" w:firstLine="726"/>
        <w:rPr>
          <w:bCs w:val="0"/>
          <w:color w:val="000000"/>
          <w:sz w:val="24"/>
          <w:szCs w:val="24"/>
        </w:rPr>
      </w:pPr>
      <w:bookmarkStart w:id="160" w:name="_Ref294695403"/>
      <w:bookmarkStart w:id="161" w:name="_Ref306320315"/>
      <w:r w:rsidRPr="00E71A48">
        <w:rPr>
          <w:bCs w:val="0"/>
          <w:sz w:val="24"/>
          <w:szCs w:val="24"/>
        </w:rPr>
        <w:t>Договор</w:t>
      </w:r>
      <w:r w:rsidR="00717F60" w:rsidRPr="00E71A48">
        <w:rPr>
          <w:bCs w:val="0"/>
          <w:sz w:val="24"/>
          <w:szCs w:val="24"/>
        </w:rPr>
        <w:t xml:space="preserve"> между Заказчиком и </w:t>
      </w:r>
      <w:r w:rsidR="009C744E" w:rsidRPr="00E71A48">
        <w:rPr>
          <w:bCs w:val="0"/>
          <w:sz w:val="24"/>
          <w:szCs w:val="24"/>
        </w:rPr>
        <w:t>Участник</w:t>
      </w:r>
      <w:r w:rsidR="0087407B" w:rsidRPr="00E71A48">
        <w:rPr>
          <w:bCs w:val="0"/>
          <w:sz w:val="24"/>
          <w:szCs w:val="24"/>
        </w:rPr>
        <w:t xml:space="preserve">ом, чья </w:t>
      </w:r>
      <w:r w:rsidR="004B5EB3" w:rsidRPr="00E71A48">
        <w:rPr>
          <w:bCs w:val="0"/>
          <w:sz w:val="24"/>
          <w:szCs w:val="24"/>
        </w:rPr>
        <w:t>Заявк</w:t>
      </w:r>
      <w:r w:rsidR="0087407B" w:rsidRPr="00E71A48">
        <w:rPr>
          <w:bCs w:val="0"/>
          <w:sz w:val="24"/>
          <w:szCs w:val="24"/>
        </w:rPr>
        <w:t xml:space="preserve">а признана лучшей, </w:t>
      </w:r>
      <w:r w:rsidR="00717F60" w:rsidRPr="00E71A48">
        <w:rPr>
          <w:bCs w:val="0"/>
          <w:sz w:val="24"/>
          <w:szCs w:val="24"/>
        </w:rPr>
        <w:t>подписывается в течение [</w:t>
      </w:r>
      <w:r w:rsidR="00717F60" w:rsidRPr="00E71A48">
        <w:rPr>
          <w:b/>
          <w:bCs w:val="0"/>
          <w:i/>
          <w:sz w:val="24"/>
          <w:szCs w:val="24"/>
          <w:shd w:val="clear" w:color="auto" w:fill="FFFF99"/>
        </w:rPr>
        <w:t>указывается срок в соответствии с распорядительным документом о проведении процедуры, обычно 20 дней</w:t>
      </w:r>
      <w:r w:rsidR="00717F60" w:rsidRPr="00E71A48">
        <w:rPr>
          <w:bCs w:val="0"/>
          <w:sz w:val="24"/>
          <w:szCs w:val="24"/>
        </w:rPr>
        <w:t xml:space="preserve">] дней с момента определения </w:t>
      </w:r>
      <w:r w:rsidR="0087407B" w:rsidRPr="00E71A48">
        <w:rPr>
          <w:bCs w:val="0"/>
          <w:sz w:val="24"/>
          <w:szCs w:val="24"/>
        </w:rPr>
        <w:t xml:space="preserve">лучшей </w:t>
      </w:r>
      <w:r w:rsidR="004B5EB3" w:rsidRPr="00E71A48">
        <w:rPr>
          <w:bCs w:val="0"/>
          <w:sz w:val="24"/>
          <w:szCs w:val="24"/>
        </w:rPr>
        <w:t>Заявк</w:t>
      </w:r>
      <w:r w:rsidR="0087407B" w:rsidRPr="00E71A48">
        <w:rPr>
          <w:bCs w:val="0"/>
          <w:sz w:val="24"/>
          <w:szCs w:val="24"/>
        </w:rPr>
        <w:t>и</w:t>
      </w:r>
      <w:r w:rsidR="00717F60" w:rsidRPr="00E71A48">
        <w:rPr>
          <w:bCs w:val="0"/>
          <w:sz w:val="24"/>
          <w:szCs w:val="24"/>
        </w:rPr>
        <w:t>.</w:t>
      </w:r>
      <w:r w:rsidR="00717F60" w:rsidRPr="00E71A48">
        <w:rPr>
          <w:bCs w:val="0"/>
          <w:color w:val="000000"/>
          <w:sz w:val="24"/>
          <w:szCs w:val="24"/>
        </w:rPr>
        <w:t xml:space="preserve"> Для </w:t>
      </w:r>
      <w:r w:rsidR="009C744E" w:rsidRPr="00E71A48">
        <w:rPr>
          <w:bCs w:val="0"/>
          <w:color w:val="000000"/>
          <w:sz w:val="24"/>
          <w:szCs w:val="24"/>
        </w:rPr>
        <w:t>Участник</w:t>
      </w:r>
      <w:r w:rsidR="0087407B" w:rsidRPr="00E71A48">
        <w:rPr>
          <w:bCs w:val="0"/>
          <w:color w:val="000000"/>
          <w:sz w:val="24"/>
          <w:szCs w:val="24"/>
        </w:rPr>
        <w:t xml:space="preserve">а, </w:t>
      </w:r>
      <w:r w:rsidR="0087407B" w:rsidRPr="00E71A48">
        <w:rPr>
          <w:sz w:val="24"/>
          <w:szCs w:val="24"/>
        </w:rPr>
        <w:t xml:space="preserve">чья </w:t>
      </w:r>
      <w:r w:rsidR="004B5EB3" w:rsidRPr="00E71A48">
        <w:rPr>
          <w:sz w:val="24"/>
          <w:szCs w:val="24"/>
        </w:rPr>
        <w:t>Заявк</w:t>
      </w:r>
      <w:r w:rsidR="0087407B" w:rsidRPr="00E71A48">
        <w:rPr>
          <w:sz w:val="24"/>
          <w:szCs w:val="24"/>
        </w:rPr>
        <w:t>а признана лучшей,</w:t>
      </w:r>
      <w:r w:rsidR="0087407B" w:rsidRPr="00E71A48">
        <w:rPr>
          <w:bCs w:val="0"/>
          <w:color w:val="000000"/>
          <w:sz w:val="24"/>
          <w:szCs w:val="24"/>
        </w:rPr>
        <w:t xml:space="preserve"> </w:t>
      </w:r>
      <w:r w:rsidR="00717F60" w:rsidRPr="00E71A48">
        <w:rPr>
          <w:bCs w:val="0"/>
          <w:color w:val="000000"/>
          <w:sz w:val="24"/>
          <w:szCs w:val="24"/>
        </w:rPr>
        <w:t xml:space="preserve">срок для подписания </w:t>
      </w:r>
      <w:r w:rsidRPr="00E71A48">
        <w:rPr>
          <w:bCs w:val="0"/>
          <w:color w:val="000000"/>
          <w:sz w:val="24"/>
          <w:szCs w:val="24"/>
        </w:rPr>
        <w:t>Договор</w:t>
      </w:r>
      <w:r w:rsidR="00717F60" w:rsidRPr="00E71A48">
        <w:rPr>
          <w:bCs w:val="0"/>
          <w:color w:val="000000"/>
          <w:sz w:val="24"/>
          <w:szCs w:val="24"/>
        </w:rPr>
        <w:t xml:space="preserve">а – не позднее 5 рабочих дней с момента получения от Заказчика конечной редакции </w:t>
      </w:r>
      <w:r w:rsidRPr="00E71A48">
        <w:rPr>
          <w:bCs w:val="0"/>
          <w:color w:val="000000"/>
          <w:sz w:val="24"/>
          <w:szCs w:val="24"/>
        </w:rPr>
        <w:t>Договор</w:t>
      </w:r>
      <w:r w:rsidR="00717F60" w:rsidRPr="00E71A48">
        <w:rPr>
          <w:bCs w:val="0"/>
          <w:color w:val="000000"/>
          <w:sz w:val="24"/>
          <w:szCs w:val="24"/>
        </w:rPr>
        <w:t xml:space="preserve">а для подписания,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w:t>
      </w:r>
      <w:r w:rsidRPr="00E71A48">
        <w:rPr>
          <w:bCs w:val="0"/>
          <w:color w:val="000000"/>
          <w:sz w:val="24"/>
          <w:szCs w:val="24"/>
        </w:rPr>
        <w:t>Договор</w:t>
      </w:r>
      <w:r w:rsidR="00717F60" w:rsidRPr="00E71A48">
        <w:rPr>
          <w:bCs w:val="0"/>
          <w:color w:val="000000"/>
          <w:sz w:val="24"/>
          <w:szCs w:val="24"/>
        </w:rPr>
        <w:t xml:space="preserve">а, соответствующие требованиям </w:t>
      </w:r>
      <w:r w:rsidR="007D07A7" w:rsidRPr="00E71A48">
        <w:rPr>
          <w:bCs w:val="0"/>
          <w:color w:val="000000"/>
          <w:sz w:val="24"/>
          <w:szCs w:val="24"/>
        </w:rPr>
        <w:t>Д</w:t>
      </w:r>
      <w:r w:rsidR="00717F60" w:rsidRPr="00E71A48">
        <w:rPr>
          <w:bCs w:val="0"/>
          <w:color w:val="000000"/>
          <w:sz w:val="24"/>
          <w:szCs w:val="24"/>
        </w:rPr>
        <w:t>окументации</w:t>
      </w:r>
      <w:r w:rsidR="00DF639D" w:rsidRPr="00E71A48">
        <w:rPr>
          <w:bCs w:val="0"/>
          <w:color w:val="000000"/>
          <w:sz w:val="24"/>
          <w:szCs w:val="24"/>
        </w:rPr>
        <w:t>.</w:t>
      </w:r>
      <w:r w:rsidR="00717F60" w:rsidRPr="00E71A48">
        <w:rPr>
          <w:b/>
          <w:bCs w:val="0"/>
          <w:color w:val="000000"/>
          <w:sz w:val="24"/>
          <w:szCs w:val="24"/>
        </w:rPr>
        <w:t xml:space="preserve"> </w:t>
      </w:r>
      <w:r w:rsidR="00717F60" w:rsidRPr="00E71A48">
        <w:rPr>
          <w:bCs w:val="0"/>
          <w:color w:val="000000"/>
          <w:sz w:val="24"/>
          <w:szCs w:val="24"/>
        </w:rPr>
        <w:t>П</w:t>
      </w:r>
      <w:bookmarkEnd w:id="160"/>
      <w:r w:rsidR="00717F60" w:rsidRPr="00E71A48">
        <w:rPr>
          <w:color w:val="000000"/>
          <w:sz w:val="24"/>
          <w:szCs w:val="24"/>
        </w:rPr>
        <w:t xml:space="preserve">осле заключения </w:t>
      </w:r>
      <w:r w:rsidRPr="00E71A48">
        <w:rPr>
          <w:color w:val="000000"/>
          <w:sz w:val="24"/>
          <w:szCs w:val="24"/>
        </w:rPr>
        <w:t>Договор</w:t>
      </w:r>
      <w:r w:rsidR="00717F60" w:rsidRPr="00E71A48">
        <w:rPr>
          <w:color w:val="000000"/>
          <w:sz w:val="24"/>
          <w:szCs w:val="24"/>
        </w:rPr>
        <w:t xml:space="preserve">а Подрядчик должен предоставить оригинал банковской гарантии </w:t>
      </w:r>
      <w:r w:rsidR="00717F60" w:rsidRPr="00E71A48">
        <w:rPr>
          <w:i/>
          <w:color w:val="000000"/>
          <w:sz w:val="24"/>
          <w:szCs w:val="24"/>
        </w:rPr>
        <w:t xml:space="preserve">возврата аванса или исполнения Подрядчиком обязательств по </w:t>
      </w:r>
      <w:r w:rsidRPr="00E71A48">
        <w:rPr>
          <w:i/>
          <w:color w:val="000000"/>
          <w:sz w:val="24"/>
          <w:szCs w:val="24"/>
        </w:rPr>
        <w:t>Договор</w:t>
      </w:r>
      <w:r w:rsidR="00717F60" w:rsidRPr="00E71A48">
        <w:rPr>
          <w:i/>
          <w:color w:val="000000"/>
          <w:sz w:val="24"/>
          <w:szCs w:val="24"/>
        </w:rPr>
        <w:t>у</w:t>
      </w:r>
      <w:r w:rsidR="00717F60" w:rsidRPr="00E71A48">
        <w:rPr>
          <w:color w:val="000000"/>
          <w:sz w:val="24"/>
          <w:szCs w:val="24"/>
        </w:rPr>
        <w:t xml:space="preserve"> </w:t>
      </w:r>
      <w:r w:rsidR="00717F60" w:rsidRPr="00E71A48">
        <w:rPr>
          <w:bCs w:val="0"/>
          <w:sz w:val="24"/>
          <w:szCs w:val="24"/>
        </w:rPr>
        <w:t>[</w:t>
      </w:r>
      <w:r w:rsidR="00717F60" w:rsidRPr="00E71A48">
        <w:rPr>
          <w:rStyle w:val="aa"/>
          <w:color w:val="000000"/>
          <w:sz w:val="24"/>
          <w:szCs w:val="24"/>
        </w:rPr>
        <w:t xml:space="preserve">указываются в соответствии с разделом </w:t>
      </w:r>
      <w:r w:rsidR="00AD3EBC" w:rsidRPr="00E71A48">
        <w:rPr>
          <w:rStyle w:val="aa"/>
          <w:color w:val="000000"/>
          <w:sz w:val="24"/>
          <w:szCs w:val="24"/>
        </w:rPr>
        <w:fldChar w:fldCharType="begin"/>
      </w:r>
      <w:r w:rsidR="00F974F9" w:rsidRPr="00E71A48">
        <w:rPr>
          <w:rStyle w:val="aa"/>
          <w:color w:val="000000"/>
          <w:sz w:val="24"/>
          <w:szCs w:val="24"/>
        </w:rPr>
        <w:instrText xml:space="preserve"> REF _Ref305973574 \r \h </w:instrText>
      </w:r>
      <w:r w:rsidR="00C70F61" w:rsidRPr="00E71A48">
        <w:rPr>
          <w:rStyle w:val="aa"/>
          <w:color w:val="000000"/>
          <w:sz w:val="24"/>
          <w:szCs w:val="24"/>
        </w:rPr>
        <w:instrText xml:space="preserve"> \* MERGEFORMAT </w:instrText>
      </w:r>
      <w:r w:rsidR="00AD3EBC" w:rsidRPr="00E71A48">
        <w:rPr>
          <w:rStyle w:val="aa"/>
          <w:color w:val="000000"/>
          <w:sz w:val="24"/>
          <w:szCs w:val="24"/>
        </w:rPr>
      </w:r>
      <w:r w:rsidR="00AD3EBC" w:rsidRPr="00E71A48">
        <w:rPr>
          <w:rStyle w:val="aa"/>
          <w:color w:val="000000"/>
          <w:sz w:val="24"/>
          <w:szCs w:val="24"/>
        </w:rPr>
        <w:fldChar w:fldCharType="separate"/>
      </w:r>
      <w:r w:rsidR="001E200B">
        <w:rPr>
          <w:rStyle w:val="aa"/>
          <w:color w:val="000000"/>
          <w:sz w:val="24"/>
          <w:szCs w:val="24"/>
        </w:rPr>
        <w:t>2</w:t>
      </w:r>
      <w:r w:rsidR="00AD3EBC" w:rsidRPr="00E71A48">
        <w:rPr>
          <w:rStyle w:val="aa"/>
          <w:color w:val="000000"/>
          <w:sz w:val="24"/>
          <w:szCs w:val="24"/>
        </w:rPr>
        <w:fldChar w:fldCharType="end"/>
      </w:r>
      <w:r w:rsidR="00F974F9" w:rsidRPr="00E71A48">
        <w:rPr>
          <w:rStyle w:val="aa"/>
          <w:color w:val="000000"/>
          <w:sz w:val="24"/>
          <w:szCs w:val="24"/>
        </w:rPr>
        <w:t xml:space="preserve"> </w:t>
      </w:r>
      <w:r w:rsidR="00717F60" w:rsidRPr="00E71A48">
        <w:rPr>
          <w:rStyle w:val="aa"/>
          <w:color w:val="000000"/>
          <w:sz w:val="24"/>
          <w:szCs w:val="24"/>
        </w:rPr>
        <w:t xml:space="preserve">«Проект </w:t>
      </w:r>
      <w:r w:rsidRPr="00E71A48">
        <w:rPr>
          <w:rStyle w:val="aa"/>
          <w:color w:val="000000"/>
          <w:sz w:val="24"/>
          <w:szCs w:val="24"/>
        </w:rPr>
        <w:t>Договор</w:t>
      </w:r>
      <w:r w:rsidR="00717F60" w:rsidRPr="00E71A48">
        <w:rPr>
          <w:rStyle w:val="aa"/>
          <w:color w:val="000000"/>
          <w:sz w:val="24"/>
          <w:szCs w:val="24"/>
        </w:rPr>
        <w:t>а»</w:t>
      </w:r>
      <w:r w:rsidR="00717F60" w:rsidRPr="00E71A48">
        <w:rPr>
          <w:bCs w:val="0"/>
          <w:sz w:val="24"/>
          <w:szCs w:val="24"/>
        </w:rPr>
        <w:t>]</w:t>
      </w:r>
      <w:r w:rsidR="00717F60" w:rsidRPr="00E71A48">
        <w:rPr>
          <w:b/>
          <w:i/>
          <w:color w:val="000000"/>
          <w:sz w:val="24"/>
          <w:szCs w:val="24"/>
        </w:rPr>
        <w:t xml:space="preserve"> </w:t>
      </w:r>
      <w:r w:rsidR="00717F60" w:rsidRPr="00E71A48">
        <w:rPr>
          <w:color w:val="000000"/>
          <w:sz w:val="24"/>
          <w:szCs w:val="24"/>
        </w:rPr>
        <w:t>в качестве финансо</w:t>
      </w:r>
      <w:r w:rsidR="00F974F9" w:rsidRPr="00E71A48">
        <w:rPr>
          <w:color w:val="000000"/>
          <w:sz w:val="24"/>
          <w:szCs w:val="24"/>
        </w:rPr>
        <w:t>вого обеспечения (подраздел</w:t>
      </w:r>
      <w:r w:rsidR="001716DB" w:rsidRPr="00E71A48">
        <w:rPr>
          <w:color w:val="000000"/>
          <w:sz w:val="24"/>
          <w:szCs w:val="24"/>
        </w:rPr>
        <w:t xml:space="preserve"> </w:t>
      </w:r>
      <w:r w:rsidR="00AD3EBC" w:rsidRPr="00E71A48">
        <w:rPr>
          <w:color w:val="000000"/>
          <w:sz w:val="24"/>
          <w:szCs w:val="24"/>
        </w:rPr>
        <w:fldChar w:fldCharType="begin"/>
      </w:r>
      <w:r w:rsidR="00016C74" w:rsidRPr="00E71A48">
        <w:rPr>
          <w:color w:val="000000"/>
          <w:sz w:val="24"/>
          <w:szCs w:val="24"/>
        </w:rPr>
        <w:instrText xml:space="preserve"> REF _Ref306142159 \r \h </w:instrText>
      </w:r>
      <w:r w:rsidR="00C70F61" w:rsidRPr="00E71A48">
        <w:rPr>
          <w:color w:val="000000"/>
          <w:sz w:val="24"/>
          <w:szCs w:val="24"/>
        </w:rPr>
        <w:instrText xml:space="preserve"> \* MERGEFORMAT </w:instrText>
      </w:r>
      <w:r w:rsidR="00AD3EBC" w:rsidRPr="00E71A48">
        <w:rPr>
          <w:color w:val="000000"/>
          <w:sz w:val="24"/>
          <w:szCs w:val="24"/>
        </w:rPr>
      </w:r>
      <w:r w:rsidR="00AD3EBC" w:rsidRPr="00E71A48">
        <w:rPr>
          <w:color w:val="000000"/>
          <w:sz w:val="24"/>
          <w:szCs w:val="24"/>
        </w:rPr>
        <w:fldChar w:fldCharType="separate"/>
      </w:r>
      <w:r w:rsidR="001E200B">
        <w:rPr>
          <w:color w:val="000000"/>
          <w:sz w:val="24"/>
          <w:szCs w:val="24"/>
        </w:rPr>
        <w:t>3.11</w:t>
      </w:r>
      <w:r w:rsidR="00AD3EBC" w:rsidRPr="00E71A48">
        <w:rPr>
          <w:color w:val="000000"/>
          <w:sz w:val="24"/>
          <w:szCs w:val="24"/>
        </w:rPr>
        <w:fldChar w:fldCharType="end"/>
      </w:r>
      <w:r w:rsidR="00717F60" w:rsidRPr="00E71A48">
        <w:rPr>
          <w:color w:val="000000"/>
          <w:sz w:val="24"/>
          <w:szCs w:val="24"/>
        </w:rPr>
        <w:t xml:space="preserve">), </w:t>
      </w:r>
      <w:r w:rsidR="0088633C" w:rsidRPr="00E71A48">
        <w:rPr>
          <w:color w:val="000000"/>
          <w:sz w:val="24"/>
          <w:szCs w:val="24"/>
        </w:rPr>
        <w:t>[</w:t>
      </w:r>
      <w:r w:rsidR="00717F60" w:rsidRPr="00E71A48">
        <w:rPr>
          <w:i/>
          <w:color w:val="000000"/>
          <w:sz w:val="24"/>
          <w:szCs w:val="24"/>
        </w:rPr>
        <w:t xml:space="preserve">а также заключить </w:t>
      </w:r>
      <w:r w:rsidRPr="00E71A48">
        <w:rPr>
          <w:i/>
          <w:color w:val="000000"/>
          <w:sz w:val="24"/>
          <w:szCs w:val="24"/>
        </w:rPr>
        <w:t>Договор</w:t>
      </w:r>
      <w:r w:rsidR="00717F60" w:rsidRPr="00E71A48">
        <w:rPr>
          <w:i/>
          <w:color w:val="000000"/>
          <w:sz w:val="24"/>
          <w:szCs w:val="24"/>
        </w:rPr>
        <w:t xml:space="preserve"> комбинированного страхования рисков случайной гибели или случайного повреждения объекта, материалов, оборудования и другого имущества, используемого при выполнении </w:t>
      </w:r>
      <w:r w:rsidR="00DC0DB5" w:rsidRPr="00E71A48">
        <w:rPr>
          <w:bCs w:val="0"/>
          <w:i/>
          <w:sz w:val="24"/>
          <w:szCs w:val="24"/>
        </w:rPr>
        <w:t xml:space="preserve">поставок, </w:t>
      </w:r>
      <w:r w:rsidR="00DC0DB5" w:rsidRPr="00E71A48">
        <w:rPr>
          <w:i/>
          <w:sz w:val="24"/>
          <w:szCs w:val="24"/>
        </w:rPr>
        <w:t>работ</w:t>
      </w:r>
      <w:r w:rsidR="0088633C" w:rsidRPr="00E71A48">
        <w:rPr>
          <w:i/>
          <w:sz w:val="24"/>
          <w:szCs w:val="24"/>
        </w:rPr>
        <w:t xml:space="preserve">, </w:t>
      </w:r>
      <w:r w:rsidR="00DC0DB5" w:rsidRPr="00E71A48">
        <w:rPr>
          <w:i/>
          <w:sz w:val="24"/>
          <w:szCs w:val="24"/>
        </w:rPr>
        <w:t>услуг</w:t>
      </w:r>
      <w:r w:rsidR="00DC0DB5" w:rsidRPr="00E71A48">
        <w:rPr>
          <w:bCs w:val="0"/>
          <w:i/>
          <w:sz w:val="24"/>
          <w:szCs w:val="24"/>
        </w:rPr>
        <w:t xml:space="preserve"> </w:t>
      </w:r>
      <w:r w:rsidR="00717F60" w:rsidRPr="00E71A48">
        <w:rPr>
          <w:i/>
          <w:color w:val="000000"/>
          <w:sz w:val="24"/>
          <w:szCs w:val="24"/>
        </w:rPr>
        <w:t>ответственности за причинение вреда третьим лицам при проведении строительно-монтажных работ на объекте</w:t>
      </w:r>
      <w:r w:rsidR="00717F60" w:rsidRPr="00E71A48">
        <w:rPr>
          <w:color w:val="000000"/>
          <w:sz w:val="24"/>
          <w:szCs w:val="24"/>
        </w:rPr>
        <w:t xml:space="preserve"> </w:t>
      </w:r>
      <w:r w:rsidR="00717F60" w:rsidRPr="00E71A48">
        <w:rPr>
          <w:bCs w:val="0"/>
          <w:sz w:val="24"/>
          <w:szCs w:val="24"/>
        </w:rPr>
        <w:t>[</w:t>
      </w:r>
      <w:r w:rsidR="00717F60" w:rsidRPr="00E71A48">
        <w:rPr>
          <w:rStyle w:val="aa"/>
          <w:color w:val="000000"/>
          <w:sz w:val="24"/>
          <w:szCs w:val="24"/>
        </w:rPr>
        <w:t>указываются в соответствии с разделом</w:t>
      </w:r>
      <w:r w:rsidR="00F974F9" w:rsidRPr="00E71A48">
        <w:rPr>
          <w:rStyle w:val="aa"/>
          <w:color w:val="000000"/>
          <w:sz w:val="24"/>
          <w:szCs w:val="24"/>
        </w:rPr>
        <w:t xml:space="preserve"> </w:t>
      </w:r>
      <w:r w:rsidR="00AD3EBC" w:rsidRPr="00E71A48">
        <w:rPr>
          <w:rStyle w:val="aa"/>
          <w:color w:val="000000"/>
          <w:sz w:val="24"/>
          <w:szCs w:val="24"/>
        </w:rPr>
        <w:fldChar w:fldCharType="begin"/>
      </w:r>
      <w:r w:rsidR="00F974F9" w:rsidRPr="00E71A48">
        <w:rPr>
          <w:rStyle w:val="aa"/>
          <w:color w:val="000000"/>
          <w:sz w:val="24"/>
          <w:szCs w:val="24"/>
        </w:rPr>
        <w:instrText xml:space="preserve"> REF _Ref305973574 \r \h </w:instrText>
      </w:r>
      <w:r w:rsidR="00C70F61" w:rsidRPr="00E71A48">
        <w:rPr>
          <w:rStyle w:val="aa"/>
          <w:color w:val="000000"/>
          <w:sz w:val="24"/>
          <w:szCs w:val="24"/>
        </w:rPr>
        <w:instrText xml:space="preserve"> \* MERGEFORMAT </w:instrText>
      </w:r>
      <w:r w:rsidR="00AD3EBC" w:rsidRPr="00E71A48">
        <w:rPr>
          <w:rStyle w:val="aa"/>
          <w:color w:val="000000"/>
          <w:sz w:val="24"/>
          <w:szCs w:val="24"/>
        </w:rPr>
      </w:r>
      <w:r w:rsidR="00AD3EBC" w:rsidRPr="00E71A48">
        <w:rPr>
          <w:rStyle w:val="aa"/>
          <w:color w:val="000000"/>
          <w:sz w:val="24"/>
          <w:szCs w:val="24"/>
        </w:rPr>
        <w:fldChar w:fldCharType="separate"/>
      </w:r>
      <w:r w:rsidR="001E200B">
        <w:rPr>
          <w:rStyle w:val="aa"/>
          <w:color w:val="000000"/>
          <w:sz w:val="24"/>
          <w:szCs w:val="24"/>
        </w:rPr>
        <w:t>2</w:t>
      </w:r>
      <w:r w:rsidR="00AD3EBC" w:rsidRPr="00E71A48">
        <w:rPr>
          <w:rStyle w:val="aa"/>
          <w:color w:val="000000"/>
          <w:sz w:val="24"/>
          <w:szCs w:val="24"/>
        </w:rPr>
        <w:fldChar w:fldCharType="end"/>
      </w:r>
      <w:r w:rsidR="00717F60" w:rsidRPr="00E71A48">
        <w:rPr>
          <w:rStyle w:val="aa"/>
          <w:color w:val="000000"/>
          <w:sz w:val="24"/>
          <w:szCs w:val="24"/>
        </w:rPr>
        <w:t xml:space="preserve"> «Проект </w:t>
      </w:r>
      <w:r w:rsidRPr="00E71A48">
        <w:rPr>
          <w:rStyle w:val="aa"/>
          <w:color w:val="000000"/>
          <w:sz w:val="24"/>
          <w:szCs w:val="24"/>
        </w:rPr>
        <w:t>Договор</w:t>
      </w:r>
      <w:r w:rsidR="00717F60" w:rsidRPr="00E71A48">
        <w:rPr>
          <w:rStyle w:val="aa"/>
          <w:color w:val="000000"/>
          <w:sz w:val="24"/>
          <w:szCs w:val="24"/>
        </w:rPr>
        <w:t>а</w:t>
      </w:r>
      <w:r w:rsidR="00717F60" w:rsidRPr="00E71A48">
        <w:rPr>
          <w:b/>
          <w:bCs w:val="0"/>
          <w:i/>
          <w:sz w:val="24"/>
          <w:szCs w:val="24"/>
        </w:rPr>
        <w:t>»</w:t>
      </w:r>
      <w:r w:rsidR="00717F60" w:rsidRPr="00E71A48">
        <w:rPr>
          <w:bCs w:val="0"/>
          <w:sz w:val="24"/>
          <w:szCs w:val="24"/>
        </w:rPr>
        <w:t>]</w:t>
      </w:r>
      <w:r w:rsidR="0088633C" w:rsidRPr="00E71A48">
        <w:rPr>
          <w:bCs w:val="0"/>
          <w:sz w:val="24"/>
          <w:szCs w:val="24"/>
        </w:rPr>
        <w:t>]</w:t>
      </w:r>
      <w:r w:rsidR="00717F60" w:rsidRPr="00E71A48">
        <w:rPr>
          <w:bCs w:val="0"/>
          <w:sz w:val="24"/>
          <w:szCs w:val="24"/>
        </w:rPr>
        <w:t>.</w:t>
      </w:r>
      <w:bookmarkEnd w:id="161"/>
      <w:r w:rsidR="00717F60" w:rsidRPr="00E71A48">
        <w:rPr>
          <w:bCs w:val="0"/>
          <w:color w:val="000000"/>
          <w:sz w:val="24"/>
          <w:szCs w:val="24"/>
        </w:rPr>
        <w:t xml:space="preserve"> </w:t>
      </w:r>
    </w:p>
    <w:p w14:paraId="7546FFB8" w14:textId="77777777" w:rsidR="00717F60" w:rsidRPr="00E71A48" w:rsidRDefault="009C744E" w:rsidP="00E6083F">
      <w:pPr>
        <w:widowControl w:val="0"/>
        <w:numPr>
          <w:ilvl w:val="2"/>
          <w:numId w:val="51"/>
        </w:numPr>
        <w:overflowPunct w:val="0"/>
        <w:autoSpaceDE w:val="0"/>
        <w:spacing w:line="264" w:lineRule="auto"/>
        <w:ind w:left="0" w:firstLine="700"/>
        <w:rPr>
          <w:sz w:val="24"/>
          <w:szCs w:val="24"/>
        </w:rPr>
      </w:pPr>
      <w:bookmarkStart w:id="162" w:name="_Ref305979053"/>
      <w:r w:rsidRPr="00E71A48">
        <w:rPr>
          <w:sz w:val="24"/>
          <w:szCs w:val="24"/>
        </w:rPr>
        <w:t>Участник</w:t>
      </w:r>
      <w:r w:rsidR="00717F60" w:rsidRPr="00E71A48">
        <w:rPr>
          <w:sz w:val="24"/>
          <w:szCs w:val="24"/>
        </w:rPr>
        <w:t xml:space="preserve"> запроса предложений</w:t>
      </w:r>
      <w:r w:rsidR="0087407B" w:rsidRPr="00E71A48">
        <w:rPr>
          <w:sz w:val="24"/>
          <w:szCs w:val="24"/>
        </w:rPr>
        <w:t xml:space="preserve">, чья </w:t>
      </w:r>
      <w:r w:rsidR="004B5EB3" w:rsidRPr="00E71A48">
        <w:rPr>
          <w:sz w:val="24"/>
          <w:szCs w:val="24"/>
        </w:rPr>
        <w:t>Заявк</w:t>
      </w:r>
      <w:r w:rsidR="0087407B" w:rsidRPr="00E71A48">
        <w:rPr>
          <w:sz w:val="24"/>
          <w:szCs w:val="24"/>
        </w:rPr>
        <w:t xml:space="preserve">а </w:t>
      </w:r>
      <w:r w:rsidR="00717F60" w:rsidRPr="00E71A48">
        <w:rPr>
          <w:sz w:val="24"/>
          <w:szCs w:val="24"/>
        </w:rPr>
        <w:t xml:space="preserve">утрачивает статус </w:t>
      </w:r>
      <w:r w:rsidR="00696966" w:rsidRPr="00E71A48">
        <w:rPr>
          <w:sz w:val="24"/>
          <w:szCs w:val="24"/>
        </w:rPr>
        <w:t>наилучшей</w:t>
      </w:r>
      <w:r w:rsidR="00717F60" w:rsidRPr="00E71A48">
        <w:rPr>
          <w:sz w:val="24"/>
          <w:szCs w:val="24"/>
        </w:rPr>
        <w:t xml:space="preserve">, и его действия (бездействия) означают отказ от заключения </w:t>
      </w:r>
      <w:r w:rsidR="00123C70" w:rsidRPr="00E71A48">
        <w:rPr>
          <w:sz w:val="24"/>
          <w:szCs w:val="24"/>
        </w:rPr>
        <w:t>Договор</w:t>
      </w:r>
      <w:r w:rsidR="00717F60" w:rsidRPr="00E71A48">
        <w:rPr>
          <w:sz w:val="24"/>
          <w:szCs w:val="24"/>
        </w:rPr>
        <w:t>а в следующих случаях:</w:t>
      </w:r>
      <w:bookmarkEnd w:id="162"/>
    </w:p>
    <w:p w14:paraId="3FCD32D3" w14:textId="77777777" w:rsidR="00717F60" w:rsidRPr="00E71A48" w:rsidRDefault="00717F60" w:rsidP="00E6083F">
      <w:pPr>
        <w:widowControl w:val="0"/>
        <w:numPr>
          <w:ilvl w:val="2"/>
          <w:numId w:val="17"/>
        </w:numPr>
        <w:tabs>
          <w:tab w:val="left" w:pos="851"/>
        </w:tabs>
        <w:overflowPunct w:val="0"/>
        <w:autoSpaceDE w:val="0"/>
        <w:spacing w:line="264" w:lineRule="auto"/>
        <w:rPr>
          <w:bCs w:val="0"/>
          <w:sz w:val="24"/>
          <w:szCs w:val="24"/>
        </w:rPr>
      </w:pPr>
      <w:r w:rsidRPr="00E71A48">
        <w:rPr>
          <w:bCs w:val="0"/>
          <w:sz w:val="24"/>
          <w:szCs w:val="24"/>
        </w:rPr>
        <w:t xml:space="preserve">не подписал по итогам проведения запроса предложений </w:t>
      </w:r>
      <w:r w:rsidR="00123C70" w:rsidRPr="00E71A48">
        <w:rPr>
          <w:bCs w:val="0"/>
          <w:sz w:val="24"/>
          <w:szCs w:val="24"/>
        </w:rPr>
        <w:t>Договор</w:t>
      </w:r>
      <w:r w:rsidRPr="00E71A48">
        <w:rPr>
          <w:bCs w:val="0"/>
          <w:sz w:val="24"/>
          <w:szCs w:val="24"/>
        </w:rPr>
        <w:t xml:space="preserve"> на условиях, определяемых в п.</w:t>
      </w:r>
      <w:r w:rsidR="00AD3EBC" w:rsidRPr="00E71A48">
        <w:rPr>
          <w:bCs w:val="0"/>
          <w:sz w:val="24"/>
          <w:szCs w:val="24"/>
        </w:rPr>
        <w:fldChar w:fldCharType="begin"/>
      </w:r>
      <w:r w:rsidR="00016C74" w:rsidRPr="00E71A48">
        <w:rPr>
          <w:bCs w:val="0"/>
          <w:sz w:val="24"/>
          <w:szCs w:val="24"/>
        </w:rPr>
        <w:instrText xml:space="preserve"> REF _Ref294695546 \r \h </w:instrText>
      </w:r>
      <w:r w:rsidR="00C70F61"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separate"/>
      </w:r>
      <w:r w:rsidR="001E200B">
        <w:rPr>
          <w:bCs w:val="0"/>
          <w:sz w:val="24"/>
          <w:szCs w:val="24"/>
        </w:rPr>
        <w:t xml:space="preserve"> 1.2.6 </w:t>
      </w:r>
      <w:r w:rsidR="00AD3EBC" w:rsidRPr="00E71A48">
        <w:rPr>
          <w:bCs w:val="0"/>
          <w:sz w:val="24"/>
          <w:szCs w:val="24"/>
        </w:rPr>
        <w:fldChar w:fldCharType="end"/>
      </w:r>
      <w:r w:rsidRPr="00E71A48">
        <w:rPr>
          <w:bCs w:val="0"/>
          <w:sz w:val="24"/>
          <w:szCs w:val="24"/>
        </w:rPr>
        <w:t>и/или в срок, определенный в п.</w:t>
      </w:r>
      <w:r w:rsidR="001716DB" w:rsidRPr="00E71A48">
        <w:rPr>
          <w:bCs w:val="0"/>
          <w:sz w:val="24"/>
          <w:szCs w:val="24"/>
        </w:rPr>
        <w:t xml:space="preserve"> </w:t>
      </w:r>
      <w:r w:rsidR="00AD3EBC" w:rsidRPr="00E71A48">
        <w:rPr>
          <w:bCs w:val="0"/>
          <w:sz w:val="24"/>
          <w:szCs w:val="24"/>
        </w:rPr>
        <w:fldChar w:fldCharType="begin"/>
      </w:r>
      <w:r w:rsidRPr="00E71A48">
        <w:rPr>
          <w:bCs w:val="0"/>
          <w:sz w:val="24"/>
          <w:szCs w:val="24"/>
        </w:rPr>
        <w:instrText xml:space="preserve"> REF _Ref294695403 \n \h </w:instrText>
      </w:r>
      <w:r w:rsidR="00C70F61"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separate"/>
      </w:r>
      <w:r w:rsidR="001E200B">
        <w:rPr>
          <w:bCs w:val="0"/>
          <w:sz w:val="24"/>
          <w:szCs w:val="24"/>
        </w:rPr>
        <w:t>3.10.3</w:t>
      </w:r>
      <w:r w:rsidR="00AD3EBC" w:rsidRPr="00E71A48">
        <w:rPr>
          <w:bCs w:val="0"/>
          <w:sz w:val="24"/>
          <w:szCs w:val="24"/>
        </w:rPr>
        <w:fldChar w:fldCharType="end"/>
      </w:r>
      <w:r w:rsidRPr="00E71A48">
        <w:rPr>
          <w:bCs w:val="0"/>
          <w:sz w:val="24"/>
          <w:szCs w:val="24"/>
        </w:rPr>
        <w:t>;</w:t>
      </w:r>
    </w:p>
    <w:p w14:paraId="3E23A198" w14:textId="77777777" w:rsidR="00717F60" w:rsidRPr="00E71A48" w:rsidRDefault="00717F60" w:rsidP="00E6083F">
      <w:pPr>
        <w:widowControl w:val="0"/>
        <w:numPr>
          <w:ilvl w:val="2"/>
          <w:numId w:val="17"/>
        </w:numPr>
        <w:tabs>
          <w:tab w:val="left" w:pos="851"/>
        </w:tabs>
        <w:overflowPunct w:val="0"/>
        <w:autoSpaceDE w:val="0"/>
        <w:spacing w:line="264" w:lineRule="auto"/>
        <w:rPr>
          <w:bCs w:val="0"/>
          <w:sz w:val="24"/>
          <w:szCs w:val="24"/>
        </w:rPr>
      </w:pPr>
      <w:r w:rsidRPr="00E71A48">
        <w:rPr>
          <w:bCs w:val="0"/>
          <w:sz w:val="24"/>
          <w:szCs w:val="24"/>
        </w:rPr>
        <w:lastRenderedPageBreak/>
        <w:t xml:space="preserve">не предоставил обеспечения исполнения обязательств по </w:t>
      </w:r>
      <w:r w:rsidR="00123C70" w:rsidRPr="00E71A48">
        <w:rPr>
          <w:bCs w:val="0"/>
          <w:sz w:val="24"/>
          <w:szCs w:val="24"/>
        </w:rPr>
        <w:t>Договор</w:t>
      </w:r>
      <w:r w:rsidRPr="00E71A48">
        <w:rPr>
          <w:bCs w:val="0"/>
          <w:sz w:val="24"/>
          <w:szCs w:val="24"/>
        </w:rPr>
        <w:t xml:space="preserve">у в течение установленного в </w:t>
      </w:r>
      <w:r w:rsidR="007D07A7" w:rsidRPr="00E71A48">
        <w:rPr>
          <w:bCs w:val="0"/>
          <w:sz w:val="24"/>
          <w:szCs w:val="24"/>
        </w:rPr>
        <w:t>Д</w:t>
      </w:r>
      <w:r w:rsidRPr="00E71A48">
        <w:rPr>
          <w:bCs w:val="0"/>
          <w:sz w:val="24"/>
          <w:szCs w:val="24"/>
        </w:rPr>
        <w:t>окументации по запросу предложений срока;</w:t>
      </w:r>
    </w:p>
    <w:p w14:paraId="77FB0EFE" w14:textId="77777777" w:rsidR="00717F60" w:rsidRPr="00E71A48" w:rsidRDefault="00717F60" w:rsidP="00E6083F">
      <w:pPr>
        <w:widowControl w:val="0"/>
        <w:numPr>
          <w:ilvl w:val="2"/>
          <w:numId w:val="17"/>
        </w:numPr>
        <w:tabs>
          <w:tab w:val="left" w:pos="851"/>
        </w:tabs>
        <w:overflowPunct w:val="0"/>
        <w:autoSpaceDE w:val="0"/>
        <w:spacing w:line="264" w:lineRule="auto"/>
        <w:rPr>
          <w:bCs w:val="0"/>
          <w:sz w:val="24"/>
          <w:szCs w:val="24"/>
        </w:rPr>
      </w:pPr>
      <w:r w:rsidRPr="00E71A48">
        <w:rPr>
          <w:bCs w:val="0"/>
          <w:sz w:val="24"/>
          <w:szCs w:val="24"/>
        </w:rPr>
        <w:t xml:space="preserve">предложил Заказчику внести изменения в условия </w:t>
      </w:r>
      <w:r w:rsidR="00123C70" w:rsidRPr="00E71A48">
        <w:rPr>
          <w:bCs w:val="0"/>
          <w:sz w:val="24"/>
          <w:szCs w:val="24"/>
        </w:rPr>
        <w:t>Договор</w:t>
      </w:r>
      <w:r w:rsidRPr="00E71A48">
        <w:rPr>
          <w:bCs w:val="0"/>
          <w:sz w:val="24"/>
          <w:szCs w:val="24"/>
        </w:rPr>
        <w:t>а путем проведения переговоров (за исключением случаев, когда такие переговоры проводятся по инициативе Заказчика в соответствии с решением закупочной комиссии)</w:t>
      </w:r>
    </w:p>
    <w:p w14:paraId="757B311D" w14:textId="77777777" w:rsidR="00717F60" w:rsidRPr="00E71A48" w:rsidRDefault="00717F60" w:rsidP="00E6083F">
      <w:pPr>
        <w:widowControl w:val="0"/>
        <w:numPr>
          <w:ilvl w:val="2"/>
          <w:numId w:val="51"/>
        </w:numPr>
        <w:overflowPunct w:val="0"/>
        <w:autoSpaceDE w:val="0"/>
        <w:spacing w:line="264" w:lineRule="auto"/>
        <w:ind w:left="0" w:firstLine="700"/>
        <w:rPr>
          <w:bCs w:val="0"/>
          <w:sz w:val="24"/>
          <w:szCs w:val="24"/>
        </w:rPr>
      </w:pPr>
      <w:r w:rsidRPr="00E71A48">
        <w:rPr>
          <w:bCs w:val="0"/>
          <w:sz w:val="24"/>
          <w:szCs w:val="24"/>
        </w:rPr>
        <w:t>При наступ</w:t>
      </w:r>
      <w:r w:rsidR="00CF6A0E" w:rsidRPr="00E71A48">
        <w:rPr>
          <w:bCs w:val="0"/>
          <w:sz w:val="24"/>
          <w:szCs w:val="24"/>
        </w:rPr>
        <w:t>лении случаев, определенных в п.</w:t>
      </w:r>
      <w:r w:rsidR="001716DB" w:rsidRPr="00E71A48">
        <w:rPr>
          <w:bCs w:val="0"/>
          <w:sz w:val="24"/>
          <w:szCs w:val="24"/>
        </w:rPr>
        <w:t xml:space="preserve"> </w:t>
      </w:r>
      <w:r w:rsidR="00AD3EBC" w:rsidRPr="00E71A48">
        <w:rPr>
          <w:bCs w:val="0"/>
          <w:sz w:val="24"/>
          <w:szCs w:val="24"/>
        </w:rPr>
        <w:fldChar w:fldCharType="begin"/>
      </w:r>
      <w:r w:rsidR="00CF6A0E" w:rsidRPr="00E71A48">
        <w:rPr>
          <w:bCs w:val="0"/>
          <w:sz w:val="24"/>
          <w:szCs w:val="24"/>
        </w:rPr>
        <w:instrText xml:space="preserve"> REF _Ref305979053 \r \h </w:instrText>
      </w:r>
      <w:r w:rsidR="00C70F61" w:rsidRPr="00E71A48">
        <w:rPr>
          <w:bCs w:val="0"/>
          <w:sz w:val="24"/>
          <w:szCs w:val="24"/>
        </w:rPr>
        <w:instrText xml:space="preserve"> \* MERGEFORMAT </w:instrText>
      </w:r>
      <w:r w:rsidR="00AD3EBC" w:rsidRPr="00E71A48">
        <w:rPr>
          <w:bCs w:val="0"/>
          <w:sz w:val="24"/>
          <w:szCs w:val="24"/>
        </w:rPr>
      </w:r>
      <w:r w:rsidR="00AD3EBC" w:rsidRPr="00E71A48">
        <w:rPr>
          <w:bCs w:val="0"/>
          <w:sz w:val="24"/>
          <w:szCs w:val="24"/>
        </w:rPr>
        <w:fldChar w:fldCharType="separate"/>
      </w:r>
      <w:r w:rsidR="001E200B">
        <w:rPr>
          <w:bCs w:val="0"/>
          <w:sz w:val="24"/>
          <w:szCs w:val="24"/>
        </w:rPr>
        <w:t>3.10.4</w:t>
      </w:r>
      <w:r w:rsidR="00AD3EBC" w:rsidRPr="00E71A48">
        <w:rPr>
          <w:bCs w:val="0"/>
          <w:sz w:val="24"/>
          <w:szCs w:val="24"/>
        </w:rPr>
        <w:fldChar w:fldCharType="end"/>
      </w:r>
      <w:r w:rsidRPr="00E71A48">
        <w:rPr>
          <w:bCs w:val="0"/>
          <w:sz w:val="24"/>
          <w:szCs w:val="24"/>
        </w:rPr>
        <w:t xml:space="preserve">, Организатор запроса предложений имеет право выбрать новую выигравшую </w:t>
      </w:r>
      <w:r w:rsidR="004B5EB3" w:rsidRPr="00E71A48">
        <w:rPr>
          <w:bCs w:val="0"/>
          <w:sz w:val="24"/>
          <w:szCs w:val="24"/>
        </w:rPr>
        <w:t>Заявк</w:t>
      </w:r>
      <w:r w:rsidRPr="00E71A48">
        <w:rPr>
          <w:bCs w:val="0"/>
          <w:sz w:val="24"/>
          <w:szCs w:val="24"/>
        </w:rPr>
        <w:t xml:space="preserve">у </w:t>
      </w:r>
      <w:r w:rsidR="00A42066">
        <w:rPr>
          <w:bCs w:val="0"/>
          <w:sz w:val="24"/>
          <w:szCs w:val="24"/>
        </w:rPr>
        <w:t>(</w:t>
      </w:r>
      <w:r w:rsidRPr="00E71A48">
        <w:rPr>
          <w:bCs w:val="0"/>
          <w:sz w:val="24"/>
          <w:szCs w:val="24"/>
        </w:rPr>
        <w:t>из числа остальных действующих</w:t>
      </w:r>
      <w:r w:rsidR="00A42066" w:rsidRPr="00A42066">
        <w:rPr>
          <w:bCs w:val="0"/>
          <w:sz w:val="24"/>
          <w:szCs w:val="24"/>
        </w:rPr>
        <w:t>, в которой предложены такие же, как и у Победителя, условия исполнения договора, или в которой содержатся лучшие условия исполнения договора, следующие после условий, предложенных Победителем, утратившим данный статус),</w:t>
      </w:r>
      <w:r w:rsidRPr="00E71A48">
        <w:rPr>
          <w:bCs w:val="0"/>
          <w:sz w:val="24"/>
          <w:szCs w:val="24"/>
        </w:rPr>
        <w:t xml:space="preserve"> либо предложить Заказчику рассмотреть вопрос о повторном проведении закупки. Обеспечение исполнения обязательств </w:t>
      </w:r>
      <w:r w:rsidR="009C744E" w:rsidRPr="00E71A48">
        <w:rPr>
          <w:bCs w:val="0"/>
          <w:sz w:val="24"/>
          <w:szCs w:val="24"/>
        </w:rPr>
        <w:t>Участник</w:t>
      </w:r>
      <w:r w:rsidRPr="00E71A48">
        <w:rPr>
          <w:bCs w:val="0"/>
          <w:sz w:val="24"/>
          <w:szCs w:val="24"/>
        </w:rPr>
        <w:t xml:space="preserve">а, </w:t>
      </w:r>
      <w:r w:rsidR="00D663E3" w:rsidRPr="00E71A48">
        <w:rPr>
          <w:bCs w:val="0"/>
          <w:sz w:val="24"/>
          <w:szCs w:val="24"/>
        </w:rPr>
        <w:t xml:space="preserve">чья </w:t>
      </w:r>
      <w:r w:rsidR="004B5EB3" w:rsidRPr="00E71A48">
        <w:rPr>
          <w:bCs w:val="0"/>
          <w:sz w:val="24"/>
          <w:szCs w:val="24"/>
        </w:rPr>
        <w:t>Заявк</w:t>
      </w:r>
      <w:r w:rsidR="00D663E3" w:rsidRPr="00E71A48">
        <w:rPr>
          <w:bCs w:val="0"/>
          <w:sz w:val="24"/>
          <w:szCs w:val="24"/>
        </w:rPr>
        <w:t xml:space="preserve">а утратила </w:t>
      </w:r>
      <w:r w:rsidRPr="00E71A48">
        <w:rPr>
          <w:bCs w:val="0"/>
          <w:sz w:val="24"/>
          <w:szCs w:val="24"/>
        </w:rPr>
        <w:t xml:space="preserve">статус </w:t>
      </w:r>
      <w:r w:rsidR="00D663E3" w:rsidRPr="00E71A48">
        <w:rPr>
          <w:bCs w:val="0"/>
          <w:sz w:val="24"/>
          <w:szCs w:val="24"/>
        </w:rPr>
        <w:t>лучшей</w:t>
      </w:r>
      <w:r w:rsidRPr="00E71A48">
        <w:rPr>
          <w:bCs w:val="0"/>
          <w:sz w:val="24"/>
          <w:szCs w:val="24"/>
        </w:rPr>
        <w:t>, может быть полностью или частично удержано по решению закупочной комиссии на основании полученного согласования Ц</w:t>
      </w:r>
      <w:r w:rsidR="009411D6">
        <w:rPr>
          <w:bCs w:val="0"/>
          <w:sz w:val="24"/>
          <w:szCs w:val="24"/>
        </w:rPr>
        <w:t>З</w:t>
      </w:r>
      <w:r w:rsidR="00C74146">
        <w:rPr>
          <w:bCs w:val="0"/>
          <w:sz w:val="24"/>
          <w:szCs w:val="24"/>
        </w:rPr>
        <w:t>О</w:t>
      </w:r>
      <w:r w:rsidRPr="00E71A48">
        <w:rPr>
          <w:bCs w:val="0"/>
          <w:sz w:val="24"/>
          <w:szCs w:val="24"/>
        </w:rPr>
        <w:t xml:space="preserve"> </w:t>
      </w:r>
      <w:r w:rsidR="00E74632">
        <w:rPr>
          <w:bCs w:val="0"/>
          <w:sz w:val="24"/>
          <w:szCs w:val="24"/>
        </w:rPr>
        <w:t>ПАО</w:t>
      </w:r>
      <w:r w:rsidRPr="00E71A48">
        <w:rPr>
          <w:bCs w:val="0"/>
          <w:sz w:val="24"/>
          <w:szCs w:val="24"/>
        </w:rPr>
        <w:t xml:space="preserve"> «</w:t>
      </w:r>
      <w:r w:rsidR="00C74146">
        <w:rPr>
          <w:bCs w:val="0"/>
          <w:sz w:val="24"/>
          <w:szCs w:val="24"/>
        </w:rPr>
        <w:t>________</w:t>
      </w:r>
      <w:r w:rsidRPr="00E71A48">
        <w:rPr>
          <w:bCs w:val="0"/>
          <w:sz w:val="24"/>
          <w:szCs w:val="24"/>
        </w:rPr>
        <w:t xml:space="preserve">». </w:t>
      </w:r>
    </w:p>
    <w:p w14:paraId="121815B5" w14:textId="77777777" w:rsidR="00717F60" w:rsidRPr="00E71A48" w:rsidRDefault="00717F60" w:rsidP="00E6083F">
      <w:pPr>
        <w:widowControl w:val="0"/>
        <w:numPr>
          <w:ilvl w:val="2"/>
          <w:numId w:val="51"/>
        </w:numPr>
        <w:overflowPunct w:val="0"/>
        <w:autoSpaceDE w:val="0"/>
        <w:spacing w:line="264" w:lineRule="auto"/>
        <w:ind w:left="0" w:firstLine="700"/>
        <w:rPr>
          <w:sz w:val="24"/>
          <w:szCs w:val="24"/>
        </w:rPr>
      </w:pPr>
      <w:r w:rsidRPr="00E71A48">
        <w:rPr>
          <w:sz w:val="24"/>
          <w:szCs w:val="24"/>
        </w:rPr>
        <w:t xml:space="preserve">В случае признания </w:t>
      </w:r>
      <w:r w:rsidR="004B5EB3" w:rsidRPr="00E71A48">
        <w:rPr>
          <w:sz w:val="24"/>
          <w:szCs w:val="24"/>
        </w:rPr>
        <w:t>Заявк</w:t>
      </w:r>
      <w:r w:rsidR="00EB1E5E" w:rsidRPr="00E71A48">
        <w:rPr>
          <w:sz w:val="24"/>
          <w:szCs w:val="24"/>
        </w:rPr>
        <w:t xml:space="preserve">и </w:t>
      </w:r>
      <w:r w:rsidR="009C744E" w:rsidRPr="00E71A48">
        <w:rPr>
          <w:sz w:val="24"/>
          <w:szCs w:val="24"/>
        </w:rPr>
        <w:t>Участник</w:t>
      </w:r>
      <w:r w:rsidR="00EB1E5E" w:rsidRPr="00E71A48">
        <w:rPr>
          <w:sz w:val="24"/>
          <w:szCs w:val="24"/>
        </w:rPr>
        <w:t>а лучшей</w:t>
      </w:r>
      <w:r w:rsidRPr="00E71A48">
        <w:rPr>
          <w:sz w:val="24"/>
          <w:szCs w:val="24"/>
        </w:rPr>
        <w:t xml:space="preserve">, заключение </w:t>
      </w:r>
      <w:r w:rsidR="00DF639D" w:rsidRPr="00E71A48">
        <w:rPr>
          <w:sz w:val="24"/>
          <w:szCs w:val="24"/>
        </w:rPr>
        <w:t>Д</w:t>
      </w:r>
      <w:r w:rsidRPr="00E71A48">
        <w:rPr>
          <w:sz w:val="24"/>
          <w:szCs w:val="24"/>
        </w:rPr>
        <w:t>оговора с</w:t>
      </w:r>
      <w:r w:rsidR="00EB1E5E" w:rsidRPr="00E71A48">
        <w:rPr>
          <w:sz w:val="24"/>
          <w:szCs w:val="24"/>
        </w:rPr>
        <w:t xml:space="preserve"> данным </w:t>
      </w:r>
      <w:r w:rsidR="009C744E" w:rsidRPr="00E71A48">
        <w:rPr>
          <w:sz w:val="24"/>
          <w:szCs w:val="24"/>
        </w:rPr>
        <w:t>Участник</w:t>
      </w:r>
      <w:r w:rsidR="00EB1E5E" w:rsidRPr="00E71A48">
        <w:rPr>
          <w:sz w:val="24"/>
          <w:szCs w:val="24"/>
        </w:rPr>
        <w:t>ом</w:t>
      </w:r>
      <w:r w:rsidRPr="00E71A48">
        <w:rPr>
          <w:sz w:val="24"/>
          <w:szCs w:val="24"/>
        </w:rPr>
        <w:t xml:space="preserve"> требует предварительного одобрения Советом директоров </w:t>
      </w:r>
      <w:r w:rsidR="00E74632">
        <w:rPr>
          <w:sz w:val="24"/>
          <w:szCs w:val="24"/>
        </w:rPr>
        <w:t>ПАО</w:t>
      </w:r>
      <w:r w:rsidRPr="00E71A48">
        <w:rPr>
          <w:sz w:val="24"/>
          <w:szCs w:val="24"/>
        </w:rPr>
        <w:t xml:space="preserve"> «</w:t>
      </w:r>
      <w:r w:rsidR="00C74146">
        <w:rPr>
          <w:sz w:val="24"/>
          <w:szCs w:val="24"/>
        </w:rPr>
        <w:t>_________</w:t>
      </w:r>
      <w:r w:rsidRPr="00E71A48">
        <w:rPr>
          <w:sz w:val="24"/>
          <w:szCs w:val="24"/>
        </w:rPr>
        <w:t xml:space="preserve">» как сделки, в совершении которой имеется заинтересованность, </w:t>
      </w:r>
      <w:r w:rsidR="00123C70" w:rsidRPr="00E71A48">
        <w:rPr>
          <w:sz w:val="24"/>
          <w:szCs w:val="24"/>
        </w:rPr>
        <w:t>Договор</w:t>
      </w:r>
      <w:r w:rsidRPr="00E71A48">
        <w:rPr>
          <w:sz w:val="24"/>
          <w:szCs w:val="24"/>
        </w:rPr>
        <w:t xml:space="preserve"> заключается после одобрения Советом директоров </w:t>
      </w:r>
      <w:r w:rsidR="00E74632">
        <w:rPr>
          <w:sz w:val="24"/>
          <w:szCs w:val="24"/>
        </w:rPr>
        <w:t>ПАО</w:t>
      </w:r>
      <w:r w:rsidRPr="00E71A48">
        <w:rPr>
          <w:sz w:val="24"/>
          <w:szCs w:val="24"/>
        </w:rPr>
        <w:t xml:space="preserve"> «</w:t>
      </w:r>
      <w:r w:rsidR="00C74146">
        <w:rPr>
          <w:sz w:val="24"/>
          <w:szCs w:val="24"/>
        </w:rPr>
        <w:t>________</w:t>
      </w:r>
      <w:r w:rsidRPr="00E71A48">
        <w:rPr>
          <w:sz w:val="24"/>
          <w:szCs w:val="24"/>
        </w:rPr>
        <w:t>».</w:t>
      </w:r>
    </w:p>
    <w:p w14:paraId="41057115" w14:textId="77777777" w:rsidR="00717F60" w:rsidRPr="00DD0B8C" w:rsidRDefault="00717F60" w:rsidP="00E6083F">
      <w:pPr>
        <w:widowControl w:val="0"/>
        <w:numPr>
          <w:ilvl w:val="2"/>
          <w:numId w:val="51"/>
        </w:numPr>
        <w:overflowPunct w:val="0"/>
        <w:autoSpaceDE w:val="0"/>
        <w:spacing w:line="264" w:lineRule="auto"/>
        <w:ind w:left="0" w:firstLine="700"/>
        <w:rPr>
          <w:bCs w:val="0"/>
          <w:color w:val="000000"/>
          <w:sz w:val="24"/>
          <w:szCs w:val="24"/>
        </w:rPr>
      </w:pPr>
      <w:bookmarkStart w:id="163" w:name="_Ref191386314"/>
      <w:r w:rsidRPr="00E71A48">
        <w:rPr>
          <w:bCs w:val="0"/>
          <w:sz w:val="24"/>
          <w:szCs w:val="24"/>
        </w:rPr>
        <w:t xml:space="preserve">Заказчик оставляет за собой право при присуждении и заключении </w:t>
      </w:r>
      <w:r w:rsidR="00DF639D" w:rsidRPr="00E71A48">
        <w:rPr>
          <w:bCs w:val="0"/>
          <w:sz w:val="24"/>
          <w:szCs w:val="24"/>
        </w:rPr>
        <w:t>Д</w:t>
      </w:r>
      <w:r w:rsidRPr="00E71A48">
        <w:rPr>
          <w:bCs w:val="0"/>
          <w:sz w:val="24"/>
          <w:szCs w:val="24"/>
        </w:rPr>
        <w:t xml:space="preserve">оговора увеличивать или уменьшать изначальный объем </w:t>
      </w:r>
      <w:r w:rsidRPr="00E71A48">
        <w:rPr>
          <w:bCs w:val="0"/>
          <w:color w:val="000000"/>
          <w:sz w:val="24"/>
          <w:szCs w:val="24"/>
        </w:rPr>
        <w:t xml:space="preserve">закупаемой продукции в пределах </w:t>
      </w:r>
      <w:r w:rsidRPr="00E71A48">
        <w:rPr>
          <w:bCs w:val="0"/>
          <w:sz w:val="24"/>
          <w:szCs w:val="24"/>
        </w:rPr>
        <w:t>[</w:t>
      </w:r>
      <w:r w:rsidRPr="00E71A48">
        <w:rPr>
          <w:b/>
          <w:bCs w:val="0"/>
          <w:i/>
          <w:sz w:val="24"/>
          <w:szCs w:val="24"/>
          <w:shd w:val="clear" w:color="auto" w:fill="FFFF99"/>
        </w:rPr>
        <w:t xml:space="preserve">указывается величина в %, обычно указывается 30%, может быть изменена по решению Закупочной комиссии </w:t>
      </w:r>
      <w:r w:rsidRPr="00E71A48">
        <w:rPr>
          <w:b/>
          <w:i/>
          <w:sz w:val="24"/>
          <w:szCs w:val="24"/>
          <w:shd w:val="clear" w:color="auto" w:fill="FFFF99"/>
        </w:rPr>
        <w:t xml:space="preserve">либо </w:t>
      </w:r>
      <w:r w:rsidR="00F15392" w:rsidRPr="00E71A48">
        <w:rPr>
          <w:b/>
          <w:i/>
          <w:sz w:val="24"/>
          <w:szCs w:val="24"/>
          <w:shd w:val="clear" w:color="auto" w:fill="FFFF99"/>
        </w:rPr>
        <w:t>Ц</w:t>
      </w:r>
      <w:r w:rsidR="009270B7">
        <w:rPr>
          <w:b/>
          <w:i/>
          <w:sz w:val="24"/>
          <w:szCs w:val="24"/>
          <w:shd w:val="clear" w:color="auto" w:fill="FFFF99"/>
        </w:rPr>
        <w:t>З</w:t>
      </w:r>
      <w:r w:rsidR="00C74146">
        <w:rPr>
          <w:b/>
          <w:i/>
          <w:sz w:val="24"/>
          <w:szCs w:val="24"/>
          <w:shd w:val="clear" w:color="auto" w:fill="FFFF99"/>
        </w:rPr>
        <w:t>О</w:t>
      </w:r>
      <w:r w:rsidRPr="00E71A48">
        <w:rPr>
          <w:bCs w:val="0"/>
          <w:sz w:val="24"/>
          <w:szCs w:val="24"/>
        </w:rPr>
        <w:t xml:space="preserve">], не меняя при этом цену единицы </w:t>
      </w:r>
      <w:r w:rsidRPr="00E71A48">
        <w:rPr>
          <w:bCs w:val="0"/>
          <w:color w:val="000000"/>
          <w:sz w:val="24"/>
          <w:szCs w:val="24"/>
        </w:rPr>
        <w:t>поставляемой продукции и другие условия.</w:t>
      </w:r>
    </w:p>
    <w:p w14:paraId="08D0128A" w14:textId="77777777" w:rsidR="00DD0B8C" w:rsidRPr="00DD0B8C" w:rsidRDefault="00DD0B8C" w:rsidP="00E6083F">
      <w:pPr>
        <w:widowControl w:val="0"/>
        <w:numPr>
          <w:ilvl w:val="2"/>
          <w:numId w:val="51"/>
        </w:numPr>
        <w:overflowPunct w:val="0"/>
        <w:autoSpaceDE w:val="0"/>
        <w:spacing w:line="264" w:lineRule="auto"/>
        <w:ind w:left="0" w:firstLine="700"/>
        <w:rPr>
          <w:sz w:val="24"/>
          <w:szCs w:val="24"/>
        </w:rPr>
      </w:pPr>
      <w:r w:rsidRPr="00DD0B8C">
        <w:rPr>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163FECB" w14:textId="77777777" w:rsidR="001E4152" w:rsidRPr="00E71A48" w:rsidRDefault="00932C0A" w:rsidP="00E71A48">
      <w:pPr>
        <w:pStyle w:val="2"/>
        <w:tabs>
          <w:tab w:val="clear" w:pos="1700"/>
          <w:tab w:val="left" w:pos="709"/>
        </w:tabs>
        <w:spacing w:line="264" w:lineRule="auto"/>
      </w:pPr>
      <w:bookmarkStart w:id="164" w:name="_Toc181693189"/>
      <w:bookmarkStart w:id="165" w:name="_Ref190680463"/>
      <w:bookmarkStart w:id="166" w:name="_Ref306140410"/>
      <w:bookmarkStart w:id="167" w:name="_Ref306142159"/>
      <w:bookmarkStart w:id="168" w:name="_Toc343613558"/>
      <w:bookmarkStart w:id="169" w:name="_Ref303102866"/>
      <w:bookmarkStart w:id="170" w:name="_Toc305835589"/>
      <w:bookmarkStart w:id="171" w:name="_Ref303683952"/>
      <w:bookmarkStart w:id="172" w:name="__RefNumPara__840_922829174"/>
      <w:bookmarkEnd w:id="163"/>
      <w:r w:rsidRPr="00E71A48">
        <w:t xml:space="preserve">Обеспечение исполнения обязательств </w:t>
      </w:r>
      <w:r w:rsidR="00972AAA" w:rsidRPr="00E71A48">
        <w:t>Подрядчика/Исполнителя</w:t>
      </w:r>
      <w:r w:rsidR="0088633C" w:rsidRPr="00E71A48">
        <w:t>/Поставщика</w:t>
      </w:r>
      <w:r w:rsidR="00972AAA" w:rsidRPr="00E71A48">
        <w:t xml:space="preserve"> </w:t>
      </w:r>
      <w:r w:rsidRPr="00E71A48">
        <w:t>по </w:t>
      </w:r>
      <w:r w:rsidR="00123C70" w:rsidRPr="00E71A48">
        <w:t>Договор</w:t>
      </w:r>
      <w:r w:rsidRPr="00E71A48">
        <w:t>у</w:t>
      </w:r>
      <w:bookmarkEnd w:id="164"/>
      <w:bookmarkEnd w:id="165"/>
      <w:bookmarkEnd w:id="166"/>
      <w:bookmarkEnd w:id="167"/>
      <w:bookmarkEnd w:id="168"/>
      <w:r w:rsidRPr="00E71A48">
        <w:t xml:space="preserve"> </w:t>
      </w:r>
    </w:p>
    <w:bookmarkEnd w:id="169"/>
    <w:bookmarkEnd w:id="170"/>
    <w:p w14:paraId="6432703C" w14:textId="14E7FF5C" w:rsidR="00932C0A" w:rsidRPr="00E71A48" w:rsidRDefault="00932C0A" w:rsidP="00E71A48">
      <w:pPr>
        <w:widowControl w:val="0"/>
        <w:tabs>
          <w:tab w:val="left" w:pos="1620"/>
        </w:tabs>
        <w:suppressAutoHyphens w:val="0"/>
        <w:spacing w:line="264" w:lineRule="auto"/>
        <w:ind w:left="709" w:firstLine="0"/>
        <w:rPr>
          <w:b/>
          <w:i/>
          <w:sz w:val="24"/>
          <w:szCs w:val="24"/>
          <w:shd w:val="clear" w:color="auto" w:fill="FFFF99"/>
          <w:lang w:eastAsia="ru-RU"/>
        </w:rPr>
      </w:pPr>
    </w:p>
    <w:p w14:paraId="7E089A5D" w14:textId="77777777" w:rsidR="00932C0A" w:rsidRPr="00E71A48" w:rsidRDefault="00932C0A" w:rsidP="00E6083F">
      <w:pPr>
        <w:widowControl w:val="0"/>
        <w:numPr>
          <w:ilvl w:val="2"/>
          <w:numId w:val="52"/>
        </w:numPr>
        <w:tabs>
          <w:tab w:val="left" w:pos="1620"/>
        </w:tabs>
        <w:suppressAutoHyphens w:val="0"/>
        <w:spacing w:line="264" w:lineRule="auto"/>
        <w:ind w:left="0" w:firstLine="709"/>
        <w:rPr>
          <w:sz w:val="24"/>
          <w:szCs w:val="24"/>
          <w:lang w:eastAsia="ru-RU"/>
        </w:rPr>
      </w:pPr>
      <w:r w:rsidRPr="00E71A48">
        <w:rPr>
          <w:sz w:val="24"/>
          <w:szCs w:val="24"/>
          <w:lang w:eastAsia="ru-RU"/>
        </w:rPr>
        <w:t xml:space="preserve">После подписания </w:t>
      </w:r>
      <w:r w:rsidR="00123C70" w:rsidRPr="00E71A48">
        <w:rPr>
          <w:sz w:val="24"/>
          <w:szCs w:val="24"/>
          <w:lang w:eastAsia="ru-RU"/>
        </w:rPr>
        <w:t>Договор</w:t>
      </w:r>
      <w:r w:rsidRPr="00E71A48">
        <w:rPr>
          <w:sz w:val="24"/>
          <w:szCs w:val="24"/>
          <w:lang w:eastAsia="ru-RU"/>
        </w:rPr>
        <w:t xml:space="preserve">а </w:t>
      </w:r>
      <w:r w:rsidRPr="00E71A48">
        <w:rPr>
          <w:color w:val="000000"/>
          <w:sz w:val="24"/>
          <w:szCs w:val="24"/>
          <w:lang w:eastAsia="ru-RU"/>
        </w:rPr>
        <w:t>в соответствии</w:t>
      </w:r>
      <w:r w:rsidRPr="00E71A48">
        <w:rPr>
          <w:sz w:val="24"/>
          <w:szCs w:val="24"/>
          <w:lang w:eastAsia="ru-RU"/>
        </w:rPr>
        <w:t xml:space="preserve"> с п.</w:t>
      </w:r>
      <w:r w:rsidR="00AD3EBC" w:rsidRPr="00E71A48">
        <w:rPr>
          <w:sz w:val="24"/>
          <w:szCs w:val="24"/>
          <w:lang w:eastAsia="ru-RU"/>
        </w:rPr>
        <w:fldChar w:fldCharType="begin"/>
      </w:r>
      <w:r w:rsidR="00485506" w:rsidRPr="00E71A48">
        <w:rPr>
          <w:sz w:val="24"/>
          <w:szCs w:val="24"/>
          <w:lang w:eastAsia="ru-RU"/>
        </w:rPr>
        <w:instrText xml:space="preserve"> REF _Ref306320315 \r \h </w:instrText>
      </w:r>
      <w:r w:rsidR="00C70F61" w:rsidRPr="00E71A48">
        <w:rPr>
          <w:sz w:val="24"/>
          <w:szCs w:val="24"/>
          <w:lang w:eastAsia="ru-RU"/>
        </w:rPr>
        <w:instrText xml:space="preserve"> \* MERGEFORMAT </w:instrText>
      </w:r>
      <w:r w:rsidR="00AD3EBC" w:rsidRPr="00E71A48">
        <w:rPr>
          <w:sz w:val="24"/>
          <w:szCs w:val="24"/>
          <w:lang w:eastAsia="ru-RU"/>
        </w:rPr>
      </w:r>
      <w:r w:rsidR="00AD3EBC" w:rsidRPr="00E71A48">
        <w:rPr>
          <w:sz w:val="24"/>
          <w:szCs w:val="24"/>
          <w:lang w:eastAsia="ru-RU"/>
        </w:rPr>
        <w:fldChar w:fldCharType="separate"/>
      </w:r>
      <w:r w:rsidR="001E200B">
        <w:rPr>
          <w:sz w:val="24"/>
          <w:szCs w:val="24"/>
          <w:lang w:eastAsia="ru-RU"/>
        </w:rPr>
        <w:t>3.10.3</w:t>
      </w:r>
      <w:r w:rsidR="00AD3EBC" w:rsidRPr="00E71A48">
        <w:rPr>
          <w:sz w:val="24"/>
          <w:szCs w:val="24"/>
          <w:lang w:eastAsia="ru-RU"/>
        </w:rPr>
        <w:fldChar w:fldCharType="end"/>
      </w:r>
      <w:r w:rsidRPr="00E71A48">
        <w:rPr>
          <w:sz w:val="24"/>
          <w:szCs w:val="24"/>
          <w:lang w:eastAsia="ru-RU"/>
        </w:rPr>
        <w:t>.Подрядчик/Исполнитель</w:t>
      </w:r>
      <w:r w:rsidR="0088633C" w:rsidRPr="00E71A48">
        <w:rPr>
          <w:sz w:val="24"/>
          <w:szCs w:val="24"/>
          <w:lang w:eastAsia="ru-RU"/>
        </w:rPr>
        <w:t>/Поставщик</w:t>
      </w:r>
      <w:r w:rsidRPr="00E71A48">
        <w:rPr>
          <w:sz w:val="24"/>
          <w:szCs w:val="24"/>
          <w:lang w:eastAsia="ru-RU"/>
        </w:rPr>
        <w:t xml:space="preserve"> должен предоставить финансовое обеспечение в соответствии с порядком, предусмотренным проектом </w:t>
      </w:r>
      <w:r w:rsidR="00123C70" w:rsidRPr="00E71A48">
        <w:rPr>
          <w:bCs w:val="0"/>
          <w:sz w:val="24"/>
          <w:szCs w:val="24"/>
        </w:rPr>
        <w:t>Договор</w:t>
      </w:r>
      <w:r w:rsidRPr="00E71A48">
        <w:rPr>
          <w:bCs w:val="0"/>
          <w:sz w:val="24"/>
          <w:szCs w:val="24"/>
        </w:rPr>
        <w:t>а [</w:t>
      </w:r>
      <w:r w:rsidRPr="00E71A48">
        <w:rPr>
          <w:b/>
          <w:i/>
          <w:sz w:val="24"/>
          <w:szCs w:val="24"/>
          <w:shd w:val="clear" w:color="auto" w:fill="FFFF99"/>
          <w:lang w:eastAsia="ru-RU"/>
        </w:rPr>
        <w:t xml:space="preserve">указывается в соответствии с соответствующим разделом </w:t>
      </w:r>
      <w:r w:rsidR="00AD3EBC" w:rsidRPr="00E71A48">
        <w:rPr>
          <w:b/>
          <w:i/>
          <w:sz w:val="24"/>
          <w:szCs w:val="24"/>
          <w:shd w:val="clear" w:color="auto" w:fill="FFFF99"/>
          <w:lang w:eastAsia="ru-RU"/>
        </w:rPr>
        <w:fldChar w:fldCharType="begin"/>
      </w:r>
      <w:r w:rsidR="009C08E6" w:rsidRPr="00E71A48">
        <w:rPr>
          <w:b/>
          <w:i/>
          <w:sz w:val="24"/>
          <w:szCs w:val="24"/>
          <w:shd w:val="clear" w:color="auto" w:fill="FFFF99"/>
          <w:lang w:eastAsia="ru-RU"/>
        </w:rPr>
        <w:instrText xml:space="preserve"> REF _Ref305973574 \r \h </w:instrText>
      </w:r>
      <w:r w:rsidR="00C70F61" w:rsidRPr="00E71A48">
        <w:rPr>
          <w:b/>
          <w:i/>
          <w:sz w:val="24"/>
          <w:szCs w:val="24"/>
          <w:shd w:val="clear" w:color="auto" w:fill="FFFF99"/>
          <w:lang w:eastAsia="ru-RU"/>
        </w:rPr>
        <w:instrText xml:space="preserve"> \* MERGEFORMAT </w:instrText>
      </w:r>
      <w:r w:rsidR="00AD3EBC" w:rsidRPr="00E71A48">
        <w:rPr>
          <w:b/>
          <w:i/>
          <w:sz w:val="24"/>
          <w:szCs w:val="24"/>
          <w:shd w:val="clear" w:color="auto" w:fill="FFFF99"/>
          <w:lang w:eastAsia="ru-RU"/>
        </w:rPr>
      </w:r>
      <w:r w:rsidR="00AD3EBC" w:rsidRPr="00E71A48">
        <w:rPr>
          <w:b/>
          <w:i/>
          <w:sz w:val="24"/>
          <w:szCs w:val="24"/>
          <w:shd w:val="clear" w:color="auto" w:fill="FFFF99"/>
          <w:lang w:eastAsia="ru-RU"/>
        </w:rPr>
        <w:fldChar w:fldCharType="separate"/>
      </w:r>
      <w:r w:rsidR="001E200B">
        <w:rPr>
          <w:b/>
          <w:i/>
          <w:sz w:val="24"/>
          <w:szCs w:val="24"/>
          <w:shd w:val="clear" w:color="auto" w:fill="FFFF99"/>
          <w:lang w:eastAsia="ru-RU"/>
        </w:rPr>
        <w:t>2</w:t>
      </w:r>
      <w:r w:rsidR="00AD3EBC" w:rsidRPr="00E71A48">
        <w:rPr>
          <w:b/>
          <w:i/>
          <w:sz w:val="24"/>
          <w:szCs w:val="24"/>
          <w:shd w:val="clear" w:color="auto" w:fill="FFFF99"/>
          <w:lang w:eastAsia="ru-RU"/>
        </w:rPr>
        <w:fldChar w:fldCharType="end"/>
      </w:r>
      <w:r w:rsidRPr="00E71A48">
        <w:rPr>
          <w:b/>
          <w:i/>
          <w:sz w:val="24"/>
          <w:szCs w:val="24"/>
          <w:shd w:val="clear" w:color="auto" w:fill="FFFF99"/>
          <w:lang w:eastAsia="ru-RU"/>
        </w:rPr>
        <w:t xml:space="preserve"> «Проект </w:t>
      </w:r>
      <w:r w:rsidR="00123C70" w:rsidRPr="00E71A48">
        <w:rPr>
          <w:b/>
          <w:i/>
          <w:sz w:val="24"/>
          <w:szCs w:val="24"/>
          <w:shd w:val="clear" w:color="auto" w:fill="FFFF99"/>
          <w:lang w:eastAsia="ru-RU"/>
        </w:rPr>
        <w:t>Договор</w:t>
      </w:r>
      <w:r w:rsidRPr="00E71A48">
        <w:rPr>
          <w:b/>
          <w:i/>
          <w:sz w:val="24"/>
          <w:szCs w:val="24"/>
          <w:shd w:val="clear" w:color="auto" w:fill="FFFF99"/>
          <w:lang w:eastAsia="ru-RU"/>
        </w:rPr>
        <w:t>а</w:t>
      </w:r>
      <w:r w:rsidRPr="00E71A48">
        <w:rPr>
          <w:bCs w:val="0"/>
          <w:sz w:val="24"/>
          <w:szCs w:val="24"/>
        </w:rPr>
        <w:t>]</w:t>
      </w:r>
      <w:r w:rsidR="00DF639D" w:rsidRPr="00E71A48">
        <w:rPr>
          <w:bCs w:val="0"/>
          <w:sz w:val="24"/>
          <w:szCs w:val="24"/>
        </w:rPr>
        <w:t>.</w:t>
      </w:r>
    </w:p>
    <w:p w14:paraId="2B16E98F" w14:textId="77777777" w:rsidR="00932C0A" w:rsidRPr="00E71A48" w:rsidRDefault="00932C0A" w:rsidP="00E6083F">
      <w:pPr>
        <w:widowControl w:val="0"/>
        <w:numPr>
          <w:ilvl w:val="2"/>
          <w:numId w:val="52"/>
        </w:numPr>
        <w:tabs>
          <w:tab w:val="left" w:pos="1620"/>
        </w:tabs>
        <w:suppressAutoHyphens w:val="0"/>
        <w:spacing w:line="264" w:lineRule="auto"/>
        <w:ind w:left="0" w:firstLine="709"/>
        <w:rPr>
          <w:sz w:val="24"/>
          <w:szCs w:val="24"/>
          <w:lang w:eastAsia="ru-RU"/>
        </w:rPr>
      </w:pPr>
      <w:bookmarkStart w:id="173" w:name="_Ref306142547"/>
      <w:r w:rsidRPr="00E71A48">
        <w:rPr>
          <w:sz w:val="24"/>
          <w:szCs w:val="24"/>
          <w:lang w:eastAsia="ru-RU"/>
        </w:rPr>
        <w:t xml:space="preserve">Финансовое обеспечение по </w:t>
      </w:r>
      <w:r w:rsidR="00123C70" w:rsidRPr="00E71A48">
        <w:rPr>
          <w:sz w:val="24"/>
          <w:szCs w:val="24"/>
          <w:lang w:eastAsia="ru-RU"/>
        </w:rPr>
        <w:t>Договор</w:t>
      </w:r>
      <w:r w:rsidRPr="00E71A48">
        <w:rPr>
          <w:sz w:val="24"/>
          <w:szCs w:val="24"/>
          <w:lang w:eastAsia="ru-RU"/>
        </w:rPr>
        <w:t>у, имеющее форму банковской гарантии, составляется с учетом требований статей 368-378 Гражданского кодекса Российской Федерации и следующих условий:</w:t>
      </w:r>
      <w:bookmarkEnd w:id="173"/>
    </w:p>
    <w:p w14:paraId="290ACB86" w14:textId="77777777" w:rsidR="00932C0A" w:rsidRPr="00E71A48" w:rsidRDefault="00932C0A" w:rsidP="00E6083F">
      <w:pPr>
        <w:widowControl w:val="0"/>
        <w:numPr>
          <w:ilvl w:val="3"/>
          <w:numId w:val="52"/>
        </w:numPr>
        <w:suppressAutoHyphens w:val="0"/>
        <w:adjustRightInd w:val="0"/>
        <w:spacing w:line="264" w:lineRule="auto"/>
        <w:ind w:left="142" w:firstLine="425"/>
        <w:textAlignment w:val="baseline"/>
        <w:rPr>
          <w:snapToGrid w:val="0"/>
          <w:sz w:val="24"/>
          <w:szCs w:val="24"/>
          <w:lang w:eastAsia="ru-RU"/>
        </w:rPr>
      </w:pPr>
      <w:r w:rsidRPr="00E71A48">
        <w:rPr>
          <w:snapToGrid w:val="0"/>
          <w:sz w:val="24"/>
          <w:szCs w:val="24"/>
          <w:lang w:eastAsia="ru-RU"/>
        </w:rPr>
        <w:t>Банковская гарантия должна быть безотзывной.</w:t>
      </w:r>
    </w:p>
    <w:p w14:paraId="1E2E8C7A" w14:textId="77777777" w:rsidR="00932C0A" w:rsidRPr="00E71A48" w:rsidRDefault="00932C0A" w:rsidP="00E6083F">
      <w:pPr>
        <w:widowControl w:val="0"/>
        <w:numPr>
          <w:ilvl w:val="3"/>
          <w:numId w:val="52"/>
        </w:numPr>
        <w:suppressAutoHyphens w:val="0"/>
        <w:adjustRightInd w:val="0"/>
        <w:spacing w:line="264" w:lineRule="auto"/>
        <w:ind w:left="142" w:firstLine="425"/>
        <w:textAlignment w:val="baseline"/>
        <w:rPr>
          <w:sz w:val="24"/>
          <w:szCs w:val="24"/>
          <w:lang w:eastAsia="ru-RU"/>
        </w:rPr>
      </w:pPr>
      <w:r w:rsidRPr="00E71A48">
        <w:rPr>
          <w:sz w:val="24"/>
          <w:szCs w:val="24"/>
          <w:lang w:eastAsia="ru-RU"/>
        </w:rPr>
        <w:t>Сумма банковской гарантии должна быть  выражена в российских рублях.</w:t>
      </w:r>
    </w:p>
    <w:p w14:paraId="7ACFF205" w14:textId="77777777" w:rsidR="00932C0A" w:rsidRPr="00E71A48" w:rsidRDefault="00932C0A" w:rsidP="00E6083F">
      <w:pPr>
        <w:widowControl w:val="0"/>
        <w:numPr>
          <w:ilvl w:val="3"/>
          <w:numId w:val="52"/>
        </w:numPr>
        <w:suppressAutoHyphens w:val="0"/>
        <w:adjustRightInd w:val="0"/>
        <w:spacing w:line="264" w:lineRule="auto"/>
        <w:ind w:left="142" w:firstLine="425"/>
        <w:textAlignment w:val="baseline"/>
        <w:rPr>
          <w:sz w:val="24"/>
          <w:szCs w:val="24"/>
          <w:lang w:eastAsia="ru-RU"/>
        </w:rPr>
      </w:pPr>
      <w:r w:rsidRPr="00E71A48">
        <w:rPr>
          <w:sz w:val="24"/>
          <w:szCs w:val="24"/>
          <w:lang w:eastAsia="ru-RU"/>
        </w:rPr>
        <w:lastRenderedPageBreak/>
        <w:t xml:space="preserve">Срок действия банковской гарантии </w:t>
      </w:r>
      <w:r w:rsidRPr="00E71A48">
        <w:rPr>
          <w:i/>
          <w:sz w:val="24"/>
          <w:szCs w:val="24"/>
          <w:lang w:eastAsia="ru-RU"/>
        </w:rPr>
        <w:t xml:space="preserve">должен распространяться на весь период выполнения </w:t>
      </w:r>
      <w:r w:rsidR="00DC0DB5" w:rsidRPr="00E71A48">
        <w:rPr>
          <w:bCs w:val="0"/>
          <w:i/>
          <w:sz w:val="24"/>
          <w:szCs w:val="24"/>
        </w:rPr>
        <w:t xml:space="preserve">поставок, </w:t>
      </w:r>
      <w:r w:rsidR="00DC0DB5" w:rsidRPr="00E71A48">
        <w:rPr>
          <w:i/>
          <w:sz w:val="24"/>
          <w:szCs w:val="24"/>
        </w:rPr>
        <w:t>работ</w:t>
      </w:r>
      <w:r w:rsidR="00F85CCF" w:rsidRPr="00E71A48">
        <w:rPr>
          <w:i/>
          <w:sz w:val="24"/>
          <w:szCs w:val="24"/>
        </w:rPr>
        <w:t xml:space="preserve"> </w:t>
      </w:r>
      <w:r w:rsidR="00DC0DB5" w:rsidRPr="00E71A48">
        <w:rPr>
          <w:i/>
          <w:sz w:val="24"/>
          <w:szCs w:val="24"/>
        </w:rPr>
        <w:t>(услуг)</w:t>
      </w:r>
      <w:r w:rsidRPr="00E71A48">
        <w:rPr>
          <w:i/>
          <w:sz w:val="24"/>
          <w:szCs w:val="24"/>
          <w:lang w:eastAsia="ru-RU"/>
        </w:rPr>
        <w:t xml:space="preserve">. Срок действия банковских гарантий должен заканчиваться не ранее истечения 60 (Шестидесяти) дней, следующих после установления латы подписания Акта приема-передачи товара. </w:t>
      </w:r>
    </w:p>
    <w:p w14:paraId="16849185" w14:textId="77777777" w:rsidR="00932C0A" w:rsidRPr="00E71A48" w:rsidRDefault="00932C0A" w:rsidP="00E6083F">
      <w:pPr>
        <w:widowControl w:val="0"/>
        <w:numPr>
          <w:ilvl w:val="3"/>
          <w:numId w:val="52"/>
        </w:numPr>
        <w:suppressAutoHyphens w:val="0"/>
        <w:adjustRightInd w:val="0"/>
        <w:spacing w:line="264" w:lineRule="auto"/>
        <w:ind w:left="142" w:firstLine="425"/>
        <w:textAlignment w:val="baseline"/>
        <w:rPr>
          <w:snapToGrid w:val="0"/>
          <w:sz w:val="24"/>
          <w:szCs w:val="24"/>
          <w:lang w:eastAsia="ru-RU"/>
        </w:rPr>
      </w:pPr>
      <w:r w:rsidRPr="00E71A48">
        <w:rPr>
          <w:sz w:val="24"/>
          <w:szCs w:val="24"/>
          <w:lang w:eastAsia="ru-RU"/>
        </w:rPr>
        <w:t>Бенефициаром в банковской гарантии должен быть указан Заказчик</w:t>
      </w:r>
      <w:r w:rsidRPr="00E71A48">
        <w:rPr>
          <w:color w:val="0000FF"/>
          <w:sz w:val="24"/>
          <w:szCs w:val="24"/>
          <w:lang w:eastAsia="ru-RU"/>
        </w:rPr>
        <w:t>,</w:t>
      </w:r>
      <w:r w:rsidRPr="00E71A48">
        <w:rPr>
          <w:sz w:val="24"/>
          <w:szCs w:val="24"/>
          <w:lang w:eastAsia="ru-RU"/>
        </w:rPr>
        <w:t xml:space="preserve"> принципалом — Подрядчик/</w:t>
      </w:r>
      <w:r w:rsidR="00C12B9A" w:rsidRPr="00E71A48">
        <w:rPr>
          <w:sz w:val="24"/>
          <w:szCs w:val="24"/>
          <w:lang w:eastAsia="ru-RU"/>
        </w:rPr>
        <w:t>Исполнитель</w:t>
      </w:r>
      <w:r w:rsidR="0088633C" w:rsidRPr="00E71A48">
        <w:rPr>
          <w:sz w:val="24"/>
          <w:szCs w:val="24"/>
          <w:lang w:eastAsia="ru-RU"/>
        </w:rPr>
        <w:t>/Поставщик</w:t>
      </w:r>
      <w:r w:rsidRPr="00E71A48">
        <w:rPr>
          <w:sz w:val="24"/>
          <w:szCs w:val="24"/>
          <w:lang w:eastAsia="ru-RU"/>
        </w:rPr>
        <w:t>, гарантом — банк, выдающий банковскую гарантию.</w:t>
      </w:r>
    </w:p>
    <w:p w14:paraId="76CF5DC6" w14:textId="77777777" w:rsidR="00932C0A" w:rsidRPr="00E71A48" w:rsidRDefault="00932C0A" w:rsidP="00E6083F">
      <w:pPr>
        <w:widowControl w:val="0"/>
        <w:numPr>
          <w:ilvl w:val="3"/>
          <w:numId w:val="52"/>
        </w:numPr>
        <w:tabs>
          <w:tab w:val="left" w:pos="1620"/>
        </w:tabs>
        <w:suppressAutoHyphens w:val="0"/>
        <w:spacing w:line="264" w:lineRule="auto"/>
        <w:ind w:left="0" w:firstLine="709"/>
        <w:rPr>
          <w:snapToGrid w:val="0"/>
          <w:sz w:val="24"/>
          <w:szCs w:val="24"/>
          <w:lang w:eastAsia="ru-RU"/>
        </w:rPr>
      </w:pPr>
      <w:r w:rsidRPr="00E71A48">
        <w:rPr>
          <w:snapToGrid w:val="0"/>
          <w:sz w:val="24"/>
          <w:szCs w:val="24"/>
          <w:lang w:eastAsia="ru-RU"/>
        </w:rPr>
        <w:t>Банковская гарантия должна быть подписана лицом, имеющим право в соответствии с законодательством Российской Федерации действовать от имени банка/страховой организации без доверенности, что должно быть подтверждено соответствующими документами (приказ, протокол и т.п.), или надлежащим образом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p>
    <w:p w14:paraId="0C4D798E" w14:textId="77777777" w:rsidR="00932C0A" w:rsidRPr="00E71A48" w:rsidRDefault="00932C0A" w:rsidP="00E6083F">
      <w:pPr>
        <w:widowControl w:val="0"/>
        <w:numPr>
          <w:ilvl w:val="3"/>
          <w:numId w:val="52"/>
        </w:numPr>
        <w:suppressAutoHyphens w:val="0"/>
        <w:adjustRightInd w:val="0"/>
        <w:spacing w:line="264" w:lineRule="auto"/>
        <w:ind w:left="142" w:firstLine="425"/>
        <w:textAlignment w:val="baseline"/>
        <w:rPr>
          <w:bCs w:val="0"/>
          <w:sz w:val="24"/>
          <w:szCs w:val="24"/>
          <w:lang w:eastAsia="ru-RU"/>
        </w:rPr>
      </w:pPr>
      <w:r w:rsidRPr="00E71A48">
        <w:rPr>
          <w:bCs w:val="0"/>
          <w:sz w:val="24"/>
          <w:szCs w:val="24"/>
          <w:lang w:eastAsia="ru-RU"/>
        </w:rPr>
        <w:t xml:space="preserve">В банковской гарантии должно быть предусмотрено безусловное право Бенефициара на истребование суммы банковской гарантии полностью или частично в случаях, связанных с неисполнением </w:t>
      </w:r>
      <w:r w:rsidR="00123C70" w:rsidRPr="00E71A48">
        <w:rPr>
          <w:bCs w:val="0"/>
          <w:sz w:val="24"/>
          <w:szCs w:val="24"/>
          <w:lang w:eastAsia="ru-RU"/>
        </w:rPr>
        <w:t>Договор</w:t>
      </w:r>
      <w:r w:rsidRPr="00E71A48">
        <w:rPr>
          <w:bCs w:val="0"/>
          <w:sz w:val="24"/>
          <w:szCs w:val="24"/>
          <w:lang w:eastAsia="ru-RU"/>
        </w:rPr>
        <w:t xml:space="preserve">а, прямо указанных в тексте </w:t>
      </w:r>
      <w:r w:rsidR="00123C70" w:rsidRPr="00E71A48">
        <w:rPr>
          <w:bCs w:val="0"/>
          <w:sz w:val="24"/>
          <w:szCs w:val="24"/>
          <w:lang w:eastAsia="ru-RU"/>
        </w:rPr>
        <w:t>Договор</w:t>
      </w:r>
      <w:r w:rsidRPr="00E71A48">
        <w:rPr>
          <w:bCs w:val="0"/>
          <w:sz w:val="24"/>
          <w:szCs w:val="24"/>
          <w:lang w:eastAsia="ru-RU"/>
        </w:rPr>
        <w:t>а.</w:t>
      </w:r>
    </w:p>
    <w:p w14:paraId="133D038C" w14:textId="77777777" w:rsidR="00932C0A" w:rsidRPr="00E71A48" w:rsidRDefault="00932C0A" w:rsidP="00E6083F">
      <w:pPr>
        <w:widowControl w:val="0"/>
        <w:numPr>
          <w:ilvl w:val="3"/>
          <w:numId w:val="52"/>
        </w:numPr>
        <w:suppressAutoHyphens w:val="0"/>
        <w:adjustRightInd w:val="0"/>
        <w:spacing w:line="264" w:lineRule="auto"/>
        <w:ind w:left="142" w:firstLine="425"/>
        <w:textAlignment w:val="baseline"/>
        <w:rPr>
          <w:bCs w:val="0"/>
          <w:sz w:val="24"/>
          <w:szCs w:val="24"/>
          <w:lang w:eastAsia="ru-RU"/>
        </w:rPr>
      </w:pPr>
      <w:r w:rsidRPr="00E71A48">
        <w:rPr>
          <w:bCs w:val="0"/>
          <w:sz w:val="24"/>
          <w:szCs w:val="24"/>
          <w:lang w:eastAsia="ru-RU"/>
        </w:rPr>
        <w:t>Платеж по банковской гарантии должен быть осуществлен в течение 5 рабочих дней после обращения Бенефициара.</w:t>
      </w:r>
    </w:p>
    <w:p w14:paraId="26BDC5DD" w14:textId="77777777" w:rsidR="00932C0A" w:rsidRPr="00E71A48" w:rsidRDefault="00932C0A" w:rsidP="00E6083F">
      <w:pPr>
        <w:widowControl w:val="0"/>
        <w:numPr>
          <w:ilvl w:val="3"/>
          <w:numId w:val="52"/>
        </w:numPr>
        <w:suppressAutoHyphens w:val="0"/>
        <w:adjustRightInd w:val="0"/>
        <w:spacing w:line="264" w:lineRule="auto"/>
        <w:ind w:left="142" w:firstLine="425"/>
        <w:textAlignment w:val="baseline"/>
        <w:rPr>
          <w:bCs w:val="0"/>
          <w:sz w:val="24"/>
          <w:szCs w:val="24"/>
          <w:lang w:eastAsia="ru-RU"/>
        </w:rPr>
      </w:pPr>
      <w:r w:rsidRPr="00E71A48">
        <w:rPr>
          <w:bCs w:val="0"/>
          <w:sz w:val="24"/>
          <w:szCs w:val="24"/>
          <w:lang w:eastAsia="ru-RU"/>
        </w:rPr>
        <w:t>Все платежи, осуществленные по банковской гарантии, автоматически уменьшают сумму данной Гарантии.</w:t>
      </w:r>
    </w:p>
    <w:p w14:paraId="595C6502" w14:textId="77777777" w:rsidR="00932C0A" w:rsidRPr="00E71A48" w:rsidRDefault="00932C0A" w:rsidP="00E6083F">
      <w:pPr>
        <w:widowControl w:val="0"/>
        <w:numPr>
          <w:ilvl w:val="3"/>
          <w:numId w:val="52"/>
        </w:numPr>
        <w:suppressAutoHyphens w:val="0"/>
        <w:adjustRightInd w:val="0"/>
        <w:spacing w:line="264" w:lineRule="auto"/>
        <w:ind w:left="142" w:firstLine="425"/>
        <w:textAlignment w:val="baseline"/>
        <w:rPr>
          <w:bCs w:val="0"/>
          <w:sz w:val="24"/>
          <w:szCs w:val="24"/>
          <w:lang w:eastAsia="ru-RU"/>
        </w:rPr>
      </w:pPr>
      <w:r w:rsidRPr="00E71A48">
        <w:rPr>
          <w:bCs w:val="0"/>
          <w:sz w:val="24"/>
          <w:szCs w:val="24"/>
          <w:lang w:eastAsia="ru-RU"/>
        </w:rPr>
        <w:t>В банковской гарантии не должно быть условий или требований, противоречащих вышеизложенному.</w:t>
      </w:r>
    </w:p>
    <w:p w14:paraId="489BE0A2" w14:textId="77777777" w:rsidR="00932C0A" w:rsidRPr="00E71A48" w:rsidRDefault="00932C0A" w:rsidP="00E6083F">
      <w:pPr>
        <w:widowControl w:val="0"/>
        <w:numPr>
          <w:ilvl w:val="2"/>
          <w:numId w:val="52"/>
        </w:numPr>
        <w:tabs>
          <w:tab w:val="left" w:pos="1620"/>
        </w:tabs>
        <w:suppressAutoHyphens w:val="0"/>
        <w:spacing w:line="264" w:lineRule="auto"/>
        <w:ind w:left="0" w:firstLine="709"/>
        <w:rPr>
          <w:bCs w:val="0"/>
          <w:sz w:val="24"/>
          <w:szCs w:val="24"/>
          <w:lang w:eastAsia="ru-RU"/>
        </w:rPr>
      </w:pPr>
      <w:r w:rsidRPr="00E71A48">
        <w:rPr>
          <w:bCs w:val="0"/>
          <w:sz w:val="24"/>
          <w:szCs w:val="24"/>
          <w:lang w:eastAsia="ru-RU"/>
        </w:rPr>
        <w:t>Банковская гарантия должна быть выдана банком, о котором достоверно известно, что он не является убыточным, банкротом, не находится под внешним управлением или его лицензия не приостановлена полностью или частично.</w:t>
      </w:r>
    </w:p>
    <w:p w14:paraId="1F0577B4" w14:textId="77777777" w:rsidR="00932C0A" w:rsidRPr="00E71A48" w:rsidRDefault="00932C0A" w:rsidP="00E71A48">
      <w:pPr>
        <w:widowControl w:val="0"/>
        <w:adjustRightInd w:val="0"/>
        <w:spacing w:line="264" w:lineRule="auto"/>
        <w:ind w:firstLine="709"/>
        <w:textAlignment w:val="baseline"/>
        <w:rPr>
          <w:bCs w:val="0"/>
          <w:sz w:val="24"/>
          <w:szCs w:val="24"/>
          <w:lang w:eastAsia="ru-RU"/>
        </w:rPr>
      </w:pPr>
      <w:r w:rsidRPr="00E71A48">
        <w:rPr>
          <w:bCs w:val="0"/>
          <w:sz w:val="24"/>
          <w:szCs w:val="24"/>
          <w:lang w:eastAsia="ru-RU"/>
        </w:rPr>
        <w:t xml:space="preserve">У Заказчика установлены лимиты на общую сумму всех банковских гарантий, получаемых в обеспечение заключенных Заказчиком </w:t>
      </w:r>
      <w:r w:rsidR="00123C70" w:rsidRPr="00E71A48">
        <w:rPr>
          <w:bCs w:val="0"/>
          <w:sz w:val="24"/>
          <w:szCs w:val="24"/>
          <w:lang w:eastAsia="ru-RU"/>
        </w:rPr>
        <w:t>Договор</w:t>
      </w:r>
      <w:r w:rsidRPr="00E71A48">
        <w:rPr>
          <w:bCs w:val="0"/>
          <w:sz w:val="24"/>
          <w:szCs w:val="24"/>
          <w:lang w:eastAsia="ru-RU"/>
        </w:rPr>
        <w:t>ов, от каждого банка-гаранта.</w:t>
      </w:r>
    </w:p>
    <w:p w14:paraId="2FCDE77E" w14:textId="77777777" w:rsidR="00932C0A" w:rsidRPr="00E71A48" w:rsidRDefault="00932C0A" w:rsidP="00E71A48">
      <w:pPr>
        <w:widowControl w:val="0"/>
        <w:adjustRightInd w:val="0"/>
        <w:spacing w:line="264" w:lineRule="auto"/>
        <w:ind w:firstLine="709"/>
        <w:textAlignment w:val="baseline"/>
        <w:rPr>
          <w:bCs w:val="0"/>
          <w:sz w:val="24"/>
          <w:szCs w:val="24"/>
          <w:lang w:eastAsia="ru-RU"/>
        </w:rPr>
      </w:pPr>
      <w:r w:rsidRPr="00E71A48">
        <w:rPr>
          <w:bCs w:val="0"/>
          <w:sz w:val="24"/>
          <w:szCs w:val="24"/>
          <w:lang w:eastAsia="ru-RU"/>
        </w:rPr>
        <w:t>На все банки-гаранты, в уставном капитале которых доля Правительства Российской Федерации либо Центрального Банка Российской Федерации составляет более 50% и с суммой активов свыше 500 млрд. рублей, лимит не устанавливается.</w:t>
      </w:r>
    </w:p>
    <w:p w14:paraId="0936A1F8" w14:textId="77777777" w:rsidR="00932C0A" w:rsidRPr="00E71A48" w:rsidRDefault="00932C0A" w:rsidP="00E71A48">
      <w:pPr>
        <w:widowControl w:val="0"/>
        <w:adjustRightInd w:val="0"/>
        <w:spacing w:line="264" w:lineRule="auto"/>
        <w:ind w:firstLine="709"/>
        <w:textAlignment w:val="baseline"/>
        <w:rPr>
          <w:bCs w:val="0"/>
          <w:sz w:val="24"/>
          <w:szCs w:val="24"/>
          <w:lang w:eastAsia="ru-RU"/>
        </w:rPr>
      </w:pPr>
      <w:r w:rsidRPr="00E71A48">
        <w:rPr>
          <w:bCs w:val="0"/>
          <w:sz w:val="24"/>
          <w:szCs w:val="24"/>
          <w:lang w:eastAsia="ru-RU"/>
        </w:rPr>
        <w:t>К прочим банкам-гарантам предъявляются следующие требования:</w:t>
      </w:r>
    </w:p>
    <w:p w14:paraId="0FF06EBA" w14:textId="77777777" w:rsidR="00932C0A" w:rsidRPr="00E71A48" w:rsidRDefault="00932C0A" w:rsidP="00E6083F">
      <w:pPr>
        <w:widowControl w:val="0"/>
        <w:numPr>
          <w:ilvl w:val="0"/>
          <w:numId w:val="27"/>
        </w:numPr>
        <w:tabs>
          <w:tab w:val="num" w:pos="1620"/>
          <w:tab w:val="num" w:pos="1817"/>
        </w:tabs>
        <w:suppressAutoHyphens w:val="0"/>
        <w:spacing w:line="264" w:lineRule="auto"/>
        <w:ind w:left="1620"/>
        <w:rPr>
          <w:bCs w:val="0"/>
          <w:sz w:val="24"/>
          <w:szCs w:val="24"/>
        </w:rPr>
      </w:pPr>
      <w:r w:rsidRPr="00E71A48">
        <w:rPr>
          <w:bCs w:val="0"/>
          <w:sz w:val="24"/>
          <w:szCs w:val="24"/>
        </w:rPr>
        <w:t>соблюдение всех утвержденных ЦБ РФ обязательных нормативов;</w:t>
      </w:r>
    </w:p>
    <w:p w14:paraId="15D4A1ED" w14:textId="77777777" w:rsidR="00932C0A" w:rsidRPr="00E71A48" w:rsidRDefault="00932C0A" w:rsidP="00E6083F">
      <w:pPr>
        <w:widowControl w:val="0"/>
        <w:numPr>
          <w:ilvl w:val="0"/>
          <w:numId w:val="27"/>
        </w:numPr>
        <w:tabs>
          <w:tab w:val="num" w:pos="1620"/>
          <w:tab w:val="num" w:pos="1817"/>
        </w:tabs>
        <w:suppressAutoHyphens w:val="0"/>
        <w:spacing w:line="264" w:lineRule="auto"/>
        <w:ind w:left="1620"/>
        <w:rPr>
          <w:bCs w:val="0"/>
          <w:sz w:val="24"/>
          <w:szCs w:val="24"/>
        </w:rPr>
      </w:pPr>
      <w:r w:rsidRPr="00E71A48">
        <w:rPr>
          <w:bCs w:val="0"/>
          <w:sz w:val="24"/>
          <w:szCs w:val="24"/>
        </w:rPr>
        <w:t>сумма денежных средств по банковской гарантии не должна превышать сумму свободного лимита по заявленному банку–гаранту (размер лимита – наименьшее из следующих значений: 10% от суммы активов / сумма собственных средств).</w:t>
      </w:r>
    </w:p>
    <w:p w14:paraId="1954B819" w14:textId="77777777" w:rsidR="00932C0A" w:rsidRPr="00E71A48" w:rsidRDefault="00932C0A" w:rsidP="00E71A48">
      <w:pPr>
        <w:suppressAutoHyphens w:val="0"/>
        <w:spacing w:line="264" w:lineRule="auto"/>
        <w:ind w:firstLine="0"/>
        <w:rPr>
          <w:bCs w:val="0"/>
          <w:sz w:val="24"/>
          <w:szCs w:val="24"/>
        </w:rPr>
      </w:pPr>
      <w:r w:rsidRPr="00E71A48">
        <w:rPr>
          <w:bCs w:val="0"/>
          <w:sz w:val="24"/>
          <w:szCs w:val="24"/>
        </w:rPr>
        <w:t>В зависимости от суммы предоставляемой гарантии не принимаются гарантии от банков- гарантов со следующими финансовыми показателями: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3448"/>
        <w:gridCol w:w="3473"/>
      </w:tblGrid>
      <w:tr w:rsidR="00932C0A" w:rsidRPr="00E71A48" w14:paraId="3E8A6A0E" w14:textId="77777777" w:rsidTr="00781AF1">
        <w:tc>
          <w:tcPr>
            <w:tcW w:w="2802" w:type="dxa"/>
          </w:tcPr>
          <w:p w14:paraId="622756FE" w14:textId="77777777" w:rsidR="00932C0A" w:rsidRPr="00E71A48" w:rsidRDefault="00932C0A" w:rsidP="00E71A48">
            <w:pPr>
              <w:tabs>
                <w:tab w:val="num" w:pos="1817"/>
              </w:tabs>
              <w:suppressAutoHyphens w:val="0"/>
              <w:spacing w:line="264" w:lineRule="auto"/>
              <w:ind w:firstLine="0"/>
              <w:rPr>
                <w:bCs w:val="0"/>
                <w:sz w:val="24"/>
                <w:szCs w:val="24"/>
                <w:lang w:eastAsia="ru-RU"/>
              </w:rPr>
            </w:pPr>
            <w:r w:rsidRPr="00E71A48">
              <w:rPr>
                <w:bCs w:val="0"/>
                <w:sz w:val="24"/>
                <w:szCs w:val="24"/>
                <w:lang w:eastAsia="ru-RU"/>
              </w:rPr>
              <w:t>Сумма гарантии млн.рублей</w:t>
            </w:r>
          </w:p>
        </w:tc>
        <w:tc>
          <w:tcPr>
            <w:tcW w:w="3555" w:type="dxa"/>
          </w:tcPr>
          <w:p w14:paraId="1A414C28" w14:textId="77777777" w:rsidR="00932C0A" w:rsidRPr="00E71A48" w:rsidRDefault="00932C0A" w:rsidP="00E71A48">
            <w:pPr>
              <w:tabs>
                <w:tab w:val="num" w:pos="1817"/>
              </w:tabs>
              <w:suppressAutoHyphens w:val="0"/>
              <w:spacing w:line="264" w:lineRule="auto"/>
              <w:ind w:firstLine="0"/>
              <w:rPr>
                <w:bCs w:val="0"/>
                <w:sz w:val="24"/>
                <w:szCs w:val="24"/>
                <w:lang w:eastAsia="ru-RU"/>
              </w:rPr>
            </w:pPr>
            <w:r w:rsidRPr="00E71A48">
              <w:rPr>
                <w:bCs w:val="0"/>
                <w:sz w:val="24"/>
                <w:szCs w:val="24"/>
                <w:lang w:eastAsia="ru-RU"/>
              </w:rPr>
              <w:t>Объем активов  менее млрд. рублей</w:t>
            </w:r>
          </w:p>
        </w:tc>
        <w:tc>
          <w:tcPr>
            <w:tcW w:w="3556" w:type="dxa"/>
          </w:tcPr>
          <w:p w14:paraId="56135400" w14:textId="77777777" w:rsidR="00932C0A" w:rsidRPr="00E71A48" w:rsidRDefault="00932C0A" w:rsidP="00E71A48">
            <w:pPr>
              <w:tabs>
                <w:tab w:val="num" w:pos="1817"/>
              </w:tabs>
              <w:suppressAutoHyphens w:val="0"/>
              <w:spacing w:line="264" w:lineRule="auto"/>
              <w:ind w:firstLine="0"/>
              <w:rPr>
                <w:bCs w:val="0"/>
                <w:sz w:val="24"/>
                <w:szCs w:val="24"/>
                <w:lang w:eastAsia="ru-RU"/>
              </w:rPr>
            </w:pPr>
            <w:r w:rsidRPr="00E71A48">
              <w:rPr>
                <w:bCs w:val="0"/>
                <w:sz w:val="24"/>
                <w:szCs w:val="24"/>
                <w:lang w:eastAsia="ru-RU"/>
              </w:rPr>
              <w:t>Объем собственного капитала менее млрд. рублей</w:t>
            </w:r>
          </w:p>
        </w:tc>
      </w:tr>
      <w:tr w:rsidR="00932C0A" w:rsidRPr="00E71A48" w14:paraId="61D58D5F" w14:textId="77777777" w:rsidTr="00781AF1">
        <w:tc>
          <w:tcPr>
            <w:tcW w:w="2802" w:type="dxa"/>
          </w:tcPr>
          <w:p w14:paraId="5F135DB2" w14:textId="77777777" w:rsidR="00932C0A" w:rsidRPr="00E71A48" w:rsidRDefault="00932C0A" w:rsidP="00E71A48">
            <w:pPr>
              <w:tabs>
                <w:tab w:val="num" w:pos="1817"/>
              </w:tabs>
              <w:suppressAutoHyphens w:val="0"/>
              <w:spacing w:line="264" w:lineRule="auto"/>
              <w:ind w:firstLine="0"/>
              <w:rPr>
                <w:bCs w:val="0"/>
                <w:sz w:val="24"/>
                <w:szCs w:val="24"/>
                <w:lang w:eastAsia="ru-RU"/>
              </w:rPr>
            </w:pPr>
            <w:r w:rsidRPr="00E71A48">
              <w:rPr>
                <w:bCs w:val="0"/>
                <w:sz w:val="24"/>
                <w:szCs w:val="24"/>
                <w:lang w:eastAsia="ru-RU"/>
              </w:rPr>
              <w:t>До 2,5</w:t>
            </w:r>
          </w:p>
        </w:tc>
        <w:tc>
          <w:tcPr>
            <w:tcW w:w="3555" w:type="dxa"/>
          </w:tcPr>
          <w:p w14:paraId="04FE61DD" w14:textId="77777777" w:rsidR="00932C0A" w:rsidRPr="00E71A48" w:rsidRDefault="00932C0A" w:rsidP="00E71A48">
            <w:pPr>
              <w:tabs>
                <w:tab w:val="num" w:pos="1817"/>
              </w:tabs>
              <w:suppressAutoHyphens w:val="0"/>
              <w:spacing w:line="264" w:lineRule="auto"/>
              <w:ind w:firstLine="0"/>
              <w:rPr>
                <w:bCs w:val="0"/>
                <w:sz w:val="24"/>
                <w:szCs w:val="24"/>
                <w:lang w:eastAsia="ru-RU"/>
              </w:rPr>
            </w:pPr>
            <w:r w:rsidRPr="00E71A48">
              <w:rPr>
                <w:bCs w:val="0"/>
                <w:sz w:val="24"/>
                <w:szCs w:val="24"/>
                <w:lang w:eastAsia="ru-RU"/>
              </w:rPr>
              <w:t>10</w:t>
            </w:r>
          </w:p>
        </w:tc>
        <w:tc>
          <w:tcPr>
            <w:tcW w:w="3556" w:type="dxa"/>
          </w:tcPr>
          <w:p w14:paraId="2DFD19DA" w14:textId="77777777" w:rsidR="00932C0A" w:rsidRPr="00E71A48" w:rsidRDefault="00932C0A" w:rsidP="00E71A48">
            <w:pPr>
              <w:tabs>
                <w:tab w:val="num" w:pos="1817"/>
              </w:tabs>
              <w:suppressAutoHyphens w:val="0"/>
              <w:spacing w:line="264" w:lineRule="auto"/>
              <w:ind w:firstLine="0"/>
              <w:rPr>
                <w:bCs w:val="0"/>
                <w:sz w:val="24"/>
                <w:szCs w:val="24"/>
                <w:lang w:eastAsia="ru-RU"/>
              </w:rPr>
            </w:pPr>
            <w:r w:rsidRPr="00E71A48">
              <w:rPr>
                <w:bCs w:val="0"/>
                <w:sz w:val="24"/>
                <w:szCs w:val="24"/>
                <w:lang w:eastAsia="ru-RU"/>
              </w:rPr>
              <w:t>1</w:t>
            </w:r>
          </w:p>
        </w:tc>
      </w:tr>
      <w:tr w:rsidR="00932C0A" w:rsidRPr="00E71A48" w14:paraId="2E2281B0" w14:textId="77777777" w:rsidTr="00781AF1">
        <w:tc>
          <w:tcPr>
            <w:tcW w:w="2802" w:type="dxa"/>
          </w:tcPr>
          <w:p w14:paraId="589D52CC" w14:textId="77777777" w:rsidR="00932C0A" w:rsidRPr="00E71A48" w:rsidRDefault="00932C0A" w:rsidP="00E71A48">
            <w:pPr>
              <w:tabs>
                <w:tab w:val="num" w:pos="1817"/>
              </w:tabs>
              <w:suppressAutoHyphens w:val="0"/>
              <w:spacing w:line="264" w:lineRule="auto"/>
              <w:ind w:firstLine="0"/>
              <w:rPr>
                <w:bCs w:val="0"/>
                <w:sz w:val="24"/>
                <w:szCs w:val="24"/>
                <w:lang w:eastAsia="ru-RU"/>
              </w:rPr>
            </w:pPr>
            <w:r w:rsidRPr="00E71A48">
              <w:rPr>
                <w:bCs w:val="0"/>
                <w:sz w:val="24"/>
                <w:szCs w:val="24"/>
                <w:lang w:eastAsia="ru-RU"/>
              </w:rPr>
              <w:t>От 2,5 до 30</w:t>
            </w:r>
          </w:p>
        </w:tc>
        <w:tc>
          <w:tcPr>
            <w:tcW w:w="3555" w:type="dxa"/>
          </w:tcPr>
          <w:p w14:paraId="267E3B6C" w14:textId="77777777" w:rsidR="00932C0A" w:rsidRPr="00E71A48" w:rsidRDefault="00932C0A" w:rsidP="00E71A48">
            <w:pPr>
              <w:tabs>
                <w:tab w:val="num" w:pos="1817"/>
              </w:tabs>
              <w:suppressAutoHyphens w:val="0"/>
              <w:spacing w:line="264" w:lineRule="auto"/>
              <w:ind w:firstLine="0"/>
              <w:rPr>
                <w:bCs w:val="0"/>
                <w:sz w:val="24"/>
                <w:szCs w:val="24"/>
                <w:lang w:eastAsia="ru-RU"/>
              </w:rPr>
            </w:pPr>
            <w:r w:rsidRPr="00E71A48">
              <w:rPr>
                <w:bCs w:val="0"/>
                <w:sz w:val="24"/>
                <w:szCs w:val="24"/>
                <w:lang w:eastAsia="ru-RU"/>
              </w:rPr>
              <w:t>30</w:t>
            </w:r>
          </w:p>
        </w:tc>
        <w:tc>
          <w:tcPr>
            <w:tcW w:w="3556" w:type="dxa"/>
          </w:tcPr>
          <w:p w14:paraId="53BA5382" w14:textId="77777777" w:rsidR="00932C0A" w:rsidRPr="00E71A48" w:rsidRDefault="00932C0A" w:rsidP="00E71A48">
            <w:pPr>
              <w:tabs>
                <w:tab w:val="num" w:pos="1817"/>
              </w:tabs>
              <w:suppressAutoHyphens w:val="0"/>
              <w:spacing w:line="264" w:lineRule="auto"/>
              <w:ind w:firstLine="0"/>
              <w:rPr>
                <w:bCs w:val="0"/>
                <w:sz w:val="24"/>
                <w:szCs w:val="24"/>
                <w:lang w:eastAsia="ru-RU"/>
              </w:rPr>
            </w:pPr>
            <w:r w:rsidRPr="00E71A48">
              <w:rPr>
                <w:bCs w:val="0"/>
                <w:sz w:val="24"/>
                <w:szCs w:val="24"/>
                <w:lang w:eastAsia="ru-RU"/>
              </w:rPr>
              <w:t>3</w:t>
            </w:r>
          </w:p>
        </w:tc>
      </w:tr>
      <w:tr w:rsidR="00932C0A" w:rsidRPr="00E71A48" w14:paraId="3E258840" w14:textId="77777777" w:rsidTr="00781AF1">
        <w:tc>
          <w:tcPr>
            <w:tcW w:w="2802" w:type="dxa"/>
          </w:tcPr>
          <w:p w14:paraId="7CD60025" w14:textId="77777777" w:rsidR="00932C0A" w:rsidRPr="00E71A48" w:rsidRDefault="00932C0A" w:rsidP="00E71A48">
            <w:pPr>
              <w:tabs>
                <w:tab w:val="num" w:pos="1817"/>
              </w:tabs>
              <w:suppressAutoHyphens w:val="0"/>
              <w:spacing w:line="264" w:lineRule="auto"/>
              <w:ind w:firstLine="0"/>
              <w:rPr>
                <w:bCs w:val="0"/>
                <w:sz w:val="24"/>
                <w:szCs w:val="24"/>
                <w:lang w:eastAsia="ru-RU"/>
              </w:rPr>
            </w:pPr>
            <w:r w:rsidRPr="00E71A48">
              <w:rPr>
                <w:bCs w:val="0"/>
                <w:sz w:val="24"/>
                <w:szCs w:val="24"/>
                <w:lang w:eastAsia="ru-RU"/>
              </w:rPr>
              <w:t>Более 30</w:t>
            </w:r>
          </w:p>
        </w:tc>
        <w:tc>
          <w:tcPr>
            <w:tcW w:w="3555" w:type="dxa"/>
          </w:tcPr>
          <w:p w14:paraId="38D08906" w14:textId="77777777" w:rsidR="00932C0A" w:rsidRPr="00E71A48" w:rsidRDefault="00932C0A" w:rsidP="00E71A48">
            <w:pPr>
              <w:tabs>
                <w:tab w:val="num" w:pos="1817"/>
              </w:tabs>
              <w:suppressAutoHyphens w:val="0"/>
              <w:spacing w:line="264" w:lineRule="auto"/>
              <w:ind w:firstLine="0"/>
              <w:rPr>
                <w:bCs w:val="0"/>
                <w:sz w:val="24"/>
                <w:szCs w:val="24"/>
                <w:lang w:eastAsia="ru-RU"/>
              </w:rPr>
            </w:pPr>
            <w:r w:rsidRPr="00E71A48">
              <w:rPr>
                <w:bCs w:val="0"/>
                <w:sz w:val="24"/>
                <w:szCs w:val="24"/>
                <w:lang w:eastAsia="ru-RU"/>
              </w:rPr>
              <w:t>60</w:t>
            </w:r>
          </w:p>
        </w:tc>
        <w:tc>
          <w:tcPr>
            <w:tcW w:w="3556" w:type="dxa"/>
          </w:tcPr>
          <w:p w14:paraId="33256F24" w14:textId="77777777" w:rsidR="00932C0A" w:rsidRPr="00E71A48" w:rsidRDefault="00932C0A" w:rsidP="00E71A48">
            <w:pPr>
              <w:tabs>
                <w:tab w:val="num" w:pos="1817"/>
              </w:tabs>
              <w:suppressAutoHyphens w:val="0"/>
              <w:spacing w:line="264" w:lineRule="auto"/>
              <w:ind w:firstLine="0"/>
              <w:rPr>
                <w:bCs w:val="0"/>
                <w:sz w:val="24"/>
                <w:szCs w:val="24"/>
                <w:lang w:eastAsia="ru-RU"/>
              </w:rPr>
            </w:pPr>
            <w:r w:rsidRPr="00E71A48">
              <w:rPr>
                <w:bCs w:val="0"/>
                <w:sz w:val="24"/>
                <w:szCs w:val="24"/>
                <w:lang w:eastAsia="ru-RU"/>
              </w:rPr>
              <w:t>6</w:t>
            </w:r>
          </w:p>
        </w:tc>
      </w:tr>
    </w:tbl>
    <w:p w14:paraId="40E8E6BA" w14:textId="77777777" w:rsidR="00932C0A" w:rsidRPr="00E71A48" w:rsidRDefault="00932C0A" w:rsidP="00E71A48">
      <w:pPr>
        <w:widowControl w:val="0"/>
        <w:adjustRightInd w:val="0"/>
        <w:spacing w:line="264" w:lineRule="auto"/>
        <w:ind w:firstLine="709"/>
        <w:textAlignment w:val="baseline"/>
        <w:rPr>
          <w:bCs w:val="0"/>
          <w:sz w:val="24"/>
          <w:szCs w:val="24"/>
          <w:lang w:eastAsia="ru-RU"/>
        </w:rPr>
      </w:pPr>
      <w:r w:rsidRPr="00E71A48">
        <w:rPr>
          <w:bCs w:val="0"/>
          <w:sz w:val="24"/>
          <w:szCs w:val="24"/>
          <w:lang w:eastAsia="ru-RU"/>
        </w:rPr>
        <w:t xml:space="preserve">Выбор банка, предоставляющего банковскую гарантию, предварительно должен </w:t>
      </w:r>
      <w:r w:rsidRPr="00E71A48">
        <w:rPr>
          <w:bCs w:val="0"/>
          <w:sz w:val="24"/>
          <w:szCs w:val="24"/>
          <w:lang w:eastAsia="ru-RU"/>
        </w:rPr>
        <w:lastRenderedPageBreak/>
        <w:t xml:space="preserve">быть согласован с Заказчиком, для этого </w:t>
      </w:r>
      <w:r w:rsidR="009C744E" w:rsidRPr="00E71A48">
        <w:rPr>
          <w:bCs w:val="0"/>
          <w:sz w:val="24"/>
          <w:szCs w:val="24"/>
          <w:lang w:eastAsia="ru-RU"/>
        </w:rPr>
        <w:t>Участник</w:t>
      </w:r>
      <w:r w:rsidR="00EB1E5E" w:rsidRPr="00E71A48">
        <w:rPr>
          <w:bCs w:val="0"/>
          <w:sz w:val="24"/>
          <w:szCs w:val="24"/>
          <w:lang w:eastAsia="ru-RU"/>
        </w:rPr>
        <w:t xml:space="preserve">у </w:t>
      </w:r>
      <w:r w:rsidR="007A439E" w:rsidRPr="00E71A48">
        <w:rPr>
          <w:bCs w:val="0"/>
          <w:sz w:val="24"/>
          <w:szCs w:val="24"/>
          <w:lang w:eastAsia="ru-RU"/>
        </w:rPr>
        <w:t>запроса предложений</w:t>
      </w:r>
      <w:r w:rsidR="00EB1E5E" w:rsidRPr="00E71A48">
        <w:rPr>
          <w:bCs w:val="0"/>
          <w:sz w:val="24"/>
          <w:szCs w:val="24"/>
          <w:lang w:eastAsia="ru-RU"/>
        </w:rPr>
        <w:t xml:space="preserve">, </w:t>
      </w:r>
      <w:r w:rsidR="00EB1E5E" w:rsidRPr="00E71A48">
        <w:rPr>
          <w:sz w:val="24"/>
          <w:szCs w:val="24"/>
        </w:rPr>
        <w:t xml:space="preserve">чья </w:t>
      </w:r>
      <w:r w:rsidR="004B5EB3" w:rsidRPr="00E71A48">
        <w:rPr>
          <w:sz w:val="24"/>
          <w:szCs w:val="24"/>
        </w:rPr>
        <w:t>Заявк</w:t>
      </w:r>
      <w:r w:rsidR="00EB1E5E" w:rsidRPr="00E71A48">
        <w:rPr>
          <w:sz w:val="24"/>
          <w:szCs w:val="24"/>
        </w:rPr>
        <w:t>а признана лучшей,</w:t>
      </w:r>
      <w:r w:rsidR="007A439E" w:rsidRPr="00E71A48">
        <w:rPr>
          <w:bCs w:val="0"/>
          <w:sz w:val="24"/>
          <w:szCs w:val="24"/>
          <w:lang w:eastAsia="ru-RU"/>
        </w:rPr>
        <w:t xml:space="preserve"> </w:t>
      </w:r>
      <w:r w:rsidRPr="00E71A48">
        <w:rPr>
          <w:bCs w:val="0"/>
          <w:sz w:val="24"/>
          <w:szCs w:val="24"/>
          <w:lang w:eastAsia="ru-RU"/>
        </w:rPr>
        <w:t xml:space="preserve">необходимо представить Заказчику документы в соответствии с п.___ </w:t>
      </w:r>
      <w:r w:rsidR="00123C70" w:rsidRPr="00E71A48">
        <w:rPr>
          <w:bCs w:val="0"/>
          <w:sz w:val="24"/>
          <w:szCs w:val="24"/>
          <w:lang w:eastAsia="ru-RU"/>
        </w:rPr>
        <w:t>Договор</w:t>
      </w:r>
      <w:r w:rsidRPr="00E71A48">
        <w:rPr>
          <w:bCs w:val="0"/>
          <w:sz w:val="24"/>
          <w:szCs w:val="24"/>
          <w:lang w:eastAsia="ru-RU"/>
        </w:rPr>
        <w:t>а</w:t>
      </w:r>
      <w:r w:rsidRPr="00E71A48">
        <w:rPr>
          <w:b/>
          <w:i/>
          <w:snapToGrid w:val="0"/>
          <w:sz w:val="24"/>
          <w:szCs w:val="24"/>
          <w:lang w:eastAsia="ru-RU"/>
        </w:rPr>
        <w:t>.</w:t>
      </w:r>
    </w:p>
    <w:p w14:paraId="41E8417D" w14:textId="77777777" w:rsidR="00932C0A" w:rsidRPr="00E71A48" w:rsidRDefault="00932C0A" w:rsidP="00E6083F">
      <w:pPr>
        <w:widowControl w:val="0"/>
        <w:numPr>
          <w:ilvl w:val="3"/>
          <w:numId w:val="52"/>
        </w:numPr>
        <w:tabs>
          <w:tab w:val="left" w:pos="1620"/>
        </w:tabs>
        <w:suppressAutoHyphens w:val="0"/>
        <w:spacing w:line="264" w:lineRule="auto"/>
        <w:ind w:left="0" w:firstLine="709"/>
        <w:rPr>
          <w:bCs w:val="0"/>
          <w:sz w:val="24"/>
          <w:szCs w:val="24"/>
          <w:lang w:eastAsia="ru-RU"/>
        </w:rPr>
      </w:pPr>
      <w:r w:rsidRPr="00E71A48">
        <w:rPr>
          <w:bCs w:val="0"/>
          <w:sz w:val="24"/>
          <w:szCs w:val="24"/>
          <w:lang w:eastAsia="ru-RU"/>
        </w:rPr>
        <w:t>Непредставление Подрядчиком/</w:t>
      </w:r>
      <w:r w:rsidR="00E71A48" w:rsidRPr="00E71A48">
        <w:rPr>
          <w:bCs w:val="0"/>
          <w:sz w:val="24"/>
          <w:szCs w:val="24"/>
          <w:lang w:eastAsia="ru-RU"/>
        </w:rPr>
        <w:t xml:space="preserve"> Исполнителем/ Поставщиком </w:t>
      </w:r>
      <w:r w:rsidRPr="00E71A48">
        <w:rPr>
          <w:bCs w:val="0"/>
          <w:sz w:val="24"/>
          <w:szCs w:val="24"/>
          <w:lang w:eastAsia="ru-RU"/>
        </w:rPr>
        <w:t xml:space="preserve">финансового обеспечения по </w:t>
      </w:r>
      <w:r w:rsidR="00123C70" w:rsidRPr="00E71A48">
        <w:rPr>
          <w:bCs w:val="0"/>
          <w:sz w:val="24"/>
          <w:szCs w:val="24"/>
          <w:lang w:eastAsia="ru-RU"/>
        </w:rPr>
        <w:t>Договор</w:t>
      </w:r>
      <w:r w:rsidRPr="00E71A48">
        <w:rPr>
          <w:bCs w:val="0"/>
          <w:sz w:val="24"/>
          <w:szCs w:val="24"/>
          <w:lang w:eastAsia="ru-RU"/>
        </w:rPr>
        <w:t xml:space="preserve">у в виде банковской гарантии или его представление с нарушением установленных выше требований и условий, является основанием для одностороннего расторжения </w:t>
      </w:r>
      <w:r w:rsidR="007D0EA7" w:rsidRPr="00E71A48">
        <w:rPr>
          <w:bCs w:val="0"/>
          <w:sz w:val="24"/>
          <w:szCs w:val="24"/>
          <w:lang w:eastAsia="ru-RU"/>
        </w:rPr>
        <w:t>договора и</w:t>
      </w:r>
      <w:r w:rsidRPr="00E71A48">
        <w:rPr>
          <w:bCs w:val="0"/>
          <w:sz w:val="24"/>
          <w:szCs w:val="24"/>
          <w:lang w:eastAsia="ru-RU"/>
        </w:rPr>
        <w:t xml:space="preserve"> удержания обеспечения исполнения обязательств </w:t>
      </w:r>
      <w:r w:rsidR="009C744E" w:rsidRPr="00E71A48">
        <w:rPr>
          <w:bCs w:val="0"/>
          <w:sz w:val="24"/>
          <w:szCs w:val="24"/>
          <w:lang w:eastAsia="ru-RU"/>
        </w:rPr>
        <w:t>Участник</w:t>
      </w:r>
      <w:r w:rsidRPr="00E71A48">
        <w:rPr>
          <w:bCs w:val="0"/>
          <w:sz w:val="24"/>
          <w:szCs w:val="24"/>
          <w:lang w:eastAsia="ru-RU"/>
        </w:rPr>
        <w:t xml:space="preserve">а </w:t>
      </w:r>
      <w:r w:rsidR="007A439E" w:rsidRPr="00E71A48">
        <w:rPr>
          <w:bCs w:val="0"/>
          <w:sz w:val="24"/>
          <w:szCs w:val="24"/>
          <w:lang w:eastAsia="ru-RU"/>
        </w:rPr>
        <w:t>запроса предложений</w:t>
      </w:r>
      <w:r w:rsidR="007D0EA7" w:rsidRPr="00E71A48">
        <w:rPr>
          <w:bCs w:val="0"/>
          <w:sz w:val="24"/>
          <w:szCs w:val="24"/>
          <w:lang w:eastAsia="ru-RU"/>
        </w:rPr>
        <w:t xml:space="preserve">. </w:t>
      </w:r>
      <w:r w:rsidR="007D0EA7" w:rsidRPr="00E71A48">
        <w:rPr>
          <w:bCs w:val="0"/>
          <w:sz w:val="24"/>
          <w:szCs w:val="24"/>
        </w:rPr>
        <w:t>При этом Закупочная комиссия из числа остальных действующих Заявок определяет новую заявку, отвечающую требованиям Документации по запросу предложений, в качестве наилучшей.</w:t>
      </w:r>
      <w:r w:rsidR="007A439E" w:rsidRPr="00E71A48">
        <w:rPr>
          <w:bCs w:val="0"/>
          <w:sz w:val="24"/>
          <w:szCs w:val="24"/>
          <w:lang w:eastAsia="ru-RU"/>
        </w:rPr>
        <w:t xml:space="preserve"> </w:t>
      </w:r>
    </w:p>
    <w:p w14:paraId="06254309" w14:textId="77777777" w:rsidR="00932C0A" w:rsidRPr="00E71A48" w:rsidRDefault="00932C0A" w:rsidP="00E6083F">
      <w:pPr>
        <w:keepNext/>
        <w:numPr>
          <w:ilvl w:val="1"/>
          <w:numId w:val="52"/>
        </w:numPr>
        <w:suppressAutoHyphens w:val="0"/>
        <w:spacing w:before="360" w:after="120" w:line="264" w:lineRule="auto"/>
        <w:ind w:left="1616" w:hanging="1077"/>
        <w:jc w:val="left"/>
        <w:outlineLvl w:val="1"/>
        <w:rPr>
          <w:b/>
          <w:bCs w:val="0"/>
          <w:snapToGrid w:val="0"/>
          <w:sz w:val="24"/>
          <w:szCs w:val="24"/>
          <w:lang w:eastAsia="ru-RU"/>
        </w:rPr>
      </w:pPr>
      <w:bookmarkStart w:id="174" w:name="_Ref303694483"/>
      <w:bookmarkStart w:id="175" w:name="_Toc305835590"/>
      <w:bookmarkStart w:id="176" w:name="_Ref306140451"/>
      <w:r w:rsidRPr="00E71A48">
        <w:rPr>
          <w:b/>
          <w:bCs w:val="0"/>
          <w:snapToGrid w:val="0"/>
          <w:sz w:val="24"/>
          <w:szCs w:val="24"/>
          <w:lang w:eastAsia="ru-RU"/>
        </w:rPr>
        <w:t xml:space="preserve">Уведомление о результатах </w:t>
      </w:r>
      <w:bookmarkEnd w:id="174"/>
      <w:bookmarkEnd w:id="175"/>
      <w:r w:rsidRPr="00E71A48">
        <w:rPr>
          <w:b/>
          <w:bCs w:val="0"/>
          <w:snapToGrid w:val="0"/>
          <w:sz w:val="24"/>
          <w:szCs w:val="24"/>
          <w:lang w:eastAsia="ru-RU"/>
        </w:rPr>
        <w:t>запроса предложений</w:t>
      </w:r>
      <w:bookmarkEnd w:id="176"/>
    </w:p>
    <w:p w14:paraId="5E8975F4" w14:textId="77777777" w:rsidR="00932C0A" w:rsidRPr="00E71A48" w:rsidRDefault="00932C0A" w:rsidP="00E6083F">
      <w:pPr>
        <w:widowControl w:val="0"/>
        <w:numPr>
          <w:ilvl w:val="2"/>
          <w:numId w:val="52"/>
        </w:numPr>
        <w:suppressAutoHyphens w:val="0"/>
        <w:adjustRightInd w:val="0"/>
        <w:spacing w:line="264" w:lineRule="auto"/>
        <w:ind w:left="0" w:firstLine="720"/>
        <w:textAlignment w:val="baseline"/>
        <w:rPr>
          <w:snapToGrid w:val="0"/>
          <w:sz w:val="24"/>
          <w:szCs w:val="24"/>
          <w:lang w:eastAsia="ru-RU"/>
        </w:rPr>
      </w:pPr>
      <w:r w:rsidRPr="00E71A48">
        <w:rPr>
          <w:snapToGrid w:val="0"/>
          <w:sz w:val="24"/>
          <w:szCs w:val="24"/>
          <w:lang w:eastAsia="ru-RU"/>
        </w:rPr>
        <w:t xml:space="preserve">Организатор </w:t>
      </w:r>
      <w:r w:rsidR="007A439E" w:rsidRPr="00E71A48">
        <w:rPr>
          <w:snapToGrid w:val="0"/>
          <w:sz w:val="24"/>
          <w:szCs w:val="24"/>
          <w:lang w:eastAsia="ru-RU"/>
        </w:rPr>
        <w:t xml:space="preserve">запроса предложений </w:t>
      </w:r>
      <w:r w:rsidRPr="00E71A48">
        <w:rPr>
          <w:snapToGrid w:val="0"/>
          <w:sz w:val="24"/>
          <w:szCs w:val="24"/>
          <w:lang w:eastAsia="ru-RU"/>
        </w:rPr>
        <w:t>незамедлительно после подписания итогового Протокола [</w:t>
      </w:r>
      <w:r w:rsidRPr="00E71A48">
        <w:rPr>
          <w:b/>
          <w:i/>
          <w:snapToGrid w:val="0"/>
          <w:sz w:val="24"/>
          <w:szCs w:val="24"/>
          <w:shd w:val="clear" w:color="auto" w:fill="FFFF99"/>
          <w:lang w:eastAsia="ru-RU"/>
        </w:rPr>
        <w:t xml:space="preserve">или после подписания </w:t>
      </w:r>
      <w:r w:rsidR="00123C70" w:rsidRPr="00E71A48">
        <w:rPr>
          <w:b/>
          <w:i/>
          <w:snapToGrid w:val="0"/>
          <w:sz w:val="24"/>
          <w:szCs w:val="24"/>
          <w:shd w:val="clear" w:color="auto" w:fill="FFFF99"/>
          <w:lang w:eastAsia="ru-RU"/>
        </w:rPr>
        <w:t>Договор</w:t>
      </w:r>
      <w:r w:rsidRPr="00E71A48">
        <w:rPr>
          <w:b/>
          <w:i/>
          <w:snapToGrid w:val="0"/>
          <w:sz w:val="24"/>
          <w:szCs w:val="24"/>
          <w:shd w:val="clear" w:color="auto" w:fill="FFFF99"/>
          <w:lang w:eastAsia="ru-RU"/>
        </w:rPr>
        <w:t>а</w:t>
      </w:r>
      <w:r w:rsidRPr="00E71A48">
        <w:rPr>
          <w:snapToGrid w:val="0"/>
          <w:sz w:val="24"/>
          <w:szCs w:val="24"/>
          <w:lang w:eastAsia="ru-RU"/>
        </w:rPr>
        <w:t xml:space="preserve">] направит всем остальным </w:t>
      </w:r>
      <w:r w:rsidR="009C744E" w:rsidRPr="00E71A48">
        <w:rPr>
          <w:snapToGrid w:val="0"/>
          <w:sz w:val="24"/>
          <w:szCs w:val="24"/>
          <w:lang w:eastAsia="ru-RU"/>
        </w:rPr>
        <w:t>Участник</w:t>
      </w:r>
      <w:r w:rsidRPr="00E71A48">
        <w:rPr>
          <w:snapToGrid w:val="0"/>
          <w:sz w:val="24"/>
          <w:szCs w:val="24"/>
          <w:lang w:eastAsia="ru-RU"/>
        </w:rPr>
        <w:t xml:space="preserve">ам уведомление о результатах </w:t>
      </w:r>
      <w:r w:rsidR="007A439E" w:rsidRPr="00E71A48">
        <w:rPr>
          <w:snapToGrid w:val="0"/>
          <w:sz w:val="24"/>
          <w:szCs w:val="24"/>
          <w:lang w:eastAsia="ru-RU"/>
        </w:rPr>
        <w:t xml:space="preserve">запроса предложений </w:t>
      </w:r>
      <w:r w:rsidRPr="00E71A48">
        <w:rPr>
          <w:snapToGrid w:val="0"/>
          <w:sz w:val="24"/>
          <w:szCs w:val="24"/>
          <w:lang w:eastAsia="ru-RU"/>
        </w:rPr>
        <w:t xml:space="preserve">через ЭТП, а также опубликует уведомление о результатах </w:t>
      </w:r>
      <w:r w:rsidR="007A439E" w:rsidRPr="00E71A48">
        <w:rPr>
          <w:snapToGrid w:val="0"/>
          <w:sz w:val="24"/>
          <w:szCs w:val="24"/>
          <w:lang w:eastAsia="ru-RU"/>
        </w:rPr>
        <w:t xml:space="preserve">запроса предложений </w:t>
      </w:r>
      <w:r w:rsidRPr="00E71A48">
        <w:rPr>
          <w:snapToGrid w:val="0"/>
          <w:sz w:val="24"/>
          <w:szCs w:val="24"/>
          <w:lang w:eastAsia="ru-RU"/>
        </w:rPr>
        <w:t xml:space="preserve">на ЭТП, на сайте </w:t>
      </w:r>
      <w:r w:rsidR="00E74632">
        <w:rPr>
          <w:snapToGrid w:val="0"/>
          <w:sz w:val="24"/>
          <w:szCs w:val="24"/>
          <w:lang w:eastAsia="ru-RU"/>
        </w:rPr>
        <w:t>ПАО</w:t>
      </w:r>
      <w:r w:rsidRPr="00E71A48">
        <w:rPr>
          <w:snapToGrid w:val="0"/>
          <w:sz w:val="24"/>
          <w:szCs w:val="24"/>
          <w:lang w:eastAsia="ru-RU"/>
        </w:rPr>
        <w:t xml:space="preserve"> «</w:t>
      </w:r>
      <w:r w:rsidR="00C74146">
        <w:rPr>
          <w:snapToGrid w:val="0"/>
          <w:sz w:val="24"/>
          <w:szCs w:val="24"/>
          <w:lang w:eastAsia="ru-RU"/>
        </w:rPr>
        <w:t>________</w:t>
      </w:r>
      <w:r w:rsidRPr="00E71A48">
        <w:rPr>
          <w:snapToGrid w:val="0"/>
          <w:sz w:val="24"/>
          <w:szCs w:val="24"/>
          <w:lang w:eastAsia="ru-RU"/>
        </w:rPr>
        <w:t xml:space="preserve">», на сайте Организатора </w:t>
      </w:r>
      <w:r w:rsidR="007A439E" w:rsidRPr="00E71A48">
        <w:rPr>
          <w:snapToGrid w:val="0"/>
          <w:sz w:val="24"/>
          <w:szCs w:val="24"/>
          <w:lang w:eastAsia="ru-RU"/>
        </w:rPr>
        <w:t xml:space="preserve">запроса предложений </w:t>
      </w:r>
      <w:r w:rsidRPr="00E71A48">
        <w:rPr>
          <w:snapToGrid w:val="0"/>
          <w:sz w:val="24"/>
          <w:szCs w:val="24"/>
          <w:lang w:eastAsia="ru-RU"/>
        </w:rPr>
        <w:t>[</w:t>
      </w:r>
      <w:r w:rsidRPr="00E71A48">
        <w:rPr>
          <w:b/>
          <w:i/>
          <w:snapToGrid w:val="0"/>
          <w:sz w:val="24"/>
          <w:szCs w:val="24"/>
          <w:shd w:val="clear" w:color="auto" w:fill="FFFF99"/>
          <w:lang w:eastAsia="ru-RU"/>
        </w:rPr>
        <w:t xml:space="preserve">указываются иные источники, где будет опубликовано уведомление о результатах </w:t>
      </w:r>
      <w:r w:rsidR="007A439E" w:rsidRPr="00E71A48">
        <w:rPr>
          <w:b/>
          <w:i/>
          <w:snapToGrid w:val="0"/>
          <w:sz w:val="24"/>
          <w:szCs w:val="24"/>
          <w:shd w:val="clear" w:color="auto" w:fill="FFFF99"/>
          <w:lang w:eastAsia="ru-RU"/>
        </w:rPr>
        <w:t>запроса предложений</w:t>
      </w:r>
      <w:r w:rsidRPr="00E71A48">
        <w:rPr>
          <w:snapToGrid w:val="0"/>
          <w:sz w:val="24"/>
          <w:szCs w:val="24"/>
          <w:lang w:eastAsia="ru-RU"/>
        </w:rPr>
        <w:t xml:space="preserve">] с указанием следующих сведений: </w:t>
      </w:r>
    </w:p>
    <w:p w14:paraId="5A7EE8A2" w14:textId="77777777" w:rsidR="00932C0A" w:rsidRPr="00E71A48" w:rsidRDefault="00932C0A" w:rsidP="00E71A48">
      <w:pPr>
        <w:tabs>
          <w:tab w:val="left" w:pos="1080"/>
        </w:tabs>
        <w:overflowPunct w:val="0"/>
        <w:autoSpaceDE w:val="0"/>
        <w:autoSpaceDN w:val="0"/>
        <w:adjustRightInd w:val="0"/>
        <w:spacing w:line="264" w:lineRule="auto"/>
        <w:ind w:firstLine="720"/>
        <w:rPr>
          <w:sz w:val="24"/>
          <w:szCs w:val="24"/>
          <w:lang w:eastAsia="ru-RU"/>
        </w:rPr>
      </w:pPr>
      <w:r w:rsidRPr="00E71A48">
        <w:rPr>
          <w:sz w:val="24"/>
          <w:szCs w:val="24"/>
          <w:lang w:eastAsia="ru-RU"/>
        </w:rPr>
        <w:t>-</w:t>
      </w:r>
      <w:r w:rsidRPr="00E71A48">
        <w:rPr>
          <w:sz w:val="24"/>
          <w:szCs w:val="24"/>
          <w:lang w:eastAsia="ru-RU"/>
        </w:rPr>
        <w:tab/>
        <w:t xml:space="preserve">ссылку на источник где было официально опубликовано </w:t>
      </w:r>
      <w:r w:rsidR="004B5EB3" w:rsidRPr="00E71A48">
        <w:rPr>
          <w:sz w:val="24"/>
          <w:szCs w:val="24"/>
          <w:lang w:eastAsia="ru-RU"/>
        </w:rPr>
        <w:t>Извещени</w:t>
      </w:r>
      <w:r w:rsidRPr="00E71A48">
        <w:rPr>
          <w:sz w:val="24"/>
          <w:szCs w:val="24"/>
          <w:lang w:eastAsia="ru-RU"/>
        </w:rPr>
        <w:t xml:space="preserve">е о проведении </w:t>
      </w:r>
      <w:r w:rsidR="007A439E" w:rsidRPr="00E71A48">
        <w:rPr>
          <w:sz w:val="24"/>
          <w:szCs w:val="24"/>
          <w:lang w:eastAsia="ru-RU"/>
        </w:rPr>
        <w:t>запроса предложений</w:t>
      </w:r>
      <w:r w:rsidRPr="00E71A48">
        <w:rPr>
          <w:sz w:val="24"/>
          <w:szCs w:val="24"/>
          <w:lang w:eastAsia="ru-RU"/>
        </w:rPr>
        <w:t xml:space="preserve">, </w:t>
      </w:r>
      <w:r w:rsidR="007D07A7" w:rsidRPr="00E71A48">
        <w:rPr>
          <w:sz w:val="24"/>
          <w:szCs w:val="24"/>
          <w:lang w:eastAsia="ru-RU"/>
        </w:rPr>
        <w:t>Д</w:t>
      </w:r>
      <w:r w:rsidRPr="00E71A48">
        <w:rPr>
          <w:sz w:val="24"/>
          <w:szCs w:val="24"/>
          <w:lang w:eastAsia="ru-RU"/>
        </w:rPr>
        <w:t xml:space="preserve">окументация с указанием даты опубликования; </w:t>
      </w:r>
    </w:p>
    <w:p w14:paraId="51AF6445" w14:textId="77777777" w:rsidR="00717F60" w:rsidRPr="00E71A48" w:rsidRDefault="00932C0A" w:rsidP="00E71A48">
      <w:pPr>
        <w:tabs>
          <w:tab w:val="left" w:pos="1080"/>
        </w:tabs>
        <w:overflowPunct w:val="0"/>
        <w:autoSpaceDE w:val="0"/>
        <w:autoSpaceDN w:val="0"/>
        <w:adjustRightInd w:val="0"/>
        <w:spacing w:line="264" w:lineRule="auto"/>
        <w:ind w:firstLine="720"/>
        <w:rPr>
          <w:bCs w:val="0"/>
          <w:sz w:val="24"/>
          <w:szCs w:val="24"/>
        </w:rPr>
      </w:pPr>
      <w:r w:rsidRPr="00E71A48">
        <w:rPr>
          <w:sz w:val="24"/>
          <w:szCs w:val="24"/>
          <w:lang w:eastAsia="ru-RU"/>
        </w:rPr>
        <w:t>-</w:t>
      </w:r>
      <w:r w:rsidRPr="00E71A48">
        <w:rPr>
          <w:sz w:val="24"/>
          <w:szCs w:val="24"/>
          <w:lang w:eastAsia="ru-RU"/>
        </w:rPr>
        <w:tab/>
        <w:t xml:space="preserve">наименование, адрес и цену </w:t>
      </w:r>
      <w:r w:rsidR="004B5EB3" w:rsidRPr="00E71A48">
        <w:rPr>
          <w:sz w:val="24"/>
          <w:szCs w:val="24"/>
          <w:lang w:eastAsia="ru-RU"/>
        </w:rPr>
        <w:t>Заявк</w:t>
      </w:r>
      <w:r w:rsidRPr="00E71A48">
        <w:rPr>
          <w:sz w:val="24"/>
          <w:szCs w:val="24"/>
          <w:lang w:eastAsia="ru-RU"/>
        </w:rPr>
        <w:t xml:space="preserve">и </w:t>
      </w:r>
      <w:r w:rsidR="009C744E" w:rsidRPr="00E71A48">
        <w:rPr>
          <w:sz w:val="24"/>
          <w:szCs w:val="24"/>
          <w:lang w:eastAsia="ru-RU"/>
        </w:rPr>
        <w:t>Участник</w:t>
      </w:r>
      <w:r w:rsidRPr="00E71A48">
        <w:rPr>
          <w:sz w:val="24"/>
          <w:szCs w:val="24"/>
          <w:lang w:eastAsia="ru-RU"/>
        </w:rPr>
        <w:t>а</w:t>
      </w:r>
      <w:r w:rsidR="00EB1E5E" w:rsidRPr="00E71A48">
        <w:rPr>
          <w:sz w:val="24"/>
          <w:szCs w:val="24"/>
          <w:lang w:eastAsia="ru-RU"/>
        </w:rPr>
        <w:t xml:space="preserve"> запроса предложений</w:t>
      </w:r>
      <w:r w:rsidRPr="00E71A48">
        <w:rPr>
          <w:sz w:val="24"/>
          <w:szCs w:val="24"/>
          <w:lang w:eastAsia="ru-RU"/>
        </w:rPr>
        <w:t xml:space="preserve">, </w:t>
      </w:r>
      <w:r w:rsidR="00EB1E5E" w:rsidRPr="00E71A48">
        <w:rPr>
          <w:sz w:val="24"/>
          <w:szCs w:val="24"/>
          <w:lang w:eastAsia="ru-RU"/>
        </w:rPr>
        <w:t xml:space="preserve">чья </w:t>
      </w:r>
      <w:r w:rsidR="004B5EB3" w:rsidRPr="00E71A48">
        <w:rPr>
          <w:sz w:val="24"/>
          <w:szCs w:val="24"/>
          <w:lang w:eastAsia="ru-RU"/>
        </w:rPr>
        <w:t>Заявк</w:t>
      </w:r>
      <w:r w:rsidR="00EB1E5E" w:rsidRPr="00E71A48">
        <w:rPr>
          <w:sz w:val="24"/>
          <w:szCs w:val="24"/>
          <w:lang w:eastAsia="ru-RU"/>
        </w:rPr>
        <w:t xml:space="preserve">а </w:t>
      </w:r>
      <w:r w:rsidRPr="00E71A48">
        <w:rPr>
          <w:sz w:val="24"/>
          <w:szCs w:val="24"/>
          <w:lang w:eastAsia="ru-RU"/>
        </w:rPr>
        <w:t>признан</w:t>
      </w:r>
      <w:r w:rsidR="00EB1E5E" w:rsidRPr="00E71A48">
        <w:rPr>
          <w:sz w:val="24"/>
          <w:szCs w:val="24"/>
          <w:lang w:eastAsia="ru-RU"/>
        </w:rPr>
        <w:t>а</w:t>
      </w:r>
      <w:r w:rsidRPr="00E71A48">
        <w:rPr>
          <w:sz w:val="24"/>
          <w:szCs w:val="24"/>
          <w:lang w:eastAsia="ru-RU"/>
        </w:rPr>
        <w:t xml:space="preserve"> </w:t>
      </w:r>
      <w:r w:rsidR="00EB1E5E" w:rsidRPr="00E71A48">
        <w:rPr>
          <w:sz w:val="24"/>
          <w:szCs w:val="24"/>
          <w:lang w:eastAsia="ru-RU"/>
        </w:rPr>
        <w:t>лучшей</w:t>
      </w:r>
      <w:r w:rsidRPr="00E71A48">
        <w:rPr>
          <w:sz w:val="24"/>
          <w:szCs w:val="24"/>
          <w:lang w:eastAsia="ru-RU"/>
        </w:rPr>
        <w:t>.</w:t>
      </w:r>
      <w:bookmarkStart w:id="177" w:name="__RefNumPara__844_922829174"/>
      <w:bookmarkEnd w:id="171"/>
      <w:bookmarkEnd w:id="177"/>
    </w:p>
    <w:p w14:paraId="50A6879A" w14:textId="77777777" w:rsidR="00717F60" w:rsidRPr="00E71A48" w:rsidRDefault="00717F60" w:rsidP="00E71A48">
      <w:pPr>
        <w:spacing w:line="264" w:lineRule="auto"/>
        <w:rPr>
          <w:sz w:val="24"/>
          <w:szCs w:val="24"/>
        </w:rPr>
        <w:sectPr w:rsidR="00717F60" w:rsidRPr="00E71A48" w:rsidSect="002B0606">
          <w:headerReference w:type="even" r:id="rId25"/>
          <w:headerReference w:type="default" r:id="rId26"/>
          <w:footerReference w:type="even" r:id="rId27"/>
          <w:footerReference w:type="default" r:id="rId28"/>
          <w:headerReference w:type="first" r:id="rId29"/>
          <w:footerReference w:type="first" r:id="rId30"/>
          <w:pgSz w:w="11907" w:h="16840" w:code="9"/>
          <w:pgMar w:top="1440" w:right="851" w:bottom="776" w:left="1609" w:header="720" w:footer="720" w:gutter="0"/>
          <w:cols w:space="720"/>
          <w:docGrid w:linePitch="360"/>
        </w:sectPr>
      </w:pPr>
    </w:p>
    <w:p w14:paraId="1FAD054D" w14:textId="77777777" w:rsidR="00717F60" w:rsidRPr="00E71A48" w:rsidRDefault="00717F60" w:rsidP="00E71A48">
      <w:pPr>
        <w:pStyle w:val="1"/>
        <w:tabs>
          <w:tab w:val="clear" w:pos="568"/>
          <w:tab w:val="num" w:pos="0"/>
          <w:tab w:val="left" w:pos="426"/>
        </w:tabs>
        <w:spacing w:before="0" w:after="0" w:line="264" w:lineRule="auto"/>
        <w:ind w:left="0" w:hanging="11"/>
        <w:jc w:val="center"/>
        <w:rPr>
          <w:szCs w:val="24"/>
        </w:rPr>
      </w:pPr>
      <w:bookmarkStart w:id="178" w:name="_Ref303624463"/>
      <w:bookmarkStart w:id="179" w:name="_Ref303711235"/>
      <w:bookmarkStart w:id="180" w:name="_Ref306031829"/>
      <w:bookmarkStart w:id="181" w:name="_Ref306032801"/>
      <w:bookmarkStart w:id="182" w:name="_Ref306124417"/>
      <w:bookmarkStart w:id="183" w:name="_Toc343613559"/>
      <w:r w:rsidRPr="00E71A48">
        <w:rPr>
          <w:szCs w:val="24"/>
        </w:rPr>
        <w:lastRenderedPageBreak/>
        <w:t xml:space="preserve">Образцы основных форм документов, включаемых в </w:t>
      </w:r>
      <w:bookmarkEnd w:id="178"/>
      <w:bookmarkEnd w:id="179"/>
      <w:r w:rsidR="004B5EB3" w:rsidRPr="00E71A48">
        <w:rPr>
          <w:szCs w:val="24"/>
        </w:rPr>
        <w:t>Заявк</w:t>
      </w:r>
      <w:r w:rsidRPr="00E71A48">
        <w:rPr>
          <w:szCs w:val="24"/>
        </w:rPr>
        <w:t>у</w:t>
      </w:r>
      <w:bookmarkEnd w:id="180"/>
      <w:bookmarkEnd w:id="181"/>
      <w:bookmarkEnd w:id="182"/>
      <w:r w:rsidR="0052048F" w:rsidRPr="00E71A48">
        <w:rPr>
          <w:b w:val="0"/>
          <w:snapToGrid w:val="0"/>
          <w:kern w:val="0"/>
          <w:szCs w:val="24"/>
          <w:lang w:eastAsia="ru-RU"/>
        </w:rPr>
        <w:t>[</w:t>
      </w:r>
      <w:r w:rsidR="0052048F" w:rsidRPr="00E71A48">
        <w:rPr>
          <w:b w:val="0"/>
          <w:bCs w:val="0"/>
          <w:i/>
          <w:snapToGrid w:val="0"/>
          <w:kern w:val="0"/>
          <w:szCs w:val="24"/>
          <w:shd w:val="clear" w:color="auto" w:fill="FFFF99"/>
          <w:lang w:eastAsia="ru-RU"/>
        </w:rPr>
        <w:t xml:space="preserve">указывается в соответствии с </w:t>
      </w:r>
      <w:r w:rsidR="004E3ED2">
        <w:rPr>
          <w:b w:val="0"/>
          <w:bCs w:val="0"/>
          <w:i/>
          <w:snapToGrid w:val="0"/>
          <w:kern w:val="0"/>
          <w:szCs w:val="24"/>
          <w:shd w:val="clear" w:color="auto" w:fill="FFFF99"/>
          <w:lang w:eastAsia="ru-RU"/>
        </w:rPr>
        <w:t>Приложением № 4 к Стандарту</w:t>
      </w:r>
      <w:r w:rsidR="0052048F" w:rsidRPr="00E71A48">
        <w:rPr>
          <w:b w:val="0"/>
          <w:snapToGrid w:val="0"/>
          <w:kern w:val="0"/>
          <w:szCs w:val="24"/>
          <w:lang w:eastAsia="ru-RU"/>
        </w:rPr>
        <w:t>]</w:t>
      </w:r>
      <w:bookmarkEnd w:id="183"/>
    </w:p>
    <w:p w14:paraId="4BB11318" w14:textId="77777777" w:rsidR="0052048F" w:rsidRPr="00E71A48" w:rsidRDefault="00717F60" w:rsidP="00E71A48">
      <w:pPr>
        <w:pStyle w:val="1"/>
        <w:tabs>
          <w:tab w:val="clear" w:pos="568"/>
          <w:tab w:val="num" w:pos="0"/>
          <w:tab w:val="left" w:pos="426"/>
        </w:tabs>
        <w:spacing w:before="0" w:after="0" w:line="264" w:lineRule="auto"/>
        <w:ind w:left="0" w:hanging="11"/>
        <w:jc w:val="center"/>
        <w:rPr>
          <w:szCs w:val="24"/>
        </w:rPr>
      </w:pPr>
      <w:bookmarkStart w:id="184" w:name="_Ref303668309"/>
      <w:bookmarkStart w:id="185" w:name="_Ref303669529"/>
      <w:bookmarkStart w:id="186" w:name="_Ref306117362"/>
      <w:bookmarkStart w:id="187" w:name="_%2525252525252525252525D0%2525252525252"/>
      <w:bookmarkStart w:id="188" w:name="_Toc343613560"/>
      <w:r w:rsidRPr="00E71A48">
        <w:rPr>
          <w:szCs w:val="24"/>
        </w:rPr>
        <w:lastRenderedPageBreak/>
        <w:t xml:space="preserve">Методика оценки финансовой устойчивости </w:t>
      </w:r>
      <w:r w:rsidR="009C744E" w:rsidRPr="00E71A48">
        <w:rPr>
          <w:szCs w:val="24"/>
        </w:rPr>
        <w:t>Участник</w:t>
      </w:r>
      <w:r w:rsidRPr="00E71A48">
        <w:rPr>
          <w:szCs w:val="24"/>
        </w:rPr>
        <w:t>ов запроса предложений</w:t>
      </w:r>
      <w:bookmarkEnd w:id="184"/>
      <w:bookmarkEnd w:id="185"/>
      <w:bookmarkEnd w:id="186"/>
      <w:r w:rsidR="000A6857" w:rsidRPr="00E71A48">
        <w:rPr>
          <w:szCs w:val="24"/>
        </w:rPr>
        <w:t xml:space="preserve"> </w:t>
      </w:r>
      <w:r w:rsidR="0052048F" w:rsidRPr="00E71A48">
        <w:rPr>
          <w:b w:val="0"/>
          <w:snapToGrid w:val="0"/>
          <w:kern w:val="0"/>
          <w:szCs w:val="24"/>
          <w:lang w:eastAsia="ru-RU"/>
        </w:rPr>
        <w:t>[</w:t>
      </w:r>
      <w:r w:rsidR="0052048F" w:rsidRPr="00E71A48">
        <w:rPr>
          <w:b w:val="0"/>
          <w:bCs w:val="0"/>
          <w:i/>
          <w:snapToGrid w:val="0"/>
          <w:kern w:val="0"/>
          <w:szCs w:val="24"/>
          <w:shd w:val="clear" w:color="auto" w:fill="FFFF99"/>
          <w:lang w:eastAsia="ru-RU"/>
        </w:rPr>
        <w:t xml:space="preserve">указывается в соответствии с </w:t>
      </w:r>
      <w:r w:rsidR="004E3ED2">
        <w:rPr>
          <w:b w:val="0"/>
          <w:bCs w:val="0"/>
          <w:i/>
          <w:snapToGrid w:val="0"/>
          <w:kern w:val="0"/>
          <w:szCs w:val="24"/>
          <w:shd w:val="clear" w:color="auto" w:fill="FFFF99"/>
          <w:lang w:eastAsia="ru-RU"/>
        </w:rPr>
        <w:t>Приложением № 4 к Стандарту</w:t>
      </w:r>
      <w:r w:rsidR="0052048F" w:rsidRPr="00E71A48">
        <w:rPr>
          <w:b w:val="0"/>
          <w:snapToGrid w:val="0"/>
          <w:kern w:val="0"/>
          <w:szCs w:val="24"/>
          <w:lang w:eastAsia="ru-RU"/>
        </w:rPr>
        <w:t>]</w:t>
      </w:r>
      <w:bookmarkEnd w:id="5"/>
      <w:bookmarkEnd w:id="172"/>
      <w:bookmarkEnd w:id="187"/>
      <w:bookmarkEnd w:id="188"/>
    </w:p>
    <w:sectPr w:rsidR="0052048F" w:rsidRPr="00E71A48" w:rsidSect="002B0606">
      <w:headerReference w:type="even" r:id="rId31"/>
      <w:headerReference w:type="default" r:id="rId32"/>
      <w:footerReference w:type="even" r:id="rId33"/>
      <w:footerReference w:type="default" r:id="rId34"/>
      <w:headerReference w:type="first" r:id="rId35"/>
      <w:footerReference w:type="first" r:id="rId36"/>
      <w:pgSz w:w="11907" w:h="16840" w:code="9"/>
      <w:pgMar w:top="765" w:right="851" w:bottom="765"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0D14C" w14:textId="77777777" w:rsidR="00090144" w:rsidRDefault="00090144">
      <w:pPr>
        <w:spacing w:line="240" w:lineRule="auto"/>
      </w:pPr>
      <w:r>
        <w:separator/>
      </w:r>
    </w:p>
  </w:endnote>
  <w:endnote w:type="continuationSeparator" w:id="0">
    <w:p w14:paraId="43BFD44B" w14:textId="77777777" w:rsidR="00090144" w:rsidRDefault="000901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Arial Unicode MS"/>
    <w:panose1 w:val="00000000000000000000"/>
    <w:charset w:val="CC"/>
    <w:family w:val="auto"/>
    <w:notTrueType/>
    <w:pitch w:val="default"/>
    <w:sig w:usb0="00000201" w:usb1="00000000" w:usb2="00000000" w:usb3="00000000" w:csb0="00000004"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SOCPEUR">
    <w:altName w:val="Arial"/>
    <w:panose1 w:val="00000000000000000000"/>
    <w:charset w:val="CC"/>
    <w:family w:val="swiss"/>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1837E" w14:textId="77777777" w:rsidR="000A385D" w:rsidRDefault="000A385D"/>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74EDE" w14:textId="77777777" w:rsidR="000A385D" w:rsidRDefault="000A385D"/>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C8161" w14:textId="77777777" w:rsidR="000A385D" w:rsidRDefault="000A385D">
    <w:pPr>
      <w:widowControl w:val="0"/>
      <w:pBdr>
        <w:bottom w:val="single" w:sz="8" w:space="2" w:color="000000"/>
      </w:pBdr>
      <w:autoSpaceDE w:val="0"/>
      <w:spacing w:line="240" w:lineRule="auto"/>
      <w:jc w:val="center"/>
      <w:rPr>
        <w:sz w:val="18"/>
        <w:szCs w:val="18"/>
      </w:rPr>
    </w:pPr>
    <w:r>
      <w:rPr>
        <w:sz w:val="16"/>
      </w:rPr>
      <w:t>Стр</w:t>
    </w:r>
    <w:r>
      <w:rPr>
        <w:sz w:val="16"/>
        <w:szCs w:val="16"/>
      </w:rPr>
      <w:t>.</w:t>
    </w:r>
    <w:r>
      <w:rPr>
        <w:rStyle w:val="a6"/>
        <w:sz w:val="16"/>
        <w:szCs w:val="16"/>
      </w:rPr>
      <w:fldChar w:fldCharType="begin"/>
    </w:r>
    <w:r>
      <w:rPr>
        <w:rStyle w:val="a6"/>
        <w:sz w:val="16"/>
        <w:szCs w:val="16"/>
      </w:rPr>
      <w:instrText xml:space="preserve"> PAGE </w:instrText>
    </w:r>
    <w:r>
      <w:rPr>
        <w:rStyle w:val="a6"/>
        <w:sz w:val="16"/>
        <w:szCs w:val="16"/>
      </w:rPr>
      <w:fldChar w:fldCharType="separate"/>
    </w:r>
    <w:r w:rsidR="00EF2EB1">
      <w:rPr>
        <w:rStyle w:val="a6"/>
        <w:noProof/>
        <w:sz w:val="16"/>
        <w:szCs w:val="16"/>
      </w:rPr>
      <w:t>20</w:t>
    </w:r>
    <w:r>
      <w:rPr>
        <w:rStyle w:val="a6"/>
        <w:sz w:val="16"/>
        <w:szCs w:val="16"/>
      </w:rPr>
      <w:fldChar w:fldCharType="end"/>
    </w:r>
  </w:p>
  <w:p w14:paraId="13EC2DCC" w14:textId="77777777" w:rsidR="000A385D" w:rsidRPr="00EE0539" w:rsidRDefault="000A385D" w:rsidP="00EE0539">
    <w:pPr>
      <w:pStyle w:val="aff1"/>
      <w:jc w:val="center"/>
      <w:rPr>
        <w:sz w:val="18"/>
        <w:szCs w:val="18"/>
      </w:rPr>
    </w:pPr>
    <w:r>
      <w:rPr>
        <w:sz w:val="18"/>
        <w:szCs w:val="18"/>
      </w:rPr>
      <w:t xml:space="preserve">Открытый одноэтапный </w:t>
    </w:r>
    <w:r>
      <w:rPr>
        <w:sz w:val="18"/>
        <w:szCs w:val="18"/>
        <w:lang w:val="ru-RU"/>
      </w:rPr>
      <w:t xml:space="preserve">запрос предложений </w:t>
    </w:r>
    <w:r>
      <w:rPr>
        <w:sz w:val="18"/>
        <w:szCs w:val="18"/>
      </w:rPr>
      <w:t>с без предварительного квалификационного отбора на право заключения Договора на </w:t>
    </w:r>
    <w:r>
      <w:rPr>
        <w:sz w:val="18"/>
        <w:szCs w:val="18"/>
        <w:lang w:val="ru-RU"/>
      </w:rPr>
      <w:t>выполнение работ/оказание услуг/</w:t>
    </w:r>
    <w:r>
      <w:rPr>
        <w:sz w:val="18"/>
        <w:szCs w:val="18"/>
      </w:rPr>
      <w:t xml:space="preserve"> поставку</w:t>
    </w:r>
    <w:r>
      <w:rPr>
        <w:sz w:val="18"/>
        <w:szCs w:val="18"/>
        <w:lang w:val="ru-RU"/>
      </w:rPr>
      <w:t xml:space="preserve"> товара</w:t>
    </w:r>
    <w:r>
      <w:rPr>
        <w:sz w:val="18"/>
        <w:szCs w:val="18"/>
      </w:rPr>
      <w:t xml:space="preserve"> </w:t>
    </w:r>
    <w:r w:rsidRPr="00EE0539">
      <w:rPr>
        <w:sz w:val="18"/>
        <w:szCs w:val="18"/>
      </w:rPr>
      <w:t>_</w:t>
    </w:r>
    <w:r w:rsidRPr="00EE0539">
      <w:rPr>
        <w:sz w:val="18"/>
        <w:szCs w:val="18"/>
        <w:highlight w:val="yellow"/>
      </w:rPr>
      <w:t>____________________________________________________________________________________________</w:t>
    </w:r>
  </w:p>
  <w:p w14:paraId="66A5B07E" w14:textId="77777777" w:rsidR="000A385D" w:rsidRPr="00EE0539" w:rsidRDefault="000A385D" w:rsidP="00EE0539">
    <w:pPr>
      <w:pStyle w:val="aff1"/>
      <w:jc w:val="center"/>
      <w:rPr>
        <w:sz w:val="18"/>
        <w:szCs w:val="18"/>
      </w:rPr>
    </w:pPr>
    <w:r w:rsidRPr="00EE0539">
      <w:rPr>
        <w:sz w:val="18"/>
        <w:szCs w:val="18"/>
      </w:rPr>
      <w:t xml:space="preserve">для нужд </w:t>
    </w:r>
    <w:r w:rsidRPr="00EE0539">
      <w:rPr>
        <w:sz w:val="18"/>
        <w:szCs w:val="18"/>
        <w:highlight w:val="yellow"/>
      </w:rPr>
      <w:t>________________________________________________</w:t>
    </w:r>
  </w:p>
  <w:p w14:paraId="7D70B340" w14:textId="77777777" w:rsidR="000A385D" w:rsidRPr="0099627D" w:rsidRDefault="000A385D" w:rsidP="00EE0539">
    <w:pPr>
      <w:pStyle w:val="1f2"/>
      <w:tabs>
        <w:tab w:val="left" w:pos="9720"/>
        <w:tab w:val="left" w:pos="9900"/>
      </w:tabs>
      <w:ind w:left="142" w:right="-44"/>
      <w:jc w:val="center"/>
      <w:rPr>
        <w:sz w:val="18"/>
        <w:szCs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26482" w14:textId="77777777" w:rsidR="000A385D" w:rsidRDefault="000A385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44622" w14:textId="77777777" w:rsidR="000A385D" w:rsidRDefault="000A385D"/>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EE746" w14:textId="77777777" w:rsidR="000A385D" w:rsidRDefault="000A385D" w:rsidP="00930031">
    <w:pPr>
      <w:widowControl w:val="0"/>
      <w:pBdr>
        <w:bottom w:val="single" w:sz="8" w:space="2" w:color="000000"/>
      </w:pBdr>
      <w:autoSpaceDE w:val="0"/>
      <w:spacing w:line="240" w:lineRule="auto"/>
      <w:jc w:val="center"/>
      <w:rPr>
        <w:sz w:val="18"/>
        <w:szCs w:val="18"/>
      </w:rPr>
    </w:pPr>
    <w:r>
      <w:rPr>
        <w:sz w:val="16"/>
      </w:rPr>
      <w:t>Стр</w:t>
    </w:r>
    <w:r>
      <w:rPr>
        <w:sz w:val="16"/>
        <w:szCs w:val="16"/>
      </w:rPr>
      <w:t>.</w:t>
    </w:r>
    <w:r>
      <w:rPr>
        <w:rStyle w:val="a6"/>
        <w:sz w:val="16"/>
        <w:szCs w:val="16"/>
      </w:rPr>
      <w:fldChar w:fldCharType="begin"/>
    </w:r>
    <w:r>
      <w:rPr>
        <w:rStyle w:val="a6"/>
        <w:sz w:val="16"/>
        <w:szCs w:val="16"/>
      </w:rPr>
      <w:instrText xml:space="preserve"> PAGE </w:instrText>
    </w:r>
    <w:r>
      <w:rPr>
        <w:rStyle w:val="a6"/>
        <w:sz w:val="16"/>
        <w:szCs w:val="16"/>
      </w:rPr>
      <w:fldChar w:fldCharType="separate"/>
    </w:r>
    <w:r w:rsidR="00EF2EB1">
      <w:rPr>
        <w:rStyle w:val="a6"/>
        <w:noProof/>
        <w:sz w:val="16"/>
        <w:szCs w:val="16"/>
      </w:rPr>
      <w:t>42</w:t>
    </w:r>
    <w:r>
      <w:rPr>
        <w:rStyle w:val="a6"/>
        <w:sz w:val="16"/>
        <w:szCs w:val="16"/>
      </w:rPr>
      <w:fldChar w:fldCharType="end"/>
    </w:r>
  </w:p>
  <w:p w14:paraId="6BEB487C" w14:textId="77777777" w:rsidR="000A385D" w:rsidRPr="00EE0539" w:rsidRDefault="000A385D" w:rsidP="00EE0539">
    <w:pPr>
      <w:pStyle w:val="aff1"/>
      <w:jc w:val="center"/>
      <w:rPr>
        <w:sz w:val="18"/>
        <w:szCs w:val="18"/>
      </w:rPr>
    </w:pPr>
    <w:r>
      <w:rPr>
        <w:sz w:val="18"/>
        <w:szCs w:val="18"/>
      </w:rPr>
      <w:t xml:space="preserve">Открытый одноэтапный </w:t>
    </w:r>
    <w:r>
      <w:rPr>
        <w:sz w:val="18"/>
        <w:szCs w:val="18"/>
        <w:lang w:val="ru-RU"/>
      </w:rPr>
      <w:t xml:space="preserve">запрос предложений </w:t>
    </w:r>
    <w:r>
      <w:rPr>
        <w:sz w:val="18"/>
        <w:szCs w:val="18"/>
      </w:rPr>
      <w:t>с без предварительного квалификационного отбора на право заключения Договора на </w:t>
    </w:r>
    <w:r>
      <w:rPr>
        <w:sz w:val="18"/>
        <w:szCs w:val="18"/>
        <w:lang w:val="ru-RU"/>
      </w:rPr>
      <w:t>выполнение работ/оказание услуг/</w:t>
    </w:r>
    <w:r>
      <w:rPr>
        <w:sz w:val="18"/>
        <w:szCs w:val="18"/>
      </w:rPr>
      <w:t xml:space="preserve"> поставку</w:t>
    </w:r>
    <w:r>
      <w:rPr>
        <w:sz w:val="18"/>
        <w:szCs w:val="18"/>
        <w:lang w:val="ru-RU"/>
      </w:rPr>
      <w:t xml:space="preserve"> товара</w:t>
    </w:r>
    <w:r>
      <w:rPr>
        <w:sz w:val="18"/>
        <w:szCs w:val="18"/>
      </w:rPr>
      <w:t xml:space="preserve"> </w:t>
    </w:r>
    <w:r w:rsidRPr="00EE0539">
      <w:rPr>
        <w:sz w:val="18"/>
        <w:szCs w:val="18"/>
      </w:rPr>
      <w:t>_</w:t>
    </w:r>
    <w:r w:rsidRPr="00EE0539">
      <w:rPr>
        <w:sz w:val="18"/>
        <w:szCs w:val="18"/>
        <w:highlight w:val="yellow"/>
      </w:rPr>
      <w:t>____________________________________________________________________________________________</w:t>
    </w:r>
  </w:p>
  <w:p w14:paraId="3C48B801" w14:textId="77777777" w:rsidR="000A385D" w:rsidRPr="00EE0539" w:rsidRDefault="000A385D" w:rsidP="00EE0539">
    <w:pPr>
      <w:pStyle w:val="aff1"/>
      <w:jc w:val="center"/>
      <w:rPr>
        <w:sz w:val="18"/>
        <w:szCs w:val="18"/>
      </w:rPr>
    </w:pPr>
    <w:r w:rsidRPr="00EE0539">
      <w:rPr>
        <w:sz w:val="18"/>
        <w:szCs w:val="18"/>
      </w:rPr>
      <w:t xml:space="preserve">для нужд </w:t>
    </w:r>
    <w:r w:rsidRPr="00EE0539">
      <w:rPr>
        <w:sz w:val="18"/>
        <w:szCs w:val="18"/>
        <w:highlight w:val="yellow"/>
      </w:rPr>
      <w:t>________________________________________________</w:t>
    </w:r>
  </w:p>
  <w:p w14:paraId="4CC7DB0D" w14:textId="77777777" w:rsidR="000A385D" w:rsidRPr="0099627D" w:rsidRDefault="000A385D" w:rsidP="00EE0539">
    <w:pPr>
      <w:pStyle w:val="1f2"/>
      <w:tabs>
        <w:tab w:val="left" w:pos="9720"/>
        <w:tab w:val="left" w:pos="9900"/>
      </w:tabs>
      <w:ind w:left="142" w:right="-44"/>
      <w:jc w:val="center"/>
      <w:rPr>
        <w:sz w:val="18"/>
        <w:szCs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8B52D" w14:textId="77777777" w:rsidR="000A385D" w:rsidRDefault="000A385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68C5A" w14:textId="77777777" w:rsidR="000A385D" w:rsidRPr="00FA0376" w:rsidRDefault="000A385D" w:rsidP="00FA0376">
    <w:pPr>
      <w:widowControl w:val="0"/>
      <w:suppressAutoHyphens w:val="0"/>
      <w:autoSpaceDE w:val="0"/>
      <w:autoSpaceDN w:val="0"/>
      <w:adjustRightInd w:val="0"/>
      <w:spacing w:line="240" w:lineRule="auto"/>
      <w:jc w:val="center"/>
      <w:rPr>
        <w:sz w:val="16"/>
        <w:szCs w:val="16"/>
        <w:lang w:eastAsia="ru-RU"/>
      </w:rPr>
    </w:pPr>
    <w:r w:rsidRPr="00FA0376">
      <w:rPr>
        <w:sz w:val="16"/>
        <w:szCs w:val="16"/>
        <w:lang w:eastAsia="ru-RU"/>
      </w:rPr>
      <w:t>Стр.</w:t>
    </w:r>
    <w:r w:rsidRPr="00FA0376">
      <w:rPr>
        <w:sz w:val="16"/>
        <w:szCs w:val="16"/>
        <w:lang w:eastAsia="ru-RU"/>
      </w:rPr>
      <w:fldChar w:fldCharType="begin"/>
    </w:r>
    <w:r w:rsidRPr="00FA0376">
      <w:rPr>
        <w:sz w:val="16"/>
        <w:szCs w:val="16"/>
        <w:lang w:eastAsia="ru-RU"/>
      </w:rPr>
      <w:instrText xml:space="preserve"> PAGE </w:instrText>
    </w:r>
    <w:r w:rsidRPr="00FA0376">
      <w:rPr>
        <w:sz w:val="16"/>
        <w:szCs w:val="16"/>
        <w:lang w:eastAsia="ru-RU"/>
      </w:rPr>
      <w:fldChar w:fldCharType="separate"/>
    </w:r>
    <w:r w:rsidR="00EF2EB1">
      <w:rPr>
        <w:noProof/>
        <w:sz w:val="16"/>
        <w:szCs w:val="16"/>
        <w:lang w:eastAsia="ru-RU"/>
      </w:rPr>
      <w:t>3</w:t>
    </w:r>
    <w:r w:rsidRPr="00FA0376">
      <w:rPr>
        <w:sz w:val="16"/>
        <w:szCs w:val="16"/>
        <w:lang w:eastAsia="ru-RU"/>
      </w:rPr>
      <w:fldChar w:fldCharType="end"/>
    </w:r>
  </w:p>
  <w:p w14:paraId="2813225A" w14:textId="77777777" w:rsidR="000A385D" w:rsidRPr="00EE0539" w:rsidRDefault="000A385D">
    <w:pPr>
      <w:pStyle w:val="aff1"/>
      <w:jc w:val="center"/>
      <w:rPr>
        <w:sz w:val="18"/>
        <w:szCs w:val="18"/>
      </w:rPr>
    </w:pPr>
    <w:r>
      <w:rPr>
        <w:sz w:val="18"/>
        <w:szCs w:val="18"/>
      </w:rPr>
      <w:t xml:space="preserve">Открытый одноэтапный </w:t>
    </w:r>
    <w:r>
      <w:rPr>
        <w:sz w:val="18"/>
        <w:szCs w:val="18"/>
        <w:lang w:val="ru-RU"/>
      </w:rPr>
      <w:t xml:space="preserve">запрос предложений </w:t>
    </w:r>
    <w:r>
      <w:rPr>
        <w:sz w:val="18"/>
        <w:szCs w:val="18"/>
      </w:rPr>
      <w:t>с без предварительного квалификационного отбора на право заключения Договора на </w:t>
    </w:r>
    <w:r>
      <w:rPr>
        <w:sz w:val="18"/>
        <w:szCs w:val="18"/>
        <w:lang w:val="ru-RU"/>
      </w:rPr>
      <w:t>выполнение работ/оказание услуг/</w:t>
    </w:r>
    <w:r>
      <w:rPr>
        <w:sz w:val="18"/>
        <w:szCs w:val="18"/>
      </w:rPr>
      <w:t xml:space="preserve"> поставку</w:t>
    </w:r>
    <w:r>
      <w:rPr>
        <w:sz w:val="18"/>
        <w:szCs w:val="18"/>
        <w:lang w:val="ru-RU"/>
      </w:rPr>
      <w:t xml:space="preserve"> товара</w:t>
    </w:r>
    <w:r>
      <w:rPr>
        <w:sz w:val="18"/>
        <w:szCs w:val="18"/>
      </w:rPr>
      <w:t xml:space="preserve"> </w:t>
    </w:r>
    <w:r w:rsidRPr="00EE0539">
      <w:rPr>
        <w:sz w:val="18"/>
        <w:szCs w:val="18"/>
      </w:rPr>
      <w:t>_</w:t>
    </w:r>
    <w:r w:rsidRPr="00EE0539">
      <w:rPr>
        <w:sz w:val="18"/>
        <w:szCs w:val="18"/>
        <w:highlight w:val="yellow"/>
      </w:rPr>
      <w:t>____________________________________________________________________________________________</w:t>
    </w:r>
  </w:p>
  <w:p w14:paraId="01199F61" w14:textId="77777777" w:rsidR="000A385D" w:rsidRPr="00EE0539" w:rsidRDefault="000A385D">
    <w:pPr>
      <w:pStyle w:val="aff1"/>
      <w:jc w:val="center"/>
      <w:rPr>
        <w:sz w:val="18"/>
        <w:szCs w:val="18"/>
      </w:rPr>
    </w:pPr>
    <w:r w:rsidRPr="00EE0539">
      <w:rPr>
        <w:sz w:val="18"/>
        <w:szCs w:val="18"/>
      </w:rPr>
      <w:t xml:space="preserve">для нужд </w:t>
    </w:r>
    <w:r w:rsidRPr="00EE0539">
      <w:rPr>
        <w:sz w:val="18"/>
        <w:szCs w:val="18"/>
        <w:highlight w:val="yellow"/>
      </w:rPr>
      <w:t>________________________________________________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BB243" w14:textId="77777777" w:rsidR="000A385D" w:rsidRDefault="000A385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678DB" w14:textId="77777777" w:rsidR="000A385D" w:rsidRDefault="000A385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DA381" w14:textId="77777777" w:rsidR="000A385D" w:rsidRDefault="000A385D">
    <w:pPr>
      <w:widowControl w:val="0"/>
      <w:pBdr>
        <w:bottom w:val="single" w:sz="8" w:space="2" w:color="000000"/>
      </w:pBdr>
      <w:autoSpaceDE w:val="0"/>
      <w:spacing w:line="240" w:lineRule="auto"/>
      <w:jc w:val="center"/>
      <w:rPr>
        <w:sz w:val="18"/>
        <w:szCs w:val="18"/>
      </w:rPr>
    </w:pPr>
    <w:r>
      <w:rPr>
        <w:sz w:val="16"/>
      </w:rPr>
      <w:t>Стр</w:t>
    </w:r>
    <w:r>
      <w:rPr>
        <w:sz w:val="16"/>
        <w:szCs w:val="16"/>
      </w:rPr>
      <w:t>.</w:t>
    </w:r>
    <w:r>
      <w:rPr>
        <w:rStyle w:val="a6"/>
        <w:sz w:val="16"/>
        <w:szCs w:val="16"/>
      </w:rPr>
      <w:fldChar w:fldCharType="begin"/>
    </w:r>
    <w:r>
      <w:rPr>
        <w:rStyle w:val="a6"/>
        <w:sz w:val="16"/>
        <w:szCs w:val="16"/>
      </w:rPr>
      <w:instrText xml:space="preserve"> PAGE </w:instrText>
    </w:r>
    <w:r>
      <w:rPr>
        <w:rStyle w:val="a6"/>
        <w:sz w:val="16"/>
        <w:szCs w:val="16"/>
      </w:rPr>
      <w:fldChar w:fldCharType="separate"/>
    </w:r>
    <w:r w:rsidR="00EF2EB1">
      <w:rPr>
        <w:rStyle w:val="a6"/>
        <w:noProof/>
        <w:sz w:val="16"/>
        <w:szCs w:val="16"/>
      </w:rPr>
      <w:t>9</w:t>
    </w:r>
    <w:r>
      <w:rPr>
        <w:rStyle w:val="a6"/>
        <w:sz w:val="16"/>
        <w:szCs w:val="16"/>
      </w:rPr>
      <w:fldChar w:fldCharType="end"/>
    </w:r>
  </w:p>
  <w:p w14:paraId="53F645EF" w14:textId="77777777" w:rsidR="000A385D" w:rsidRDefault="000A385D">
    <w:pPr>
      <w:pStyle w:val="aff1"/>
      <w:jc w:val="center"/>
      <w:rPr>
        <w:sz w:val="18"/>
        <w:shd w:val="clear" w:color="auto" w:fill="FFFF00"/>
      </w:rPr>
    </w:pPr>
    <w:r>
      <w:rPr>
        <w:sz w:val="18"/>
        <w:szCs w:val="18"/>
      </w:rPr>
      <w:t xml:space="preserve">Открытый одноэтапный запрос предложений без предварительного квалификационного отбора на право заключения Договора на выполнение работ/оказание услуг </w:t>
    </w:r>
    <w:r>
      <w:rPr>
        <w:sz w:val="18"/>
        <w:shd w:val="clear" w:color="auto" w:fill="FFFF00"/>
      </w:rPr>
      <w:t>_____________________________________________________________________________________________</w:t>
    </w:r>
  </w:p>
  <w:p w14:paraId="29E5B2E6" w14:textId="77777777" w:rsidR="000A385D" w:rsidRPr="00FA0376" w:rsidRDefault="000A385D">
    <w:pPr>
      <w:pStyle w:val="aff1"/>
      <w:jc w:val="center"/>
      <w:rPr>
        <w:sz w:val="18"/>
        <w:szCs w:val="18"/>
        <w:shd w:val="clear" w:color="auto" w:fill="FFFF00"/>
      </w:rPr>
    </w:pPr>
    <w:r w:rsidRPr="00FA0376">
      <w:rPr>
        <w:sz w:val="18"/>
        <w:szCs w:val="18"/>
      </w:rPr>
      <w:t xml:space="preserve">для нужд </w:t>
    </w:r>
    <w:r w:rsidRPr="00FA0376">
      <w:rPr>
        <w:sz w:val="18"/>
        <w:szCs w:val="18"/>
        <w:shd w:val="clear" w:color="auto" w:fill="FFFF00"/>
      </w:rPr>
      <w:t>________________________________________________</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17C50" w14:textId="77777777" w:rsidR="000A385D" w:rsidRDefault="000A385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51B6B" w14:textId="77777777" w:rsidR="000A385D" w:rsidRDefault="000A385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54180" w14:textId="77777777" w:rsidR="000A385D" w:rsidRDefault="000A385D">
    <w:pPr>
      <w:widowControl w:val="0"/>
      <w:pBdr>
        <w:bottom w:val="single" w:sz="8" w:space="2" w:color="000000"/>
      </w:pBdr>
      <w:autoSpaceDE w:val="0"/>
      <w:spacing w:line="240" w:lineRule="auto"/>
      <w:jc w:val="center"/>
      <w:rPr>
        <w:sz w:val="18"/>
        <w:szCs w:val="18"/>
      </w:rPr>
    </w:pPr>
    <w:r>
      <w:rPr>
        <w:sz w:val="16"/>
      </w:rPr>
      <w:t>Стр</w:t>
    </w:r>
    <w:r>
      <w:rPr>
        <w:sz w:val="16"/>
        <w:szCs w:val="16"/>
      </w:rPr>
      <w:t>.</w:t>
    </w:r>
    <w:r>
      <w:rPr>
        <w:rStyle w:val="a6"/>
        <w:sz w:val="16"/>
        <w:szCs w:val="16"/>
      </w:rPr>
      <w:fldChar w:fldCharType="begin"/>
    </w:r>
    <w:r>
      <w:rPr>
        <w:rStyle w:val="a6"/>
        <w:sz w:val="16"/>
        <w:szCs w:val="16"/>
      </w:rPr>
      <w:instrText xml:space="preserve"> PAGE </w:instrText>
    </w:r>
    <w:r>
      <w:rPr>
        <w:rStyle w:val="a6"/>
        <w:sz w:val="16"/>
        <w:szCs w:val="16"/>
      </w:rPr>
      <w:fldChar w:fldCharType="separate"/>
    </w:r>
    <w:r w:rsidR="00EF2EB1">
      <w:rPr>
        <w:rStyle w:val="a6"/>
        <w:noProof/>
        <w:sz w:val="16"/>
        <w:szCs w:val="16"/>
      </w:rPr>
      <w:t>12</w:t>
    </w:r>
    <w:r>
      <w:rPr>
        <w:rStyle w:val="a6"/>
        <w:sz w:val="16"/>
        <w:szCs w:val="16"/>
      </w:rPr>
      <w:fldChar w:fldCharType="end"/>
    </w:r>
  </w:p>
  <w:p w14:paraId="30AE9F0C" w14:textId="77777777" w:rsidR="000A385D" w:rsidRDefault="000A385D">
    <w:pPr>
      <w:pStyle w:val="aff1"/>
      <w:jc w:val="center"/>
      <w:rPr>
        <w:sz w:val="18"/>
        <w:shd w:val="clear" w:color="auto" w:fill="FFFF00"/>
      </w:rPr>
    </w:pPr>
    <w:r>
      <w:rPr>
        <w:sz w:val="18"/>
        <w:szCs w:val="18"/>
      </w:rPr>
      <w:t xml:space="preserve">Открытый одноэтапный запрос предложений без предварительного квалификационного отбора на право заключения Договора на  поставку </w:t>
    </w:r>
    <w:r>
      <w:rPr>
        <w:sz w:val="18"/>
        <w:szCs w:val="18"/>
        <w:lang w:val="ru-RU"/>
      </w:rPr>
      <w:t xml:space="preserve">товаров/выполнение работ/оказание услуг </w:t>
    </w:r>
    <w:r>
      <w:rPr>
        <w:sz w:val="18"/>
        <w:shd w:val="clear" w:color="auto" w:fill="FFFF00"/>
      </w:rPr>
      <w:t>_____________________________________________________________________________________________</w:t>
    </w:r>
  </w:p>
  <w:p w14:paraId="36185724" w14:textId="77777777" w:rsidR="000A385D" w:rsidRPr="00F86B89" w:rsidRDefault="000A385D">
    <w:pPr>
      <w:pStyle w:val="aff1"/>
      <w:jc w:val="center"/>
      <w:rPr>
        <w:sz w:val="18"/>
        <w:szCs w:val="18"/>
        <w:shd w:val="clear" w:color="auto" w:fill="FFFF00"/>
      </w:rPr>
    </w:pPr>
    <w:r w:rsidRPr="00F86B89">
      <w:rPr>
        <w:sz w:val="18"/>
        <w:szCs w:val="18"/>
      </w:rPr>
      <w:t xml:space="preserve">для нужд </w:t>
    </w:r>
    <w:r w:rsidRPr="00F86B89">
      <w:rPr>
        <w:sz w:val="18"/>
        <w:szCs w:val="18"/>
        <w:shd w:val="clear" w:color="auto" w:fill="FFFF00"/>
      </w:rPr>
      <w:t>________________________________________________</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AF668" w14:textId="77777777" w:rsidR="000A385D" w:rsidRDefault="000A38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713EC" w14:textId="77777777" w:rsidR="00090144" w:rsidRDefault="00090144">
      <w:pPr>
        <w:spacing w:line="240" w:lineRule="auto"/>
      </w:pPr>
      <w:r>
        <w:separator/>
      </w:r>
    </w:p>
  </w:footnote>
  <w:footnote w:type="continuationSeparator" w:id="0">
    <w:p w14:paraId="0509A32C" w14:textId="77777777" w:rsidR="00090144" w:rsidRDefault="000901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F834C" w14:textId="77777777" w:rsidR="000A385D" w:rsidRDefault="000A385D"/>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F8516" w14:textId="77777777" w:rsidR="000A385D" w:rsidRDefault="000A385D"/>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6DF72" w14:textId="77777777" w:rsidR="000A385D" w:rsidRDefault="000A385D">
    <w:pPr>
      <w:pStyle w:val="aff4"/>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F64FF" w14:textId="77777777" w:rsidR="000A385D" w:rsidRDefault="000A385D"/>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BCA47" w14:textId="77777777" w:rsidR="000A385D" w:rsidRDefault="000A385D"/>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E73A3" w14:textId="77777777" w:rsidR="000A385D" w:rsidRPr="00930031" w:rsidRDefault="000A385D" w:rsidP="00930031">
    <w:pPr>
      <w:pStyle w:val="aff4"/>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B698C" w14:textId="77777777" w:rsidR="000A385D" w:rsidRDefault="000A38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4F08C" w14:textId="77777777" w:rsidR="000A385D" w:rsidRDefault="000A385D">
    <w:pPr>
      <w:pStyle w:val="af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F947A" w14:textId="77777777" w:rsidR="000A385D" w:rsidRDefault="000A385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DA146" w14:textId="77777777" w:rsidR="000A385D" w:rsidRDefault="000A385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BCF91" w14:textId="77777777" w:rsidR="000A385D" w:rsidRDefault="000A385D">
    <w:pPr>
      <w:pStyle w:val="aff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90225" w14:textId="77777777" w:rsidR="000A385D" w:rsidRDefault="000A385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2A9DA" w14:textId="77777777" w:rsidR="000A385D" w:rsidRDefault="000A385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B7DC1" w14:textId="77777777" w:rsidR="000A385D" w:rsidRDefault="000A385D">
    <w:pPr>
      <w:pStyle w:val="aff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D1D45" w14:textId="77777777" w:rsidR="000A385D" w:rsidRDefault="000A38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047"/>
        </w:tabs>
        <w:ind w:left="7047" w:hanging="360"/>
      </w:pPr>
      <w:rPr>
        <w:rFonts w:ascii="Wingdings" w:hAnsi="Wingdings"/>
      </w:rPr>
    </w:lvl>
  </w:abstractNum>
  <w:abstractNum w:abstractNumId="13">
    <w:nsid w:val="0000000F"/>
    <w:multiLevelType w:val="singleLevel"/>
    <w:tmpl w:val="A48AAB76"/>
    <w:lvl w:ilvl="0">
      <w:start w:val="1"/>
      <w:numFmt w:val="russianLower"/>
      <w:lvlText w:val="%1)"/>
      <w:lvlJc w:val="left"/>
      <w:pPr>
        <w:ind w:left="1428" w:hanging="360"/>
      </w:pPr>
      <w:rPr>
        <w:rFonts w:hint="default"/>
      </w:rPr>
    </w:lvl>
  </w:abstractNum>
  <w:abstractNum w:abstractNumId="14">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5">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6">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8">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20">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1">
    <w:nsid w:val="00000017"/>
    <w:multiLevelType w:val="singleLevel"/>
    <w:tmpl w:val="00000017"/>
    <w:name w:val="WW8Num21"/>
    <w:lvl w:ilvl="0">
      <w:start w:val="1"/>
      <w:numFmt w:val="lowerLetter"/>
      <w:lvlText w:val="%1)"/>
      <w:lvlJc w:val="left"/>
      <w:pPr>
        <w:tabs>
          <w:tab w:val="num" w:pos="1435"/>
        </w:tabs>
        <w:ind w:left="1435" w:hanging="360"/>
      </w:pPr>
    </w:lvl>
  </w:abstractNum>
  <w:abstractNum w:abstractNumId="22">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3">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4">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6">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8">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9">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30">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1">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2">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4">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5">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6">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7">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9">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1">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2">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5">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6">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7">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9">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1">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3">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9">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1">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4">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6">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00000046"/>
    <w:multiLevelType w:val="multilevel"/>
    <w:tmpl w:val="F2BE1846"/>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4"/>
        <w:szCs w:val="24"/>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8">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1">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2">
    <w:nsid w:val="046D6C31"/>
    <w:multiLevelType w:val="hybridMultilevel"/>
    <w:tmpl w:val="B01E1712"/>
    <w:lvl w:ilvl="0" w:tplc="245094F8">
      <w:start w:val="1"/>
      <w:numFmt w:val="bullet"/>
      <w:lvlText w:val=""/>
      <w:lvlJc w:val="left"/>
      <w:pPr>
        <w:ind w:left="1429" w:hanging="360"/>
      </w:pPr>
      <w:rPr>
        <w:rFonts w:ascii="Symbol" w:hAnsi="Symbol" w:hint="default"/>
      </w:rPr>
    </w:lvl>
    <w:lvl w:ilvl="1" w:tplc="81DA06B0" w:tentative="1">
      <w:start w:val="1"/>
      <w:numFmt w:val="bullet"/>
      <w:lvlText w:val="o"/>
      <w:lvlJc w:val="left"/>
      <w:pPr>
        <w:ind w:left="1440" w:hanging="360"/>
      </w:pPr>
      <w:rPr>
        <w:rFonts w:ascii="Courier New" w:hAnsi="Courier New" w:cs="Courier New" w:hint="default"/>
      </w:rPr>
    </w:lvl>
    <w:lvl w:ilvl="2" w:tplc="EA960300">
      <w:start w:val="1"/>
      <w:numFmt w:val="bullet"/>
      <w:lvlText w:val=""/>
      <w:lvlJc w:val="left"/>
      <w:pPr>
        <w:ind w:left="2160" w:hanging="360"/>
      </w:pPr>
      <w:rPr>
        <w:rFonts w:ascii="Wingdings" w:hAnsi="Wingdings" w:hint="default"/>
      </w:rPr>
    </w:lvl>
    <w:lvl w:ilvl="3" w:tplc="5FC2E856" w:tentative="1">
      <w:start w:val="1"/>
      <w:numFmt w:val="bullet"/>
      <w:lvlText w:val=""/>
      <w:lvlJc w:val="left"/>
      <w:pPr>
        <w:ind w:left="2880" w:hanging="360"/>
      </w:pPr>
      <w:rPr>
        <w:rFonts w:ascii="Symbol" w:hAnsi="Symbol" w:hint="default"/>
      </w:rPr>
    </w:lvl>
    <w:lvl w:ilvl="4" w:tplc="C43A9B40" w:tentative="1">
      <w:start w:val="1"/>
      <w:numFmt w:val="bullet"/>
      <w:lvlText w:val="o"/>
      <w:lvlJc w:val="left"/>
      <w:pPr>
        <w:ind w:left="3600" w:hanging="360"/>
      </w:pPr>
      <w:rPr>
        <w:rFonts w:ascii="Courier New" w:hAnsi="Courier New" w:cs="Courier New" w:hint="default"/>
      </w:rPr>
    </w:lvl>
    <w:lvl w:ilvl="5" w:tplc="5F3CFB40" w:tentative="1">
      <w:start w:val="1"/>
      <w:numFmt w:val="bullet"/>
      <w:lvlText w:val=""/>
      <w:lvlJc w:val="left"/>
      <w:pPr>
        <w:ind w:left="4320" w:hanging="360"/>
      </w:pPr>
      <w:rPr>
        <w:rFonts w:ascii="Wingdings" w:hAnsi="Wingdings" w:hint="default"/>
      </w:rPr>
    </w:lvl>
    <w:lvl w:ilvl="6" w:tplc="58BCBE3E" w:tentative="1">
      <w:start w:val="1"/>
      <w:numFmt w:val="bullet"/>
      <w:lvlText w:val=""/>
      <w:lvlJc w:val="left"/>
      <w:pPr>
        <w:ind w:left="5040" w:hanging="360"/>
      </w:pPr>
      <w:rPr>
        <w:rFonts w:ascii="Symbol" w:hAnsi="Symbol" w:hint="default"/>
      </w:rPr>
    </w:lvl>
    <w:lvl w:ilvl="7" w:tplc="01324202" w:tentative="1">
      <w:start w:val="1"/>
      <w:numFmt w:val="bullet"/>
      <w:lvlText w:val="o"/>
      <w:lvlJc w:val="left"/>
      <w:pPr>
        <w:ind w:left="5760" w:hanging="360"/>
      </w:pPr>
      <w:rPr>
        <w:rFonts w:ascii="Courier New" w:hAnsi="Courier New" w:cs="Courier New" w:hint="default"/>
      </w:rPr>
    </w:lvl>
    <w:lvl w:ilvl="8" w:tplc="C99AA758" w:tentative="1">
      <w:start w:val="1"/>
      <w:numFmt w:val="bullet"/>
      <w:lvlText w:val=""/>
      <w:lvlJc w:val="left"/>
      <w:pPr>
        <w:ind w:left="6480" w:hanging="360"/>
      </w:pPr>
      <w:rPr>
        <w:rFonts w:ascii="Wingdings" w:hAnsi="Wingdings" w:hint="default"/>
      </w:rPr>
    </w:lvl>
  </w:abstractNum>
  <w:abstractNum w:abstractNumId="73">
    <w:nsid w:val="06575A37"/>
    <w:multiLevelType w:val="multilevel"/>
    <w:tmpl w:val="6612311A"/>
    <w:lvl w:ilvl="0">
      <w:start w:val="3"/>
      <w:numFmt w:val="decimal"/>
      <w:lvlText w:val="%1."/>
      <w:lvlJc w:val="left"/>
      <w:pPr>
        <w:ind w:left="720" w:hanging="720"/>
      </w:pPr>
      <w:rPr>
        <w:rFonts w:hint="default"/>
      </w:rPr>
    </w:lvl>
    <w:lvl w:ilvl="1">
      <w:start w:val="4"/>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74">
    <w:nsid w:val="087D42C4"/>
    <w:multiLevelType w:val="multilevel"/>
    <w:tmpl w:val="4426E8F6"/>
    <w:lvl w:ilvl="0">
      <w:start w:val="3"/>
      <w:numFmt w:val="decimal"/>
      <w:lvlText w:val="%1."/>
      <w:lvlJc w:val="left"/>
      <w:pPr>
        <w:ind w:left="840" w:hanging="840"/>
      </w:pPr>
      <w:rPr>
        <w:rFonts w:hint="default"/>
      </w:rPr>
    </w:lvl>
    <w:lvl w:ilvl="1">
      <w:start w:val="3"/>
      <w:numFmt w:val="decimal"/>
      <w:lvlText w:val="%1.%2."/>
      <w:lvlJc w:val="left"/>
      <w:pPr>
        <w:ind w:left="1406" w:hanging="840"/>
      </w:pPr>
      <w:rPr>
        <w:rFonts w:hint="default"/>
      </w:rPr>
    </w:lvl>
    <w:lvl w:ilvl="2">
      <w:start w:val="13"/>
      <w:numFmt w:val="decimal"/>
      <w:lvlText w:val="%1.%2.%3."/>
      <w:lvlJc w:val="left"/>
      <w:pPr>
        <w:ind w:left="1972" w:hanging="840"/>
      </w:pPr>
      <w:rPr>
        <w:rFonts w:hint="default"/>
      </w:rPr>
    </w:lvl>
    <w:lvl w:ilvl="3">
      <w:start w:val="1"/>
      <w:numFmt w:val="decimal"/>
      <w:lvlText w:val="%1.%2.%3.%4."/>
      <w:lvlJc w:val="left"/>
      <w:pPr>
        <w:ind w:left="2538" w:hanging="84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75">
    <w:nsid w:val="0A6B626A"/>
    <w:multiLevelType w:val="multilevel"/>
    <w:tmpl w:val="7F5EA0F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3"/>
      <w:numFmt w:val="decimal"/>
      <w:lvlText w:val="%1.%2.%3."/>
      <w:lvlJc w:val="left"/>
      <w:pPr>
        <w:ind w:left="185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76">
    <w:nsid w:val="0AFF1673"/>
    <w:multiLevelType w:val="multilevel"/>
    <w:tmpl w:val="EA602358"/>
    <w:lvl w:ilvl="0">
      <w:start w:val="3"/>
      <w:numFmt w:val="decimal"/>
      <w:lvlText w:val="%1."/>
      <w:lvlJc w:val="left"/>
      <w:pPr>
        <w:ind w:left="720" w:hanging="720"/>
      </w:pPr>
      <w:rPr>
        <w:rFonts w:hint="default"/>
      </w:rPr>
    </w:lvl>
    <w:lvl w:ilvl="1">
      <w:start w:val="3"/>
      <w:numFmt w:val="decimal"/>
      <w:lvlText w:val="%1.%2."/>
      <w:lvlJc w:val="left"/>
      <w:pPr>
        <w:ind w:left="1336" w:hanging="720"/>
      </w:pPr>
      <w:rPr>
        <w:rFonts w:hint="default"/>
      </w:rPr>
    </w:lvl>
    <w:lvl w:ilvl="2">
      <w:start w:val="9"/>
      <w:numFmt w:val="decimal"/>
      <w:lvlText w:val="%1.%2.%3."/>
      <w:lvlJc w:val="left"/>
      <w:pPr>
        <w:ind w:left="1952" w:hanging="720"/>
      </w:pPr>
      <w:rPr>
        <w:rFonts w:hint="default"/>
      </w:rPr>
    </w:lvl>
    <w:lvl w:ilvl="3">
      <w:start w:val="1"/>
      <w:numFmt w:val="decimal"/>
      <w:lvlText w:val="%1.%2.%3.%4."/>
      <w:lvlJc w:val="left"/>
      <w:pPr>
        <w:ind w:left="2568" w:hanging="720"/>
      </w:pPr>
      <w:rPr>
        <w:rFonts w:hint="default"/>
      </w:rPr>
    </w:lvl>
    <w:lvl w:ilvl="4">
      <w:start w:val="1"/>
      <w:numFmt w:val="decimal"/>
      <w:lvlText w:val="%1.%2.%3.%4.%5."/>
      <w:lvlJc w:val="left"/>
      <w:pPr>
        <w:ind w:left="3544" w:hanging="1080"/>
      </w:pPr>
      <w:rPr>
        <w:rFonts w:hint="default"/>
      </w:rPr>
    </w:lvl>
    <w:lvl w:ilvl="5">
      <w:start w:val="1"/>
      <w:numFmt w:val="decimal"/>
      <w:lvlText w:val="%1.%2.%3.%4.%5.%6."/>
      <w:lvlJc w:val="left"/>
      <w:pPr>
        <w:ind w:left="4160" w:hanging="1080"/>
      </w:pPr>
      <w:rPr>
        <w:rFonts w:hint="default"/>
      </w:rPr>
    </w:lvl>
    <w:lvl w:ilvl="6">
      <w:start w:val="1"/>
      <w:numFmt w:val="decimal"/>
      <w:lvlText w:val="%1.%2.%3.%4.%5.%6.%7."/>
      <w:lvlJc w:val="left"/>
      <w:pPr>
        <w:ind w:left="5136" w:hanging="1440"/>
      </w:pPr>
      <w:rPr>
        <w:rFonts w:hint="default"/>
      </w:rPr>
    </w:lvl>
    <w:lvl w:ilvl="7">
      <w:start w:val="1"/>
      <w:numFmt w:val="decimal"/>
      <w:lvlText w:val="%1.%2.%3.%4.%5.%6.%7.%8."/>
      <w:lvlJc w:val="left"/>
      <w:pPr>
        <w:ind w:left="5752" w:hanging="1440"/>
      </w:pPr>
      <w:rPr>
        <w:rFonts w:hint="default"/>
      </w:rPr>
    </w:lvl>
    <w:lvl w:ilvl="8">
      <w:start w:val="1"/>
      <w:numFmt w:val="decimal"/>
      <w:lvlText w:val="%1.%2.%3.%4.%5.%6.%7.%8.%9."/>
      <w:lvlJc w:val="left"/>
      <w:pPr>
        <w:ind w:left="6728" w:hanging="1800"/>
      </w:pPr>
      <w:rPr>
        <w:rFonts w:hint="default"/>
      </w:rPr>
    </w:lvl>
  </w:abstractNum>
  <w:abstractNum w:abstractNumId="77">
    <w:nsid w:val="10B766D5"/>
    <w:multiLevelType w:val="multilevel"/>
    <w:tmpl w:val="8CE6E102"/>
    <w:lvl w:ilvl="0">
      <w:start w:val="3"/>
      <w:numFmt w:val="decimal"/>
      <w:lvlText w:val="%1."/>
      <w:lvlJc w:val="left"/>
      <w:pPr>
        <w:ind w:left="840" w:hanging="840"/>
      </w:pPr>
      <w:rPr>
        <w:rFonts w:hint="default"/>
      </w:rPr>
    </w:lvl>
    <w:lvl w:ilvl="1">
      <w:start w:val="3"/>
      <w:numFmt w:val="decimal"/>
      <w:lvlText w:val="%1.%2."/>
      <w:lvlJc w:val="left"/>
      <w:pPr>
        <w:ind w:left="1406" w:hanging="840"/>
      </w:pPr>
      <w:rPr>
        <w:rFonts w:hint="default"/>
      </w:rPr>
    </w:lvl>
    <w:lvl w:ilvl="2">
      <w:start w:val="12"/>
      <w:numFmt w:val="decimal"/>
      <w:lvlText w:val="%1.%2.%3."/>
      <w:lvlJc w:val="left"/>
      <w:pPr>
        <w:ind w:left="1972" w:hanging="840"/>
      </w:pPr>
      <w:rPr>
        <w:rFonts w:hint="default"/>
      </w:rPr>
    </w:lvl>
    <w:lvl w:ilvl="3">
      <w:start w:val="1"/>
      <w:numFmt w:val="decimal"/>
      <w:lvlText w:val="%1.%2.%3.%4."/>
      <w:lvlJc w:val="left"/>
      <w:pPr>
        <w:ind w:left="2538" w:hanging="84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78">
    <w:nsid w:val="12712457"/>
    <w:multiLevelType w:val="multilevel"/>
    <w:tmpl w:val="B09285F0"/>
    <w:lvl w:ilvl="0">
      <w:start w:val="2"/>
      <w:numFmt w:val="decimal"/>
      <w:lvlText w:val="%1."/>
      <w:lvlJc w:val="left"/>
      <w:pPr>
        <w:tabs>
          <w:tab w:val="num" w:pos="564"/>
        </w:tabs>
        <w:ind w:left="564" w:hanging="564"/>
      </w:pPr>
      <w:rPr>
        <w:rFonts w:cs="Times New Roman" w:hint="default"/>
      </w:rPr>
    </w:lvl>
    <w:lvl w:ilvl="1">
      <w:start w:val="1"/>
      <w:numFmt w:val="decimal"/>
      <w:lvlText w:val="%1.%2."/>
      <w:lvlJc w:val="left"/>
      <w:pPr>
        <w:tabs>
          <w:tab w:val="num" w:pos="564"/>
        </w:tabs>
        <w:ind w:left="564" w:hanging="564"/>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i w:val="0"/>
        <w:sz w:val="24"/>
        <w:szCs w:val="24"/>
      </w:rPr>
    </w:lvl>
    <w:lvl w:ilvl="3">
      <w:start w:val="1"/>
      <w:numFmt w:val="decimal"/>
      <w:lvlText w:val="%1.%2.%3.%4."/>
      <w:lvlJc w:val="left"/>
      <w:pPr>
        <w:tabs>
          <w:tab w:val="num" w:pos="1430"/>
        </w:tabs>
        <w:ind w:left="143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9">
    <w:nsid w:val="16865122"/>
    <w:multiLevelType w:val="hybridMultilevel"/>
    <w:tmpl w:val="89D89E8C"/>
    <w:lvl w:ilvl="0" w:tplc="71183F1E">
      <w:start w:val="1"/>
      <w:numFmt w:val="lowerLetter"/>
      <w:lvlText w:val="%1)"/>
      <w:lvlJc w:val="left"/>
      <w:pPr>
        <w:ind w:left="720" w:hanging="360"/>
      </w:pPr>
    </w:lvl>
    <w:lvl w:ilvl="1" w:tplc="B0D0A09C" w:tentative="1">
      <w:start w:val="1"/>
      <w:numFmt w:val="lowerLetter"/>
      <w:lvlText w:val="%2."/>
      <w:lvlJc w:val="left"/>
      <w:pPr>
        <w:ind w:left="1440" w:hanging="360"/>
      </w:pPr>
    </w:lvl>
    <w:lvl w:ilvl="2" w:tplc="2FA8B640" w:tentative="1">
      <w:start w:val="1"/>
      <w:numFmt w:val="lowerRoman"/>
      <w:lvlText w:val="%3."/>
      <w:lvlJc w:val="right"/>
      <w:pPr>
        <w:ind w:left="2160" w:hanging="180"/>
      </w:pPr>
    </w:lvl>
    <w:lvl w:ilvl="3" w:tplc="3F5AB100" w:tentative="1">
      <w:start w:val="1"/>
      <w:numFmt w:val="decimal"/>
      <w:lvlText w:val="%4."/>
      <w:lvlJc w:val="left"/>
      <w:pPr>
        <w:ind w:left="2880" w:hanging="360"/>
      </w:pPr>
    </w:lvl>
    <w:lvl w:ilvl="4" w:tplc="D76CEDAC" w:tentative="1">
      <w:start w:val="1"/>
      <w:numFmt w:val="lowerLetter"/>
      <w:lvlText w:val="%5."/>
      <w:lvlJc w:val="left"/>
      <w:pPr>
        <w:ind w:left="3600" w:hanging="360"/>
      </w:pPr>
    </w:lvl>
    <w:lvl w:ilvl="5" w:tplc="746480AC" w:tentative="1">
      <w:start w:val="1"/>
      <w:numFmt w:val="lowerRoman"/>
      <w:lvlText w:val="%6."/>
      <w:lvlJc w:val="right"/>
      <w:pPr>
        <w:ind w:left="4320" w:hanging="180"/>
      </w:pPr>
    </w:lvl>
    <w:lvl w:ilvl="6" w:tplc="D9620CAE" w:tentative="1">
      <w:start w:val="1"/>
      <w:numFmt w:val="decimal"/>
      <w:lvlText w:val="%7."/>
      <w:lvlJc w:val="left"/>
      <w:pPr>
        <w:ind w:left="5040" w:hanging="360"/>
      </w:pPr>
    </w:lvl>
    <w:lvl w:ilvl="7" w:tplc="F3A82EFE" w:tentative="1">
      <w:start w:val="1"/>
      <w:numFmt w:val="lowerLetter"/>
      <w:lvlText w:val="%8."/>
      <w:lvlJc w:val="left"/>
      <w:pPr>
        <w:ind w:left="5760" w:hanging="360"/>
      </w:pPr>
    </w:lvl>
    <w:lvl w:ilvl="8" w:tplc="29E0BAE4" w:tentative="1">
      <w:start w:val="1"/>
      <w:numFmt w:val="lowerRoman"/>
      <w:lvlText w:val="%9."/>
      <w:lvlJc w:val="right"/>
      <w:pPr>
        <w:ind w:left="6480" w:hanging="180"/>
      </w:pPr>
    </w:lvl>
  </w:abstractNum>
  <w:abstractNum w:abstractNumId="80">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1">
    <w:nsid w:val="1A487C0F"/>
    <w:multiLevelType w:val="multilevel"/>
    <w:tmpl w:val="2BE0BC8E"/>
    <w:lvl w:ilvl="0">
      <w:start w:val="3"/>
      <w:numFmt w:val="decimal"/>
      <w:lvlText w:val="%1."/>
      <w:lvlJc w:val="left"/>
      <w:pPr>
        <w:ind w:left="840" w:hanging="840"/>
      </w:pPr>
      <w:rPr>
        <w:rFonts w:hint="default"/>
      </w:rPr>
    </w:lvl>
    <w:lvl w:ilvl="1">
      <w:start w:val="3"/>
      <w:numFmt w:val="decimal"/>
      <w:lvlText w:val="%1.%2."/>
      <w:lvlJc w:val="left"/>
      <w:pPr>
        <w:ind w:left="1380" w:hanging="840"/>
      </w:pPr>
      <w:rPr>
        <w:rFonts w:hint="default"/>
      </w:rPr>
    </w:lvl>
    <w:lvl w:ilvl="2">
      <w:start w:val="14"/>
      <w:numFmt w:val="decimal"/>
      <w:lvlText w:val="%1.%2.%3."/>
      <w:lvlJc w:val="left"/>
      <w:pPr>
        <w:ind w:left="1920" w:hanging="840"/>
      </w:pPr>
      <w:rPr>
        <w:rFonts w:hint="default"/>
      </w:rPr>
    </w:lvl>
    <w:lvl w:ilvl="3">
      <w:start w:val="1"/>
      <w:numFmt w:val="decimal"/>
      <w:lvlText w:val="%1.%2.%3.%4."/>
      <w:lvlJc w:val="left"/>
      <w:pPr>
        <w:ind w:left="2460" w:hanging="840"/>
      </w:pPr>
      <w:rPr>
        <w:rFonts w:hint="default"/>
      </w:rPr>
    </w:lvl>
    <w:lvl w:ilvl="4">
      <w:start w:val="1"/>
      <w:numFmt w:val="bullet"/>
      <w:lvlText w:val="-"/>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2">
    <w:nsid w:val="24E64619"/>
    <w:multiLevelType w:val="multilevel"/>
    <w:tmpl w:val="C0B6AAB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nsid w:val="26E97E3B"/>
    <w:multiLevelType w:val="multilevel"/>
    <w:tmpl w:val="EB2806CC"/>
    <w:lvl w:ilvl="0">
      <w:start w:val="2"/>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8"/>
      <w:numFmt w:val="decimal"/>
      <w:lvlText w:val="%1.%2.%3."/>
      <w:lvlJc w:val="left"/>
      <w:pPr>
        <w:tabs>
          <w:tab w:val="num" w:pos="720"/>
        </w:tabs>
        <w:ind w:left="720" w:hanging="720"/>
      </w:pPr>
      <w:rPr>
        <w:rFonts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5">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86">
    <w:nsid w:val="27BD4847"/>
    <w:multiLevelType w:val="multilevel"/>
    <w:tmpl w:val="3E6C1BCE"/>
    <w:lvl w:ilvl="0">
      <w:start w:val="3"/>
      <w:numFmt w:val="decimal"/>
      <w:lvlText w:val="%1."/>
      <w:lvlJc w:val="left"/>
      <w:pPr>
        <w:ind w:left="840" w:hanging="840"/>
      </w:pPr>
      <w:rPr>
        <w:rFonts w:hint="default"/>
      </w:rPr>
    </w:lvl>
    <w:lvl w:ilvl="1">
      <w:start w:val="3"/>
      <w:numFmt w:val="decimal"/>
      <w:lvlText w:val="%1.%2."/>
      <w:lvlJc w:val="left"/>
      <w:pPr>
        <w:ind w:left="1406" w:hanging="840"/>
      </w:pPr>
      <w:rPr>
        <w:rFonts w:hint="default"/>
      </w:rPr>
    </w:lvl>
    <w:lvl w:ilvl="2">
      <w:start w:val="10"/>
      <w:numFmt w:val="decimal"/>
      <w:lvlText w:val="%1.%2.%3."/>
      <w:lvlJc w:val="left"/>
      <w:pPr>
        <w:ind w:left="1972" w:hanging="840"/>
      </w:pPr>
      <w:rPr>
        <w:rFonts w:hint="default"/>
      </w:rPr>
    </w:lvl>
    <w:lvl w:ilvl="3">
      <w:start w:val="1"/>
      <w:numFmt w:val="decimal"/>
      <w:lvlText w:val="%1.%2.%3.%4."/>
      <w:lvlJc w:val="left"/>
      <w:pPr>
        <w:ind w:left="2538" w:hanging="84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87">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8">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9">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0">
    <w:nsid w:val="307237F5"/>
    <w:multiLevelType w:val="hybridMultilevel"/>
    <w:tmpl w:val="BD9C9094"/>
    <w:lvl w:ilvl="0" w:tplc="94005AF0">
      <w:start w:val="1"/>
      <w:numFmt w:val="bullet"/>
      <w:lvlText w:val="-"/>
      <w:lvlJc w:val="left"/>
      <w:pPr>
        <w:tabs>
          <w:tab w:val="num" w:pos="1964"/>
        </w:tabs>
        <w:ind w:left="1964" w:hanging="360"/>
      </w:pPr>
      <w:rPr>
        <w:rFonts w:ascii="Times New Roman" w:eastAsia="Times New Roman" w:hAnsi="Times New Roman" w:hint="default"/>
      </w:rPr>
    </w:lvl>
    <w:lvl w:ilvl="1" w:tplc="3CCE0154" w:tentative="1">
      <w:start w:val="1"/>
      <w:numFmt w:val="bullet"/>
      <w:lvlText w:val="o"/>
      <w:lvlJc w:val="left"/>
      <w:pPr>
        <w:tabs>
          <w:tab w:val="num" w:pos="1979"/>
        </w:tabs>
        <w:ind w:left="1979" w:hanging="360"/>
      </w:pPr>
      <w:rPr>
        <w:rFonts w:ascii="Arial (WT)" w:hAnsi="Arial (WT)" w:hint="default"/>
      </w:rPr>
    </w:lvl>
    <w:lvl w:ilvl="2" w:tplc="4DB0EB14" w:tentative="1">
      <w:start w:val="1"/>
      <w:numFmt w:val="bullet"/>
      <w:lvlText w:val=""/>
      <w:lvlJc w:val="left"/>
      <w:pPr>
        <w:tabs>
          <w:tab w:val="num" w:pos="2699"/>
        </w:tabs>
        <w:ind w:left="2699" w:hanging="360"/>
      </w:pPr>
      <w:rPr>
        <w:rFonts w:ascii="Symbol" w:hAnsi="Symbol" w:hint="default"/>
      </w:rPr>
    </w:lvl>
    <w:lvl w:ilvl="3" w:tplc="EA6E4582">
      <w:start w:val="1"/>
      <w:numFmt w:val="bullet"/>
      <w:lvlText w:val=""/>
      <w:lvlJc w:val="left"/>
      <w:pPr>
        <w:tabs>
          <w:tab w:val="num" w:pos="3419"/>
        </w:tabs>
        <w:ind w:left="3419" w:hanging="360"/>
      </w:pPr>
      <w:rPr>
        <w:rFonts w:ascii="Symbol" w:hAnsi="Symbol" w:hint="default"/>
      </w:rPr>
    </w:lvl>
    <w:lvl w:ilvl="4" w:tplc="DC5EA560" w:tentative="1">
      <w:start w:val="1"/>
      <w:numFmt w:val="bullet"/>
      <w:lvlText w:val="o"/>
      <w:lvlJc w:val="left"/>
      <w:pPr>
        <w:tabs>
          <w:tab w:val="num" w:pos="4139"/>
        </w:tabs>
        <w:ind w:left="4139" w:hanging="360"/>
      </w:pPr>
      <w:rPr>
        <w:rFonts w:ascii="Arial (WT)" w:hAnsi="Arial (WT)" w:hint="default"/>
      </w:rPr>
    </w:lvl>
    <w:lvl w:ilvl="5" w:tplc="E3640B26" w:tentative="1">
      <w:start w:val="1"/>
      <w:numFmt w:val="bullet"/>
      <w:lvlText w:val=""/>
      <w:lvlJc w:val="left"/>
      <w:pPr>
        <w:tabs>
          <w:tab w:val="num" w:pos="4859"/>
        </w:tabs>
        <w:ind w:left="4859" w:hanging="360"/>
      </w:pPr>
      <w:rPr>
        <w:rFonts w:ascii="Symbol" w:hAnsi="Symbol" w:hint="default"/>
      </w:rPr>
    </w:lvl>
    <w:lvl w:ilvl="6" w:tplc="2BD02256" w:tentative="1">
      <w:start w:val="1"/>
      <w:numFmt w:val="bullet"/>
      <w:lvlText w:val=""/>
      <w:lvlJc w:val="left"/>
      <w:pPr>
        <w:tabs>
          <w:tab w:val="num" w:pos="5579"/>
        </w:tabs>
        <w:ind w:left="5579" w:hanging="360"/>
      </w:pPr>
      <w:rPr>
        <w:rFonts w:ascii="Symbol" w:hAnsi="Symbol" w:hint="default"/>
      </w:rPr>
    </w:lvl>
    <w:lvl w:ilvl="7" w:tplc="9F948326" w:tentative="1">
      <w:start w:val="1"/>
      <w:numFmt w:val="bullet"/>
      <w:lvlText w:val="o"/>
      <w:lvlJc w:val="left"/>
      <w:pPr>
        <w:tabs>
          <w:tab w:val="num" w:pos="6299"/>
        </w:tabs>
        <w:ind w:left="6299" w:hanging="360"/>
      </w:pPr>
      <w:rPr>
        <w:rFonts w:ascii="Arial (WT)" w:hAnsi="Arial (WT)" w:hint="default"/>
      </w:rPr>
    </w:lvl>
    <w:lvl w:ilvl="8" w:tplc="B4B6458A" w:tentative="1">
      <w:start w:val="1"/>
      <w:numFmt w:val="bullet"/>
      <w:lvlText w:val=""/>
      <w:lvlJc w:val="left"/>
      <w:pPr>
        <w:tabs>
          <w:tab w:val="num" w:pos="7019"/>
        </w:tabs>
        <w:ind w:left="7019" w:hanging="360"/>
      </w:pPr>
      <w:rPr>
        <w:rFonts w:ascii="Symbol" w:hAnsi="Symbol" w:hint="default"/>
      </w:rPr>
    </w:lvl>
  </w:abstractNum>
  <w:abstractNum w:abstractNumId="91">
    <w:nsid w:val="318D3771"/>
    <w:multiLevelType w:val="multilevel"/>
    <w:tmpl w:val="6CD458C0"/>
    <w:lvl w:ilvl="0">
      <w:start w:val="3"/>
      <w:numFmt w:val="decimal"/>
      <w:lvlText w:val="%1."/>
      <w:lvlJc w:val="left"/>
      <w:pPr>
        <w:ind w:left="660" w:hanging="660"/>
      </w:pPr>
      <w:rPr>
        <w:rFonts w:hint="default"/>
        <w:i/>
      </w:rPr>
    </w:lvl>
    <w:lvl w:ilvl="1">
      <w:start w:val="10"/>
      <w:numFmt w:val="decimal"/>
      <w:lvlText w:val="%1.%2."/>
      <w:lvlJc w:val="left"/>
      <w:pPr>
        <w:ind w:left="1383" w:hanging="660"/>
      </w:pPr>
      <w:rPr>
        <w:rFonts w:hint="default"/>
        <w:i/>
      </w:rPr>
    </w:lvl>
    <w:lvl w:ilvl="2">
      <w:start w:val="1"/>
      <w:numFmt w:val="decimal"/>
      <w:lvlText w:val="%1.%2.%3."/>
      <w:lvlJc w:val="left"/>
      <w:pPr>
        <w:ind w:left="2166" w:hanging="720"/>
      </w:pPr>
      <w:rPr>
        <w:rFonts w:hint="default"/>
        <w:i w:val="0"/>
      </w:rPr>
    </w:lvl>
    <w:lvl w:ilvl="3">
      <w:start w:val="1"/>
      <w:numFmt w:val="decimal"/>
      <w:lvlText w:val="%1.%2.%3.%4."/>
      <w:lvlJc w:val="left"/>
      <w:pPr>
        <w:ind w:left="2889" w:hanging="720"/>
      </w:pPr>
      <w:rPr>
        <w:rFonts w:hint="default"/>
        <w:i/>
      </w:rPr>
    </w:lvl>
    <w:lvl w:ilvl="4">
      <w:start w:val="1"/>
      <w:numFmt w:val="decimal"/>
      <w:lvlText w:val="%1.%2.%3.%4.%5."/>
      <w:lvlJc w:val="left"/>
      <w:pPr>
        <w:ind w:left="3972" w:hanging="1080"/>
      </w:pPr>
      <w:rPr>
        <w:rFonts w:hint="default"/>
        <w:i/>
      </w:rPr>
    </w:lvl>
    <w:lvl w:ilvl="5">
      <w:start w:val="1"/>
      <w:numFmt w:val="decimal"/>
      <w:lvlText w:val="%1.%2.%3.%4.%5.%6."/>
      <w:lvlJc w:val="left"/>
      <w:pPr>
        <w:ind w:left="4695" w:hanging="1080"/>
      </w:pPr>
      <w:rPr>
        <w:rFonts w:hint="default"/>
        <w:i/>
      </w:rPr>
    </w:lvl>
    <w:lvl w:ilvl="6">
      <w:start w:val="1"/>
      <w:numFmt w:val="decimal"/>
      <w:lvlText w:val="%1.%2.%3.%4.%5.%6.%7."/>
      <w:lvlJc w:val="left"/>
      <w:pPr>
        <w:ind w:left="5778" w:hanging="1440"/>
      </w:pPr>
      <w:rPr>
        <w:rFonts w:hint="default"/>
        <w:i/>
      </w:rPr>
    </w:lvl>
    <w:lvl w:ilvl="7">
      <w:start w:val="1"/>
      <w:numFmt w:val="decimal"/>
      <w:lvlText w:val="%1.%2.%3.%4.%5.%6.%7.%8."/>
      <w:lvlJc w:val="left"/>
      <w:pPr>
        <w:ind w:left="6501" w:hanging="1440"/>
      </w:pPr>
      <w:rPr>
        <w:rFonts w:hint="default"/>
        <w:i/>
      </w:rPr>
    </w:lvl>
    <w:lvl w:ilvl="8">
      <w:start w:val="1"/>
      <w:numFmt w:val="decimal"/>
      <w:lvlText w:val="%1.%2.%3.%4.%5.%6.%7.%8.%9."/>
      <w:lvlJc w:val="left"/>
      <w:pPr>
        <w:ind w:left="7584" w:hanging="1800"/>
      </w:pPr>
      <w:rPr>
        <w:rFonts w:hint="default"/>
        <w:i/>
      </w:rPr>
    </w:lvl>
  </w:abstractNum>
  <w:abstractNum w:abstractNumId="92">
    <w:nsid w:val="331A353F"/>
    <w:multiLevelType w:val="multilevel"/>
    <w:tmpl w:val="F506A018"/>
    <w:lvl w:ilvl="0">
      <w:start w:val="1"/>
      <w:numFmt w:val="decimal"/>
      <w:lvlText w:val="%1.1"/>
      <w:lvlJc w:val="left"/>
      <w:pPr>
        <w:tabs>
          <w:tab w:val="num" w:pos="1620"/>
        </w:tabs>
        <w:ind w:left="1620" w:hanging="1620"/>
      </w:pPr>
      <w:rPr>
        <w:rFonts w:hint="default"/>
      </w:rPr>
    </w:lvl>
    <w:lvl w:ilvl="1">
      <w:start w:val="3"/>
      <w:numFmt w:val="none"/>
      <w:lvlText w:val="2.3.1"/>
      <w:lvlJc w:val="left"/>
      <w:pPr>
        <w:tabs>
          <w:tab w:val="num" w:pos="1980"/>
        </w:tabs>
        <w:ind w:left="1980" w:hanging="1620"/>
      </w:pPr>
      <w:rPr>
        <w:rFonts w:hint="default"/>
      </w:rPr>
    </w:lvl>
    <w:lvl w:ilvl="2">
      <w:start w:val="1"/>
      <w:numFmt w:val="decimal"/>
      <w:lvlText w:val="2.5.%3."/>
      <w:lvlJc w:val="left"/>
      <w:pPr>
        <w:tabs>
          <w:tab w:val="num" w:pos="2340"/>
        </w:tabs>
        <w:ind w:left="2340" w:hanging="1620"/>
      </w:pPr>
      <w:rPr>
        <w:rFonts w:ascii="Times New Roman" w:eastAsia="Times New Roman" w:hAnsi="Times New Roman" w:cs="Times New Roman" w:hint="default"/>
      </w:rPr>
    </w:lvl>
    <w:lvl w:ilvl="3">
      <w:start w:val="1"/>
      <w:numFmt w:val="decimal"/>
      <w:lvlText w:val="2.5%2.6.%4."/>
      <w:lvlJc w:val="left"/>
      <w:pPr>
        <w:tabs>
          <w:tab w:val="num" w:pos="2700"/>
        </w:tabs>
        <w:ind w:left="2700" w:hanging="1620"/>
      </w:pPr>
      <w:rPr>
        <w:rFonts w:hint="default"/>
      </w:rPr>
    </w:lvl>
    <w:lvl w:ilvl="4">
      <w:start w:val="1"/>
      <w:numFmt w:val="bullet"/>
      <w:lvlText w:val=""/>
      <w:lvlJc w:val="left"/>
      <w:pPr>
        <w:tabs>
          <w:tab w:val="num" w:pos="3060"/>
        </w:tabs>
        <w:ind w:left="3060" w:hanging="1620"/>
      </w:pPr>
      <w:rPr>
        <w:rFonts w:ascii="Symbol" w:hAnsi="Symbol" w:hint="default"/>
      </w:rPr>
    </w:lvl>
    <w:lvl w:ilvl="5">
      <w:start w:val="1"/>
      <w:numFmt w:val="decimal"/>
      <w:lvlText w:val="%1.%2.%3.%4.%5.%6."/>
      <w:lvlJc w:val="left"/>
      <w:pPr>
        <w:tabs>
          <w:tab w:val="num" w:pos="3420"/>
        </w:tabs>
        <w:ind w:left="3420" w:hanging="1620"/>
      </w:pPr>
      <w:rPr>
        <w:rFonts w:hint="default"/>
      </w:rPr>
    </w:lvl>
    <w:lvl w:ilvl="6">
      <w:start w:val="1"/>
      <w:numFmt w:val="decimal"/>
      <w:lvlText w:val="%1.%2.%3.%4.%5.%6.%7."/>
      <w:lvlJc w:val="left"/>
      <w:pPr>
        <w:tabs>
          <w:tab w:val="num" w:pos="3780"/>
        </w:tabs>
        <w:ind w:left="3780" w:hanging="1620"/>
      </w:pPr>
      <w:rPr>
        <w:rFonts w:hint="default"/>
      </w:rPr>
    </w:lvl>
    <w:lvl w:ilvl="7">
      <w:start w:val="1"/>
      <w:numFmt w:val="decimal"/>
      <w:lvlText w:val="%1.%2.%3.%4.%5.%6.%7.%8."/>
      <w:lvlJc w:val="left"/>
      <w:pPr>
        <w:tabs>
          <w:tab w:val="num" w:pos="4140"/>
        </w:tabs>
        <w:ind w:left="4140" w:hanging="1620"/>
      </w:pPr>
      <w:rPr>
        <w:rFonts w:hint="default"/>
      </w:rPr>
    </w:lvl>
    <w:lvl w:ilvl="8">
      <w:start w:val="1"/>
      <w:numFmt w:val="decimal"/>
      <w:lvlText w:val="%1.%2.%3.%4.%5.%6.%7.%8.%9."/>
      <w:lvlJc w:val="left"/>
      <w:pPr>
        <w:tabs>
          <w:tab w:val="num" w:pos="4680"/>
        </w:tabs>
        <w:ind w:left="4680" w:hanging="1800"/>
      </w:pPr>
      <w:rPr>
        <w:rFonts w:hint="default"/>
      </w:rPr>
    </w:lvl>
  </w:abstractNum>
  <w:abstractNum w:abstractNumId="93">
    <w:nsid w:val="3A97746C"/>
    <w:multiLevelType w:val="multilevel"/>
    <w:tmpl w:val="352AED02"/>
    <w:lvl w:ilvl="0">
      <w:start w:val="3"/>
      <w:numFmt w:val="decimal"/>
      <w:lvlText w:val="%1."/>
      <w:lvlJc w:val="left"/>
      <w:pPr>
        <w:ind w:left="840" w:hanging="840"/>
      </w:pPr>
      <w:rPr>
        <w:rFonts w:hint="default"/>
      </w:rPr>
    </w:lvl>
    <w:lvl w:ilvl="1">
      <w:start w:val="3"/>
      <w:numFmt w:val="decimal"/>
      <w:lvlText w:val="%1.%2."/>
      <w:lvlJc w:val="left"/>
      <w:pPr>
        <w:ind w:left="1406" w:hanging="840"/>
      </w:pPr>
      <w:rPr>
        <w:rFonts w:hint="default"/>
      </w:rPr>
    </w:lvl>
    <w:lvl w:ilvl="2">
      <w:start w:val="11"/>
      <w:numFmt w:val="decimal"/>
      <w:lvlText w:val="%1.%2.%3."/>
      <w:lvlJc w:val="left"/>
      <w:pPr>
        <w:ind w:left="1972" w:hanging="840"/>
      </w:pPr>
      <w:rPr>
        <w:rFonts w:hint="default"/>
      </w:rPr>
    </w:lvl>
    <w:lvl w:ilvl="3">
      <w:start w:val="1"/>
      <w:numFmt w:val="decimal"/>
      <w:lvlText w:val="%1.%2.%3.%4."/>
      <w:lvlJc w:val="left"/>
      <w:pPr>
        <w:ind w:left="2538" w:hanging="84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94">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95">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96">
    <w:nsid w:val="405C4A03"/>
    <w:multiLevelType w:val="hybridMultilevel"/>
    <w:tmpl w:val="7F461FC4"/>
    <w:lvl w:ilvl="0" w:tplc="F10CFEAA">
      <w:start w:val="1"/>
      <w:numFmt w:val="bullet"/>
      <w:lvlText w:val=""/>
      <w:lvlJc w:val="left"/>
      <w:pPr>
        <w:tabs>
          <w:tab w:val="num" w:pos="1800"/>
        </w:tabs>
        <w:ind w:left="1800" w:hanging="360"/>
      </w:pPr>
      <w:rPr>
        <w:rFonts w:ascii="Symbol" w:hAnsi="Symbol" w:hint="default"/>
      </w:rPr>
    </w:lvl>
    <w:lvl w:ilvl="1" w:tplc="D59200E0">
      <w:start w:val="1"/>
      <w:numFmt w:val="bullet"/>
      <w:lvlText w:val="-"/>
      <w:lvlJc w:val="left"/>
      <w:pPr>
        <w:tabs>
          <w:tab w:val="num" w:pos="2520"/>
        </w:tabs>
        <w:ind w:left="2520" w:hanging="360"/>
      </w:pPr>
      <w:rPr>
        <w:rFonts w:ascii="Times New Roman" w:eastAsia="Times New Roman" w:hAnsi="Times New Roman" w:hint="default"/>
      </w:rPr>
    </w:lvl>
    <w:lvl w:ilvl="2" w:tplc="04190005" w:tentative="1">
      <w:start w:val="1"/>
      <w:numFmt w:val="bullet"/>
      <w:lvlText w:val=""/>
      <w:lvlJc w:val="left"/>
      <w:pPr>
        <w:ind w:left="3240" w:hanging="360"/>
      </w:pPr>
      <w:rPr>
        <w:rFonts w:ascii="Symbol" w:hAnsi="Symbol"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Arial (WT)" w:hAnsi="Arial (WT)" w:hint="default"/>
      </w:rPr>
    </w:lvl>
    <w:lvl w:ilvl="5" w:tplc="04190005" w:tentative="1">
      <w:start w:val="1"/>
      <w:numFmt w:val="bullet"/>
      <w:lvlText w:val=""/>
      <w:lvlJc w:val="left"/>
      <w:pPr>
        <w:ind w:left="5400" w:hanging="360"/>
      </w:pPr>
      <w:rPr>
        <w:rFonts w:ascii="Symbol" w:hAnsi="Symbol"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Arial (WT)" w:hAnsi="Arial (WT)" w:hint="default"/>
      </w:rPr>
    </w:lvl>
    <w:lvl w:ilvl="8" w:tplc="04190005" w:tentative="1">
      <w:start w:val="1"/>
      <w:numFmt w:val="bullet"/>
      <w:lvlText w:val=""/>
      <w:lvlJc w:val="left"/>
      <w:pPr>
        <w:ind w:left="7560" w:hanging="360"/>
      </w:pPr>
      <w:rPr>
        <w:rFonts w:ascii="Symbol" w:hAnsi="Symbol" w:hint="default"/>
      </w:rPr>
    </w:lvl>
  </w:abstractNum>
  <w:abstractNum w:abstractNumId="97">
    <w:nsid w:val="416E68C3"/>
    <w:multiLevelType w:val="hybridMultilevel"/>
    <w:tmpl w:val="A0D6DD80"/>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98">
    <w:nsid w:val="4E1D7DAA"/>
    <w:multiLevelType w:val="multilevel"/>
    <w:tmpl w:val="503449CC"/>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3"/>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9">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0">
    <w:nsid w:val="52CD3B65"/>
    <w:multiLevelType w:val="multilevel"/>
    <w:tmpl w:val="968E4C74"/>
    <w:lvl w:ilvl="0">
      <w:start w:val="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02">
    <w:nsid w:val="5DCB0E0C"/>
    <w:multiLevelType w:val="hybridMultilevel"/>
    <w:tmpl w:val="18EC66A2"/>
    <w:lvl w:ilvl="0" w:tplc="6B2CDDF0">
      <w:start w:val="1"/>
      <w:numFmt w:val="russianLower"/>
      <w:lvlText w:val="%1)"/>
      <w:lvlJc w:val="left"/>
      <w:pPr>
        <w:ind w:left="927" w:hanging="360"/>
      </w:pPr>
      <w:rPr>
        <w:rFonts w:cs="Times New Roman" w:hint="default"/>
      </w:rPr>
    </w:lvl>
    <w:lvl w:ilvl="1" w:tplc="CD967FEC" w:tentative="1">
      <w:start w:val="1"/>
      <w:numFmt w:val="lowerLetter"/>
      <w:lvlText w:val="%2."/>
      <w:lvlJc w:val="left"/>
      <w:pPr>
        <w:ind w:left="1440" w:hanging="360"/>
      </w:pPr>
      <w:rPr>
        <w:rFonts w:cs="Times New Roman"/>
      </w:rPr>
    </w:lvl>
    <w:lvl w:ilvl="2" w:tplc="E8A8F75E" w:tentative="1">
      <w:start w:val="1"/>
      <w:numFmt w:val="lowerRoman"/>
      <w:lvlText w:val="%3."/>
      <w:lvlJc w:val="right"/>
      <w:pPr>
        <w:ind w:left="2160" w:hanging="180"/>
      </w:pPr>
      <w:rPr>
        <w:rFonts w:cs="Times New Roman"/>
      </w:rPr>
    </w:lvl>
    <w:lvl w:ilvl="3" w:tplc="820C8FF4" w:tentative="1">
      <w:start w:val="1"/>
      <w:numFmt w:val="decimal"/>
      <w:lvlText w:val="%4."/>
      <w:lvlJc w:val="left"/>
      <w:pPr>
        <w:ind w:left="2880" w:hanging="360"/>
      </w:pPr>
      <w:rPr>
        <w:rFonts w:cs="Times New Roman"/>
      </w:rPr>
    </w:lvl>
    <w:lvl w:ilvl="4" w:tplc="2FECDFC8" w:tentative="1">
      <w:start w:val="1"/>
      <w:numFmt w:val="lowerLetter"/>
      <w:lvlText w:val="%5."/>
      <w:lvlJc w:val="left"/>
      <w:pPr>
        <w:ind w:left="3600" w:hanging="360"/>
      </w:pPr>
      <w:rPr>
        <w:rFonts w:cs="Times New Roman"/>
      </w:rPr>
    </w:lvl>
    <w:lvl w:ilvl="5" w:tplc="9774B040" w:tentative="1">
      <w:start w:val="1"/>
      <w:numFmt w:val="lowerRoman"/>
      <w:lvlText w:val="%6."/>
      <w:lvlJc w:val="right"/>
      <w:pPr>
        <w:ind w:left="4320" w:hanging="180"/>
      </w:pPr>
      <w:rPr>
        <w:rFonts w:cs="Times New Roman"/>
      </w:rPr>
    </w:lvl>
    <w:lvl w:ilvl="6" w:tplc="FD5A2BB0" w:tentative="1">
      <w:start w:val="1"/>
      <w:numFmt w:val="decimal"/>
      <w:lvlText w:val="%7."/>
      <w:lvlJc w:val="left"/>
      <w:pPr>
        <w:ind w:left="5040" w:hanging="360"/>
      </w:pPr>
      <w:rPr>
        <w:rFonts w:cs="Times New Roman"/>
      </w:rPr>
    </w:lvl>
    <w:lvl w:ilvl="7" w:tplc="66B23312" w:tentative="1">
      <w:start w:val="1"/>
      <w:numFmt w:val="lowerLetter"/>
      <w:lvlText w:val="%8."/>
      <w:lvlJc w:val="left"/>
      <w:pPr>
        <w:ind w:left="5760" w:hanging="360"/>
      </w:pPr>
      <w:rPr>
        <w:rFonts w:cs="Times New Roman"/>
      </w:rPr>
    </w:lvl>
    <w:lvl w:ilvl="8" w:tplc="B8228CDA" w:tentative="1">
      <w:start w:val="1"/>
      <w:numFmt w:val="lowerRoman"/>
      <w:lvlText w:val="%9."/>
      <w:lvlJc w:val="right"/>
      <w:pPr>
        <w:ind w:left="6480" w:hanging="180"/>
      </w:pPr>
      <w:rPr>
        <w:rFonts w:cs="Times New Roman"/>
      </w:rPr>
    </w:lvl>
  </w:abstractNum>
  <w:abstractNum w:abstractNumId="103">
    <w:nsid w:val="5E1A4E93"/>
    <w:multiLevelType w:val="hybridMultilevel"/>
    <w:tmpl w:val="37704B6E"/>
    <w:lvl w:ilvl="0" w:tplc="06E600F8">
      <w:start w:val="1"/>
      <w:numFmt w:val="bullet"/>
      <w:lvlText w:val=""/>
      <w:lvlJc w:val="left"/>
      <w:pPr>
        <w:tabs>
          <w:tab w:val="num" w:pos="900"/>
        </w:tabs>
        <w:ind w:left="900" w:hanging="360"/>
      </w:pPr>
      <w:rPr>
        <w:rFonts w:ascii="Symbol" w:hAnsi="Symbol" w:hint="default"/>
      </w:rPr>
    </w:lvl>
    <w:lvl w:ilvl="1" w:tplc="06E600F8">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4">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05">
    <w:nsid w:val="619605C4"/>
    <w:multiLevelType w:val="multilevel"/>
    <w:tmpl w:val="B4A49D8E"/>
    <w:lvl w:ilvl="0">
      <w:start w:val="3"/>
      <w:numFmt w:val="decimal"/>
      <w:lvlText w:val="%1."/>
      <w:lvlJc w:val="left"/>
      <w:pPr>
        <w:ind w:left="660" w:hanging="660"/>
      </w:pPr>
      <w:rPr>
        <w:rFonts w:hint="default"/>
      </w:rPr>
    </w:lvl>
    <w:lvl w:ilvl="1">
      <w:start w:val="11"/>
      <w:numFmt w:val="decimal"/>
      <w:lvlText w:val="%1.%2."/>
      <w:lvlJc w:val="left"/>
      <w:pPr>
        <w:ind w:left="1470" w:hanging="6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06">
    <w:nsid w:val="61BB1411"/>
    <w:multiLevelType w:val="multilevel"/>
    <w:tmpl w:val="2D9AC930"/>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8">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9">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110">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11">
    <w:nsid w:val="6F183B34"/>
    <w:multiLevelType w:val="multilevel"/>
    <w:tmpl w:val="F5BCDFCC"/>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4"/>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2">
    <w:nsid w:val="74E82F1F"/>
    <w:multiLevelType w:val="multilevel"/>
    <w:tmpl w:val="C4A802E6"/>
    <w:lvl w:ilvl="0">
      <w:start w:val="1"/>
      <w:numFmt w:val="russianLower"/>
      <w:lvlText w:val="%1)"/>
      <w:lvlJc w:val="left"/>
      <w:pPr>
        <w:ind w:left="720" w:hanging="720"/>
      </w:pPr>
      <w:rPr>
        <w:rFonts w:hint="default"/>
      </w:rPr>
    </w:lvl>
    <w:lvl w:ilvl="1">
      <w:start w:val="3"/>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13">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C116DC1"/>
    <w:multiLevelType w:val="hybridMultilevel"/>
    <w:tmpl w:val="CDD0380C"/>
    <w:lvl w:ilvl="0" w:tplc="1ADA6318">
      <w:start w:val="1"/>
      <w:numFmt w:val="bullet"/>
      <w:lvlText w:val="­"/>
      <w:lvlJc w:val="left"/>
      <w:pPr>
        <w:tabs>
          <w:tab w:val="num" w:pos="737"/>
        </w:tabs>
        <w:ind w:left="720" w:hanging="360"/>
      </w:pPr>
      <w:rPr>
        <w:rFonts w:ascii="Courier New" w:hAnsi="Courier New" w:hint="default"/>
      </w:rPr>
    </w:lvl>
    <w:lvl w:ilvl="1" w:tplc="1C6EED8E">
      <w:start w:val="1"/>
      <w:numFmt w:val="bullet"/>
      <w:lvlText w:val="o"/>
      <w:lvlJc w:val="left"/>
      <w:pPr>
        <w:tabs>
          <w:tab w:val="num" w:pos="1440"/>
        </w:tabs>
        <w:ind w:left="1440" w:hanging="360"/>
      </w:pPr>
      <w:rPr>
        <w:rFonts w:ascii="Courier New" w:hAnsi="Courier New" w:cs="Courier New" w:hint="default"/>
      </w:rPr>
    </w:lvl>
    <w:lvl w:ilvl="2" w:tplc="E3CCB0B4" w:tentative="1">
      <w:start w:val="1"/>
      <w:numFmt w:val="bullet"/>
      <w:lvlText w:val=""/>
      <w:lvlJc w:val="left"/>
      <w:pPr>
        <w:tabs>
          <w:tab w:val="num" w:pos="2160"/>
        </w:tabs>
        <w:ind w:left="2160" w:hanging="360"/>
      </w:pPr>
      <w:rPr>
        <w:rFonts w:ascii="Wingdings" w:hAnsi="Wingdings" w:hint="default"/>
      </w:rPr>
    </w:lvl>
    <w:lvl w:ilvl="3" w:tplc="87E6F0B0" w:tentative="1">
      <w:start w:val="1"/>
      <w:numFmt w:val="bullet"/>
      <w:lvlText w:val=""/>
      <w:lvlJc w:val="left"/>
      <w:pPr>
        <w:tabs>
          <w:tab w:val="num" w:pos="2880"/>
        </w:tabs>
        <w:ind w:left="2880" w:hanging="360"/>
      </w:pPr>
      <w:rPr>
        <w:rFonts w:ascii="Symbol" w:hAnsi="Symbol" w:hint="default"/>
      </w:rPr>
    </w:lvl>
    <w:lvl w:ilvl="4" w:tplc="44B09A9E" w:tentative="1">
      <w:start w:val="1"/>
      <w:numFmt w:val="bullet"/>
      <w:lvlText w:val="o"/>
      <w:lvlJc w:val="left"/>
      <w:pPr>
        <w:tabs>
          <w:tab w:val="num" w:pos="3600"/>
        </w:tabs>
        <w:ind w:left="3600" w:hanging="360"/>
      </w:pPr>
      <w:rPr>
        <w:rFonts w:ascii="Courier New" w:hAnsi="Courier New" w:cs="Courier New" w:hint="default"/>
      </w:rPr>
    </w:lvl>
    <w:lvl w:ilvl="5" w:tplc="1DA491EA" w:tentative="1">
      <w:start w:val="1"/>
      <w:numFmt w:val="bullet"/>
      <w:lvlText w:val=""/>
      <w:lvlJc w:val="left"/>
      <w:pPr>
        <w:tabs>
          <w:tab w:val="num" w:pos="4320"/>
        </w:tabs>
        <w:ind w:left="4320" w:hanging="360"/>
      </w:pPr>
      <w:rPr>
        <w:rFonts w:ascii="Wingdings" w:hAnsi="Wingdings" w:hint="default"/>
      </w:rPr>
    </w:lvl>
    <w:lvl w:ilvl="6" w:tplc="2BB2B41C" w:tentative="1">
      <w:start w:val="1"/>
      <w:numFmt w:val="bullet"/>
      <w:lvlText w:val=""/>
      <w:lvlJc w:val="left"/>
      <w:pPr>
        <w:tabs>
          <w:tab w:val="num" w:pos="5040"/>
        </w:tabs>
        <w:ind w:left="5040" w:hanging="360"/>
      </w:pPr>
      <w:rPr>
        <w:rFonts w:ascii="Symbol" w:hAnsi="Symbol" w:hint="default"/>
      </w:rPr>
    </w:lvl>
    <w:lvl w:ilvl="7" w:tplc="246471E8" w:tentative="1">
      <w:start w:val="1"/>
      <w:numFmt w:val="bullet"/>
      <w:lvlText w:val="o"/>
      <w:lvlJc w:val="left"/>
      <w:pPr>
        <w:tabs>
          <w:tab w:val="num" w:pos="5760"/>
        </w:tabs>
        <w:ind w:left="5760" w:hanging="360"/>
      </w:pPr>
      <w:rPr>
        <w:rFonts w:ascii="Courier New" w:hAnsi="Courier New" w:cs="Courier New" w:hint="default"/>
      </w:rPr>
    </w:lvl>
    <w:lvl w:ilvl="8" w:tplc="54C202E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13"/>
  </w:num>
  <w:num w:numId="6">
    <w:abstractNumId w:val="17"/>
  </w:num>
  <w:num w:numId="7">
    <w:abstractNumId w:val="18"/>
  </w:num>
  <w:num w:numId="8">
    <w:abstractNumId w:val="20"/>
  </w:num>
  <w:num w:numId="9">
    <w:abstractNumId w:val="21"/>
  </w:num>
  <w:num w:numId="10">
    <w:abstractNumId w:val="22"/>
  </w:num>
  <w:num w:numId="11">
    <w:abstractNumId w:val="32"/>
  </w:num>
  <w:num w:numId="12">
    <w:abstractNumId w:val="36"/>
  </w:num>
  <w:num w:numId="13">
    <w:abstractNumId w:val="40"/>
  </w:num>
  <w:num w:numId="14">
    <w:abstractNumId w:val="41"/>
  </w:num>
  <w:num w:numId="15">
    <w:abstractNumId w:val="46"/>
  </w:num>
  <w:num w:numId="16">
    <w:abstractNumId w:val="50"/>
  </w:num>
  <w:num w:numId="17">
    <w:abstractNumId w:val="54"/>
  </w:num>
  <w:num w:numId="18">
    <w:abstractNumId w:val="65"/>
  </w:num>
  <w:num w:numId="19">
    <w:abstractNumId w:val="67"/>
  </w:num>
  <w:num w:numId="20">
    <w:abstractNumId w:val="79"/>
  </w:num>
  <w:num w:numId="21">
    <w:abstractNumId w:val="82"/>
  </w:num>
  <w:num w:numId="22">
    <w:abstractNumId w:val="72"/>
  </w:num>
  <w:num w:numId="23">
    <w:abstractNumId w:val="88"/>
  </w:num>
  <w:num w:numId="2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2"/>
  </w:num>
  <w:num w:numId="26">
    <w:abstractNumId w:val="83"/>
  </w:num>
  <w:num w:numId="27">
    <w:abstractNumId w:val="114"/>
  </w:num>
  <w:num w:numId="28">
    <w:abstractNumId w:val="92"/>
  </w:num>
  <w:num w:numId="29">
    <w:abstractNumId w:val="107"/>
  </w:num>
  <w:num w:numId="30">
    <w:abstractNumId w:val="89"/>
  </w:num>
  <w:num w:numId="31">
    <w:abstractNumId w:val="108"/>
  </w:num>
  <w:num w:numId="32">
    <w:abstractNumId w:val="99"/>
  </w:num>
  <w:num w:numId="33">
    <w:abstractNumId w:val="95"/>
  </w:num>
  <w:num w:numId="34">
    <w:abstractNumId w:val="73"/>
  </w:num>
  <w:num w:numId="35">
    <w:abstractNumId w:val="87"/>
  </w:num>
  <w:num w:numId="36">
    <w:abstractNumId w:val="109"/>
  </w:num>
  <w:num w:numId="37">
    <w:abstractNumId w:val="84"/>
  </w:num>
  <w:num w:numId="38">
    <w:abstractNumId w:val="85"/>
  </w:num>
  <w:num w:numId="39">
    <w:abstractNumId w:val="98"/>
  </w:num>
  <w:num w:numId="40">
    <w:abstractNumId w:val="111"/>
  </w:num>
  <w:num w:numId="41">
    <w:abstractNumId w:val="101"/>
  </w:num>
  <w:num w:numId="42">
    <w:abstractNumId w:val="94"/>
  </w:num>
  <w:num w:numId="43">
    <w:abstractNumId w:val="75"/>
  </w:num>
  <w:num w:numId="44">
    <w:abstractNumId w:val="76"/>
  </w:num>
  <w:num w:numId="45">
    <w:abstractNumId w:val="81"/>
  </w:num>
  <w:num w:numId="46">
    <w:abstractNumId w:val="86"/>
  </w:num>
  <w:num w:numId="47">
    <w:abstractNumId w:val="93"/>
  </w:num>
  <w:num w:numId="48">
    <w:abstractNumId w:val="77"/>
  </w:num>
  <w:num w:numId="49">
    <w:abstractNumId w:val="74"/>
  </w:num>
  <w:num w:numId="50">
    <w:abstractNumId w:val="110"/>
  </w:num>
  <w:num w:numId="51">
    <w:abstractNumId w:val="91"/>
  </w:num>
  <w:num w:numId="52">
    <w:abstractNumId w:val="105"/>
  </w:num>
  <w:num w:numId="53">
    <w:abstractNumId w:val="0"/>
  </w:num>
  <w:num w:numId="54">
    <w:abstractNumId w:val="90"/>
  </w:num>
  <w:num w:numId="55">
    <w:abstractNumId w:val="96"/>
  </w:num>
  <w:num w:numId="56">
    <w:abstractNumId w:val="104"/>
  </w:num>
  <w:num w:numId="57">
    <w:abstractNumId w:val="97"/>
  </w:num>
  <w:num w:numId="58">
    <w:abstractNumId w:val="112"/>
  </w:num>
  <w:num w:numId="59">
    <w:abstractNumId w:val="106"/>
  </w:num>
  <w:num w:numId="60">
    <w:abstractNumId w:val="100"/>
  </w:num>
  <w:num w:numId="61">
    <w:abstractNumId w:val="113"/>
  </w:num>
  <w:num w:numId="62">
    <w:abstractNumId w:val="103"/>
  </w:num>
  <w:num w:numId="63">
    <w:abstractNumId w:val="7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2"/>
  <w:drawingGridHorizontalSpacing w:val="110"/>
  <w:drawingGridVerticalSpacing w:val="0"/>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D3"/>
    <w:rsid w:val="0000573D"/>
    <w:rsid w:val="00006EAA"/>
    <w:rsid w:val="00016C74"/>
    <w:rsid w:val="00022797"/>
    <w:rsid w:val="00027446"/>
    <w:rsid w:val="00027C2B"/>
    <w:rsid w:val="00032368"/>
    <w:rsid w:val="000326CF"/>
    <w:rsid w:val="000333D4"/>
    <w:rsid w:val="00033D13"/>
    <w:rsid w:val="00035287"/>
    <w:rsid w:val="000364DC"/>
    <w:rsid w:val="00037B8B"/>
    <w:rsid w:val="00040EC0"/>
    <w:rsid w:val="000417CE"/>
    <w:rsid w:val="000443F3"/>
    <w:rsid w:val="00046356"/>
    <w:rsid w:val="00046691"/>
    <w:rsid w:val="00047253"/>
    <w:rsid w:val="000506A1"/>
    <w:rsid w:val="00055C84"/>
    <w:rsid w:val="0007043F"/>
    <w:rsid w:val="00076D8B"/>
    <w:rsid w:val="00077FB6"/>
    <w:rsid w:val="00090144"/>
    <w:rsid w:val="0009087F"/>
    <w:rsid w:val="00092967"/>
    <w:rsid w:val="00093734"/>
    <w:rsid w:val="00096E9D"/>
    <w:rsid w:val="000A385D"/>
    <w:rsid w:val="000A5636"/>
    <w:rsid w:val="000A6857"/>
    <w:rsid w:val="000B19F3"/>
    <w:rsid w:val="000B291A"/>
    <w:rsid w:val="000B2C06"/>
    <w:rsid w:val="000C1107"/>
    <w:rsid w:val="000C14F5"/>
    <w:rsid w:val="000C60B4"/>
    <w:rsid w:val="000D4ABD"/>
    <w:rsid w:val="000D62FB"/>
    <w:rsid w:val="000D67B1"/>
    <w:rsid w:val="000E024A"/>
    <w:rsid w:val="000E2758"/>
    <w:rsid w:val="000E37A8"/>
    <w:rsid w:val="000F0CD3"/>
    <w:rsid w:val="000F1F86"/>
    <w:rsid w:val="000F3911"/>
    <w:rsid w:val="00104B1E"/>
    <w:rsid w:val="0011166E"/>
    <w:rsid w:val="00111C79"/>
    <w:rsid w:val="001124F8"/>
    <w:rsid w:val="0011547D"/>
    <w:rsid w:val="00123C70"/>
    <w:rsid w:val="0012590A"/>
    <w:rsid w:val="001324A1"/>
    <w:rsid w:val="0013328C"/>
    <w:rsid w:val="00134962"/>
    <w:rsid w:val="001519E9"/>
    <w:rsid w:val="00157A6B"/>
    <w:rsid w:val="0016246B"/>
    <w:rsid w:val="00162A8F"/>
    <w:rsid w:val="00165C88"/>
    <w:rsid w:val="00170C72"/>
    <w:rsid w:val="001716DB"/>
    <w:rsid w:val="0018103F"/>
    <w:rsid w:val="001844FB"/>
    <w:rsid w:val="00185F8B"/>
    <w:rsid w:val="00192F71"/>
    <w:rsid w:val="00193067"/>
    <w:rsid w:val="001A1D23"/>
    <w:rsid w:val="001A6511"/>
    <w:rsid w:val="001C01F9"/>
    <w:rsid w:val="001C325A"/>
    <w:rsid w:val="001C53D9"/>
    <w:rsid w:val="001E0693"/>
    <w:rsid w:val="001E200B"/>
    <w:rsid w:val="001E3577"/>
    <w:rsid w:val="001E4152"/>
    <w:rsid w:val="001F0956"/>
    <w:rsid w:val="001F15DE"/>
    <w:rsid w:val="001F34BB"/>
    <w:rsid w:val="001F3569"/>
    <w:rsid w:val="001F5A31"/>
    <w:rsid w:val="001F7317"/>
    <w:rsid w:val="00203D2A"/>
    <w:rsid w:val="00205559"/>
    <w:rsid w:val="00206836"/>
    <w:rsid w:val="0021113E"/>
    <w:rsid w:val="002136D6"/>
    <w:rsid w:val="00222B6E"/>
    <w:rsid w:val="0023118A"/>
    <w:rsid w:val="00232E7C"/>
    <w:rsid w:val="00232FD8"/>
    <w:rsid w:val="002350E5"/>
    <w:rsid w:val="00236A91"/>
    <w:rsid w:val="0023759A"/>
    <w:rsid w:val="0023778A"/>
    <w:rsid w:val="00242D62"/>
    <w:rsid w:val="00243AE6"/>
    <w:rsid w:val="00251220"/>
    <w:rsid w:val="00251B75"/>
    <w:rsid w:val="00260F79"/>
    <w:rsid w:val="002630B9"/>
    <w:rsid w:val="002652D9"/>
    <w:rsid w:val="00273EB7"/>
    <w:rsid w:val="002762F8"/>
    <w:rsid w:val="002848CF"/>
    <w:rsid w:val="0029211F"/>
    <w:rsid w:val="002946EF"/>
    <w:rsid w:val="00297FA1"/>
    <w:rsid w:val="002A08A6"/>
    <w:rsid w:val="002A0DBC"/>
    <w:rsid w:val="002A5B42"/>
    <w:rsid w:val="002B0606"/>
    <w:rsid w:val="002B456C"/>
    <w:rsid w:val="002B76A5"/>
    <w:rsid w:val="002D41BC"/>
    <w:rsid w:val="002F3EB0"/>
    <w:rsid w:val="003032B6"/>
    <w:rsid w:val="00304CD0"/>
    <w:rsid w:val="0031026C"/>
    <w:rsid w:val="003129D4"/>
    <w:rsid w:val="00312D09"/>
    <w:rsid w:val="00314F66"/>
    <w:rsid w:val="00317667"/>
    <w:rsid w:val="00321E72"/>
    <w:rsid w:val="00322BB8"/>
    <w:rsid w:val="0032530F"/>
    <w:rsid w:val="003260D1"/>
    <w:rsid w:val="00330669"/>
    <w:rsid w:val="00334232"/>
    <w:rsid w:val="003345FE"/>
    <w:rsid w:val="003417F7"/>
    <w:rsid w:val="0034341A"/>
    <w:rsid w:val="00344FCF"/>
    <w:rsid w:val="00345CCA"/>
    <w:rsid w:val="00355099"/>
    <w:rsid w:val="0035708A"/>
    <w:rsid w:val="00357BE8"/>
    <w:rsid w:val="00365234"/>
    <w:rsid w:val="0037230F"/>
    <w:rsid w:val="00375A91"/>
    <w:rsid w:val="003800A0"/>
    <w:rsid w:val="003832F6"/>
    <w:rsid w:val="00395BC1"/>
    <w:rsid w:val="003A31F0"/>
    <w:rsid w:val="003A3E35"/>
    <w:rsid w:val="003A7B62"/>
    <w:rsid w:val="003B0905"/>
    <w:rsid w:val="003B23E0"/>
    <w:rsid w:val="003B2BFB"/>
    <w:rsid w:val="003B3362"/>
    <w:rsid w:val="003C090C"/>
    <w:rsid w:val="003C164F"/>
    <w:rsid w:val="003C2FF8"/>
    <w:rsid w:val="003C3CB6"/>
    <w:rsid w:val="003C4CB7"/>
    <w:rsid w:val="003D3D44"/>
    <w:rsid w:val="003D4D5E"/>
    <w:rsid w:val="003D726B"/>
    <w:rsid w:val="003D7C16"/>
    <w:rsid w:val="003E63F6"/>
    <w:rsid w:val="003F1F5E"/>
    <w:rsid w:val="003F22D7"/>
    <w:rsid w:val="003F44A9"/>
    <w:rsid w:val="003F513C"/>
    <w:rsid w:val="003F6889"/>
    <w:rsid w:val="004008AD"/>
    <w:rsid w:val="00400C79"/>
    <w:rsid w:val="00400D7D"/>
    <w:rsid w:val="00403042"/>
    <w:rsid w:val="00404BF4"/>
    <w:rsid w:val="00412590"/>
    <w:rsid w:val="00415D77"/>
    <w:rsid w:val="00416F2A"/>
    <w:rsid w:val="00420F24"/>
    <w:rsid w:val="00421F58"/>
    <w:rsid w:val="0042632C"/>
    <w:rsid w:val="00426B53"/>
    <w:rsid w:val="004360F5"/>
    <w:rsid w:val="004406A6"/>
    <w:rsid w:val="00440928"/>
    <w:rsid w:val="00443E0B"/>
    <w:rsid w:val="00453B1D"/>
    <w:rsid w:val="00461F58"/>
    <w:rsid w:val="00473053"/>
    <w:rsid w:val="0047380C"/>
    <w:rsid w:val="00473DEB"/>
    <w:rsid w:val="00474F01"/>
    <w:rsid w:val="004753D3"/>
    <w:rsid w:val="0048021C"/>
    <w:rsid w:val="004834EF"/>
    <w:rsid w:val="00485506"/>
    <w:rsid w:val="004925B9"/>
    <w:rsid w:val="00492CA3"/>
    <w:rsid w:val="00496CB3"/>
    <w:rsid w:val="004A3882"/>
    <w:rsid w:val="004A3A59"/>
    <w:rsid w:val="004B027C"/>
    <w:rsid w:val="004B4126"/>
    <w:rsid w:val="004B5EB3"/>
    <w:rsid w:val="004C0F1F"/>
    <w:rsid w:val="004C2695"/>
    <w:rsid w:val="004C347E"/>
    <w:rsid w:val="004C5164"/>
    <w:rsid w:val="004C5B41"/>
    <w:rsid w:val="004C5DD3"/>
    <w:rsid w:val="004C7D00"/>
    <w:rsid w:val="004D17BD"/>
    <w:rsid w:val="004D19A8"/>
    <w:rsid w:val="004D431C"/>
    <w:rsid w:val="004D49AB"/>
    <w:rsid w:val="004E1D0C"/>
    <w:rsid w:val="004E3ED2"/>
    <w:rsid w:val="004E4D11"/>
    <w:rsid w:val="004E7491"/>
    <w:rsid w:val="004E7EA4"/>
    <w:rsid w:val="004F3DEE"/>
    <w:rsid w:val="004F577B"/>
    <w:rsid w:val="004F5D95"/>
    <w:rsid w:val="004F67C9"/>
    <w:rsid w:val="005031D0"/>
    <w:rsid w:val="0051704E"/>
    <w:rsid w:val="00517D87"/>
    <w:rsid w:val="0052048F"/>
    <w:rsid w:val="00520586"/>
    <w:rsid w:val="0052231C"/>
    <w:rsid w:val="00523C23"/>
    <w:rsid w:val="00524B92"/>
    <w:rsid w:val="005335FE"/>
    <w:rsid w:val="00534967"/>
    <w:rsid w:val="00534DFA"/>
    <w:rsid w:val="00535237"/>
    <w:rsid w:val="00544D57"/>
    <w:rsid w:val="00546583"/>
    <w:rsid w:val="005474D5"/>
    <w:rsid w:val="00553B6E"/>
    <w:rsid w:val="00556C74"/>
    <w:rsid w:val="005631D9"/>
    <w:rsid w:val="00570124"/>
    <w:rsid w:val="00572EA1"/>
    <w:rsid w:val="00584DFA"/>
    <w:rsid w:val="005878D5"/>
    <w:rsid w:val="00595528"/>
    <w:rsid w:val="00596921"/>
    <w:rsid w:val="005A3827"/>
    <w:rsid w:val="005A3F4B"/>
    <w:rsid w:val="005A708D"/>
    <w:rsid w:val="005B074F"/>
    <w:rsid w:val="005B75A6"/>
    <w:rsid w:val="005C10C6"/>
    <w:rsid w:val="005C22A4"/>
    <w:rsid w:val="005C6F5D"/>
    <w:rsid w:val="005D16BC"/>
    <w:rsid w:val="005D4A00"/>
    <w:rsid w:val="005D7AA7"/>
    <w:rsid w:val="005E12FD"/>
    <w:rsid w:val="005E3DD2"/>
    <w:rsid w:val="005E7B4E"/>
    <w:rsid w:val="005F2732"/>
    <w:rsid w:val="005F2CCE"/>
    <w:rsid w:val="005F3722"/>
    <w:rsid w:val="005F514D"/>
    <w:rsid w:val="005F7167"/>
    <w:rsid w:val="006008A2"/>
    <w:rsid w:val="00603444"/>
    <w:rsid w:val="0060721D"/>
    <w:rsid w:val="00620D7C"/>
    <w:rsid w:val="006318E6"/>
    <w:rsid w:val="00631F54"/>
    <w:rsid w:val="00634B85"/>
    <w:rsid w:val="006353B1"/>
    <w:rsid w:val="006373F6"/>
    <w:rsid w:val="00641C20"/>
    <w:rsid w:val="00643C66"/>
    <w:rsid w:val="0064770F"/>
    <w:rsid w:val="00651B7D"/>
    <w:rsid w:val="00652223"/>
    <w:rsid w:val="006561C2"/>
    <w:rsid w:val="00661C17"/>
    <w:rsid w:val="006625DF"/>
    <w:rsid w:val="0066755B"/>
    <w:rsid w:val="00667DA0"/>
    <w:rsid w:val="006702A8"/>
    <w:rsid w:val="0067090F"/>
    <w:rsid w:val="006724AC"/>
    <w:rsid w:val="00673C22"/>
    <w:rsid w:val="00684527"/>
    <w:rsid w:val="00685336"/>
    <w:rsid w:val="00685381"/>
    <w:rsid w:val="00690463"/>
    <w:rsid w:val="00696966"/>
    <w:rsid w:val="006B08E2"/>
    <w:rsid w:val="006B3CF3"/>
    <w:rsid w:val="006B43A1"/>
    <w:rsid w:val="006B4939"/>
    <w:rsid w:val="006B7986"/>
    <w:rsid w:val="006C6116"/>
    <w:rsid w:val="006C6F82"/>
    <w:rsid w:val="006F457F"/>
    <w:rsid w:val="006F5FD5"/>
    <w:rsid w:val="0070025A"/>
    <w:rsid w:val="007011E2"/>
    <w:rsid w:val="007044CB"/>
    <w:rsid w:val="00705286"/>
    <w:rsid w:val="00711BC4"/>
    <w:rsid w:val="00717F60"/>
    <w:rsid w:val="00725F9C"/>
    <w:rsid w:val="00726465"/>
    <w:rsid w:val="00726DAC"/>
    <w:rsid w:val="007321D4"/>
    <w:rsid w:val="00751AF7"/>
    <w:rsid w:val="0075787E"/>
    <w:rsid w:val="00761011"/>
    <w:rsid w:val="007628EE"/>
    <w:rsid w:val="00766900"/>
    <w:rsid w:val="00771E29"/>
    <w:rsid w:val="007773F3"/>
    <w:rsid w:val="00777ABE"/>
    <w:rsid w:val="00777E5B"/>
    <w:rsid w:val="00781AF1"/>
    <w:rsid w:val="00783ABE"/>
    <w:rsid w:val="0078409D"/>
    <w:rsid w:val="00785555"/>
    <w:rsid w:val="00786C63"/>
    <w:rsid w:val="00790920"/>
    <w:rsid w:val="007A0938"/>
    <w:rsid w:val="007A439E"/>
    <w:rsid w:val="007A5BD1"/>
    <w:rsid w:val="007A681C"/>
    <w:rsid w:val="007A6BF1"/>
    <w:rsid w:val="007A7CFF"/>
    <w:rsid w:val="007C18F1"/>
    <w:rsid w:val="007D07A7"/>
    <w:rsid w:val="007D0EA7"/>
    <w:rsid w:val="007D6A1F"/>
    <w:rsid w:val="007E216D"/>
    <w:rsid w:val="007E4290"/>
    <w:rsid w:val="007E756B"/>
    <w:rsid w:val="007F3FB7"/>
    <w:rsid w:val="007F7125"/>
    <w:rsid w:val="0080108A"/>
    <w:rsid w:val="00804801"/>
    <w:rsid w:val="00845803"/>
    <w:rsid w:val="00847BAA"/>
    <w:rsid w:val="008515B6"/>
    <w:rsid w:val="00855B41"/>
    <w:rsid w:val="00857518"/>
    <w:rsid w:val="00861499"/>
    <w:rsid w:val="00864850"/>
    <w:rsid w:val="0087274F"/>
    <w:rsid w:val="0087407B"/>
    <w:rsid w:val="008749DE"/>
    <w:rsid w:val="008843D2"/>
    <w:rsid w:val="0088633C"/>
    <w:rsid w:val="00886684"/>
    <w:rsid w:val="008907A8"/>
    <w:rsid w:val="00890D00"/>
    <w:rsid w:val="0089163E"/>
    <w:rsid w:val="00892301"/>
    <w:rsid w:val="008A2F24"/>
    <w:rsid w:val="008A38B3"/>
    <w:rsid w:val="008A61E3"/>
    <w:rsid w:val="008B09A4"/>
    <w:rsid w:val="008B0CEB"/>
    <w:rsid w:val="008B15FF"/>
    <w:rsid w:val="008B3329"/>
    <w:rsid w:val="008B3DF0"/>
    <w:rsid w:val="008B5C43"/>
    <w:rsid w:val="008C0FB2"/>
    <w:rsid w:val="008C1016"/>
    <w:rsid w:val="008C1A1F"/>
    <w:rsid w:val="008C5B09"/>
    <w:rsid w:val="008C6979"/>
    <w:rsid w:val="008C7536"/>
    <w:rsid w:val="008D121B"/>
    <w:rsid w:val="008D3021"/>
    <w:rsid w:val="008D6280"/>
    <w:rsid w:val="008E6130"/>
    <w:rsid w:val="008E6AA9"/>
    <w:rsid w:val="008F389C"/>
    <w:rsid w:val="008F7BD0"/>
    <w:rsid w:val="00900494"/>
    <w:rsid w:val="009027A3"/>
    <w:rsid w:val="0090331E"/>
    <w:rsid w:val="00905571"/>
    <w:rsid w:val="00905DFC"/>
    <w:rsid w:val="009108F5"/>
    <w:rsid w:val="0091430E"/>
    <w:rsid w:val="009268AD"/>
    <w:rsid w:val="009270B7"/>
    <w:rsid w:val="00930031"/>
    <w:rsid w:val="00932C0A"/>
    <w:rsid w:val="00936252"/>
    <w:rsid w:val="009411D6"/>
    <w:rsid w:val="00945E91"/>
    <w:rsid w:val="00962A7A"/>
    <w:rsid w:val="00963295"/>
    <w:rsid w:val="00965F6F"/>
    <w:rsid w:val="00972AAA"/>
    <w:rsid w:val="009820FB"/>
    <w:rsid w:val="00983F8A"/>
    <w:rsid w:val="0098480C"/>
    <w:rsid w:val="0098672B"/>
    <w:rsid w:val="0099066F"/>
    <w:rsid w:val="00992089"/>
    <w:rsid w:val="00995D58"/>
    <w:rsid w:val="0099627D"/>
    <w:rsid w:val="009A7166"/>
    <w:rsid w:val="009A7733"/>
    <w:rsid w:val="009B21B2"/>
    <w:rsid w:val="009B23DA"/>
    <w:rsid w:val="009B33B6"/>
    <w:rsid w:val="009B380E"/>
    <w:rsid w:val="009B5731"/>
    <w:rsid w:val="009B7767"/>
    <w:rsid w:val="009C08E6"/>
    <w:rsid w:val="009C744E"/>
    <w:rsid w:val="009D4440"/>
    <w:rsid w:val="009D532D"/>
    <w:rsid w:val="009D59A4"/>
    <w:rsid w:val="009D7F01"/>
    <w:rsid w:val="009E049A"/>
    <w:rsid w:val="009E24FD"/>
    <w:rsid w:val="009E319E"/>
    <w:rsid w:val="009E3750"/>
    <w:rsid w:val="009E5AF9"/>
    <w:rsid w:val="009E7216"/>
    <w:rsid w:val="009F03AB"/>
    <w:rsid w:val="009F4858"/>
    <w:rsid w:val="009F4DA0"/>
    <w:rsid w:val="009F593B"/>
    <w:rsid w:val="009F7119"/>
    <w:rsid w:val="00A01EBE"/>
    <w:rsid w:val="00A1227A"/>
    <w:rsid w:val="00A140F7"/>
    <w:rsid w:val="00A15A79"/>
    <w:rsid w:val="00A2572E"/>
    <w:rsid w:val="00A33B7C"/>
    <w:rsid w:val="00A4059F"/>
    <w:rsid w:val="00A40714"/>
    <w:rsid w:val="00A40BDF"/>
    <w:rsid w:val="00A41B88"/>
    <w:rsid w:val="00A42066"/>
    <w:rsid w:val="00A5421E"/>
    <w:rsid w:val="00A5705A"/>
    <w:rsid w:val="00A639E3"/>
    <w:rsid w:val="00A72612"/>
    <w:rsid w:val="00A73BFA"/>
    <w:rsid w:val="00A773C9"/>
    <w:rsid w:val="00A805FF"/>
    <w:rsid w:val="00A900CC"/>
    <w:rsid w:val="00A94355"/>
    <w:rsid w:val="00A95FEE"/>
    <w:rsid w:val="00A96E27"/>
    <w:rsid w:val="00AA02AB"/>
    <w:rsid w:val="00AB54F8"/>
    <w:rsid w:val="00AC1995"/>
    <w:rsid w:val="00AC2737"/>
    <w:rsid w:val="00AD3EBC"/>
    <w:rsid w:val="00AD4A9B"/>
    <w:rsid w:val="00AD4F60"/>
    <w:rsid w:val="00AD553C"/>
    <w:rsid w:val="00AD7E46"/>
    <w:rsid w:val="00AE0F91"/>
    <w:rsid w:val="00AE107C"/>
    <w:rsid w:val="00AE1136"/>
    <w:rsid w:val="00AE54F9"/>
    <w:rsid w:val="00AE6158"/>
    <w:rsid w:val="00AF70A9"/>
    <w:rsid w:val="00AF7712"/>
    <w:rsid w:val="00B012FE"/>
    <w:rsid w:val="00B01A77"/>
    <w:rsid w:val="00B033E2"/>
    <w:rsid w:val="00B068E7"/>
    <w:rsid w:val="00B22B2F"/>
    <w:rsid w:val="00B24E19"/>
    <w:rsid w:val="00B26A26"/>
    <w:rsid w:val="00B27CCD"/>
    <w:rsid w:val="00B32859"/>
    <w:rsid w:val="00B37046"/>
    <w:rsid w:val="00B42DA0"/>
    <w:rsid w:val="00B47890"/>
    <w:rsid w:val="00B5307E"/>
    <w:rsid w:val="00B5344A"/>
    <w:rsid w:val="00B56312"/>
    <w:rsid w:val="00B91F40"/>
    <w:rsid w:val="00B924FC"/>
    <w:rsid w:val="00B93617"/>
    <w:rsid w:val="00BA5DEA"/>
    <w:rsid w:val="00BA7D87"/>
    <w:rsid w:val="00BB0961"/>
    <w:rsid w:val="00BB6F06"/>
    <w:rsid w:val="00BC2E05"/>
    <w:rsid w:val="00BC3DAC"/>
    <w:rsid w:val="00BD05FA"/>
    <w:rsid w:val="00BD2FD1"/>
    <w:rsid w:val="00BD5A0D"/>
    <w:rsid w:val="00BD6D03"/>
    <w:rsid w:val="00BD7161"/>
    <w:rsid w:val="00BD7AD3"/>
    <w:rsid w:val="00BE2DFB"/>
    <w:rsid w:val="00BE3CE1"/>
    <w:rsid w:val="00BE62BA"/>
    <w:rsid w:val="00BE6319"/>
    <w:rsid w:val="00BE6AD1"/>
    <w:rsid w:val="00BE7342"/>
    <w:rsid w:val="00BE7D79"/>
    <w:rsid w:val="00BF4CA0"/>
    <w:rsid w:val="00C00B95"/>
    <w:rsid w:val="00C04FF9"/>
    <w:rsid w:val="00C05396"/>
    <w:rsid w:val="00C05EF6"/>
    <w:rsid w:val="00C12145"/>
    <w:rsid w:val="00C12B9A"/>
    <w:rsid w:val="00C21FA7"/>
    <w:rsid w:val="00C2544E"/>
    <w:rsid w:val="00C30AF4"/>
    <w:rsid w:val="00C33106"/>
    <w:rsid w:val="00C41228"/>
    <w:rsid w:val="00C421E1"/>
    <w:rsid w:val="00C47845"/>
    <w:rsid w:val="00C521DF"/>
    <w:rsid w:val="00C55B59"/>
    <w:rsid w:val="00C606DE"/>
    <w:rsid w:val="00C6609A"/>
    <w:rsid w:val="00C70F61"/>
    <w:rsid w:val="00C74146"/>
    <w:rsid w:val="00C83EB1"/>
    <w:rsid w:val="00C84FF2"/>
    <w:rsid w:val="00C85C4D"/>
    <w:rsid w:val="00C865CB"/>
    <w:rsid w:val="00C86793"/>
    <w:rsid w:val="00C87A34"/>
    <w:rsid w:val="00C94B16"/>
    <w:rsid w:val="00C95F76"/>
    <w:rsid w:val="00CA2539"/>
    <w:rsid w:val="00CA64E5"/>
    <w:rsid w:val="00CA7861"/>
    <w:rsid w:val="00CB6141"/>
    <w:rsid w:val="00CB6752"/>
    <w:rsid w:val="00CC3810"/>
    <w:rsid w:val="00CC4C3A"/>
    <w:rsid w:val="00CC6D7C"/>
    <w:rsid w:val="00CD0A76"/>
    <w:rsid w:val="00CD4105"/>
    <w:rsid w:val="00CD50EF"/>
    <w:rsid w:val="00CE3C78"/>
    <w:rsid w:val="00CF3523"/>
    <w:rsid w:val="00CF531D"/>
    <w:rsid w:val="00CF6A0E"/>
    <w:rsid w:val="00D0215E"/>
    <w:rsid w:val="00D05065"/>
    <w:rsid w:val="00D139C3"/>
    <w:rsid w:val="00D168A4"/>
    <w:rsid w:val="00D20928"/>
    <w:rsid w:val="00D2154A"/>
    <w:rsid w:val="00D273DE"/>
    <w:rsid w:val="00D3202B"/>
    <w:rsid w:val="00D34C63"/>
    <w:rsid w:val="00D36977"/>
    <w:rsid w:val="00D421AA"/>
    <w:rsid w:val="00D51A0B"/>
    <w:rsid w:val="00D536DC"/>
    <w:rsid w:val="00D5461D"/>
    <w:rsid w:val="00D560EA"/>
    <w:rsid w:val="00D562AE"/>
    <w:rsid w:val="00D60982"/>
    <w:rsid w:val="00D63966"/>
    <w:rsid w:val="00D642DF"/>
    <w:rsid w:val="00D663E3"/>
    <w:rsid w:val="00D77DCB"/>
    <w:rsid w:val="00D82D37"/>
    <w:rsid w:val="00D84AC7"/>
    <w:rsid w:val="00D92448"/>
    <w:rsid w:val="00DA4ADE"/>
    <w:rsid w:val="00DA5A22"/>
    <w:rsid w:val="00DA5FAE"/>
    <w:rsid w:val="00DB109A"/>
    <w:rsid w:val="00DB3F27"/>
    <w:rsid w:val="00DC0DB5"/>
    <w:rsid w:val="00DC141A"/>
    <w:rsid w:val="00DC15DC"/>
    <w:rsid w:val="00DC2470"/>
    <w:rsid w:val="00DD0B8C"/>
    <w:rsid w:val="00DE2870"/>
    <w:rsid w:val="00DE4CCA"/>
    <w:rsid w:val="00DE5F20"/>
    <w:rsid w:val="00DF3778"/>
    <w:rsid w:val="00DF639D"/>
    <w:rsid w:val="00E03690"/>
    <w:rsid w:val="00E06C31"/>
    <w:rsid w:val="00E10AB1"/>
    <w:rsid w:val="00E1124E"/>
    <w:rsid w:val="00E11A58"/>
    <w:rsid w:val="00E1357C"/>
    <w:rsid w:val="00E15F4F"/>
    <w:rsid w:val="00E17CEB"/>
    <w:rsid w:val="00E250E3"/>
    <w:rsid w:val="00E30916"/>
    <w:rsid w:val="00E30B66"/>
    <w:rsid w:val="00E328F2"/>
    <w:rsid w:val="00E33F4F"/>
    <w:rsid w:val="00E35BB7"/>
    <w:rsid w:val="00E35E44"/>
    <w:rsid w:val="00E420A2"/>
    <w:rsid w:val="00E44300"/>
    <w:rsid w:val="00E45FB8"/>
    <w:rsid w:val="00E523D9"/>
    <w:rsid w:val="00E539E3"/>
    <w:rsid w:val="00E56332"/>
    <w:rsid w:val="00E57C24"/>
    <w:rsid w:val="00E6083F"/>
    <w:rsid w:val="00E60F8E"/>
    <w:rsid w:val="00E61708"/>
    <w:rsid w:val="00E63F0A"/>
    <w:rsid w:val="00E64AEC"/>
    <w:rsid w:val="00E6743A"/>
    <w:rsid w:val="00E71628"/>
    <w:rsid w:val="00E71A48"/>
    <w:rsid w:val="00E74632"/>
    <w:rsid w:val="00E749E5"/>
    <w:rsid w:val="00E832A4"/>
    <w:rsid w:val="00E837F8"/>
    <w:rsid w:val="00E84ECF"/>
    <w:rsid w:val="00E91F3E"/>
    <w:rsid w:val="00E922BA"/>
    <w:rsid w:val="00EB1E5E"/>
    <w:rsid w:val="00EB5268"/>
    <w:rsid w:val="00EB6B12"/>
    <w:rsid w:val="00EC2E49"/>
    <w:rsid w:val="00EC73BD"/>
    <w:rsid w:val="00ED01BF"/>
    <w:rsid w:val="00ED30BB"/>
    <w:rsid w:val="00ED5414"/>
    <w:rsid w:val="00ED6E97"/>
    <w:rsid w:val="00EE0539"/>
    <w:rsid w:val="00EE2EFB"/>
    <w:rsid w:val="00EF05C8"/>
    <w:rsid w:val="00EF1559"/>
    <w:rsid w:val="00EF2EB1"/>
    <w:rsid w:val="00EF5BD1"/>
    <w:rsid w:val="00EF675E"/>
    <w:rsid w:val="00F00D29"/>
    <w:rsid w:val="00F030B1"/>
    <w:rsid w:val="00F11F8A"/>
    <w:rsid w:val="00F12F62"/>
    <w:rsid w:val="00F15392"/>
    <w:rsid w:val="00F17AEF"/>
    <w:rsid w:val="00F17CD8"/>
    <w:rsid w:val="00F20C7B"/>
    <w:rsid w:val="00F20DBB"/>
    <w:rsid w:val="00F25BEA"/>
    <w:rsid w:val="00F27064"/>
    <w:rsid w:val="00F279F9"/>
    <w:rsid w:val="00F34AFC"/>
    <w:rsid w:val="00F40058"/>
    <w:rsid w:val="00F42D9E"/>
    <w:rsid w:val="00F4488D"/>
    <w:rsid w:val="00F44B29"/>
    <w:rsid w:val="00F50823"/>
    <w:rsid w:val="00F5198B"/>
    <w:rsid w:val="00F62C5C"/>
    <w:rsid w:val="00F76429"/>
    <w:rsid w:val="00F76FAB"/>
    <w:rsid w:val="00F80910"/>
    <w:rsid w:val="00F81E4D"/>
    <w:rsid w:val="00F82FF8"/>
    <w:rsid w:val="00F85A96"/>
    <w:rsid w:val="00F85CCF"/>
    <w:rsid w:val="00F86B89"/>
    <w:rsid w:val="00F92373"/>
    <w:rsid w:val="00F974F9"/>
    <w:rsid w:val="00FA0376"/>
    <w:rsid w:val="00FA2656"/>
    <w:rsid w:val="00FA556B"/>
    <w:rsid w:val="00FB1839"/>
    <w:rsid w:val="00FB34FA"/>
    <w:rsid w:val="00FB666F"/>
    <w:rsid w:val="00FB7C04"/>
    <w:rsid w:val="00FC1D5F"/>
    <w:rsid w:val="00FD0E28"/>
    <w:rsid w:val="00FE0052"/>
    <w:rsid w:val="00FE1CA6"/>
    <w:rsid w:val="00FE239E"/>
    <w:rsid w:val="00FE5731"/>
    <w:rsid w:val="00FE630F"/>
    <w:rsid w:val="00FF1DEA"/>
    <w:rsid w:val="00FF447A"/>
    <w:rsid w:val="00FF4BD0"/>
    <w:rsid w:val="00FF4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A03B971"/>
  <w15:docId w15:val="{8E3EF245-CA56-43A8-9B11-A76F5EF6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D3EBC"/>
    <w:pPr>
      <w:suppressAutoHyphens/>
      <w:spacing w:line="360" w:lineRule="auto"/>
      <w:ind w:firstLine="567"/>
      <w:jc w:val="both"/>
    </w:pPr>
    <w:rPr>
      <w:bCs/>
      <w:sz w:val="22"/>
      <w:szCs w:val="22"/>
      <w:lang w:eastAsia="ar-SA"/>
    </w:rPr>
  </w:style>
  <w:style w:type="paragraph" w:styleId="1">
    <w:name w:val="heading 1"/>
    <w:basedOn w:val="a2"/>
    <w:next w:val="11"/>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2"/>
    <w:next w:val="a2"/>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2"/>
    <w:next w:val="a2"/>
    <w:qFormat/>
    <w:rsid w:val="00AD3EBC"/>
    <w:pPr>
      <w:keepNext/>
      <w:numPr>
        <w:ilvl w:val="2"/>
        <w:numId w:val="1"/>
      </w:numPr>
      <w:spacing w:before="120" w:after="120" w:line="240" w:lineRule="auto"/>
      <w:jc w:val="left"/>
      <w:outlineLvl w:val="2"/>
    </w:pPr>
    <w:rPr>
      <w:b/>
      <w:sz w:val="24"/>
    </w:rPr>
  </w:style>
  <w:style w:type="paragraph" w:styleId="4">
    <w:name w:val="heading 4"/>
    <w:basedOn w:val="a2"/>
    <w:next w:val="a2"/>
    <w:qFormat/>
    <w:rsid w:val="00AD3EBC"/>
    <w:pPr>
      <w:keepNext/>
      <w:tabs>
        <w:tab w:val="num" w:pos="0"/>
        <w:tab w:val="left" w:pos="1134"/>
      </w:tabs>
      <w:spacing w:before="240" w:after="120" w:line="240" w:lineRule="auto"/>
      <w:ind w:left="864" w:hanging="864"/>
      <w:outlineLvl w:val="3"/>
    </w:pPr>
    <w:rPr>
      <w:b/>
      <w:i/>
    </w:rPr>
  </w:style>
  <w:style w:type="paragraph" w:styleId="5">
    <w:name w:val="heading 5"/>
    <w:basedOn w:val="a2"/>
    <w:next w:val="a2"/>
    <w:qFormat/>
    <w:rsid w:val="00AD3EBC"/>
    <w:pPr>
      <w:keepNext/>
      <w:tabs>
        <w:tab w:val="num" w:pos="0"/>
        <w:tab w:val="left" w:pos="360"/>
      </w:tabs>
      <w:spacing w:before="60"/>
      <w:ind w:left="1008" w:hanging="1008"/>
      <w:outlineLvl w:val="4"/>
    </w:pPr>
    <w:rPr>
      <w:b/>
      <w:sz w:val="26"/>
    </w:rPr>
  </w:style>
  <w:style w:type="paragraph" w:styleId="6">
    <w:name w:val="heading 6"/>
    <w:basedOn w:val="a2"/>
    <w:next w:val="a2"/>
    <w:qFormat/>
    <w:rsid w:val="00AD3EBC"/>
    <w:pPr>
      <w:widowControl w:val="0"/>
      <w:tabs>
        <w:tab w:val="num" w:pos="0"/>
        <w:tab w:val="left" w:pos="360"/>
      </w:tabs>
      <w:spacing w:before="240" w:after="60"/>
      <w:ind w:left="1152" w:hanging="1152"/>
      <w:outlineLvl w:val="5"/>
    </w:pPr>
    <w:rPr>
      <w:b/>
    </w:rPr>
  </w:style>
  <w:style w:type="paragraph" w:styleId="7">
    <w:name w:val="heading 7"/>
    <w:basedOn w:val="a2"/>
    <w:next w:val="a2"/>
    <w:qFormat/>
    <w:rsid w:val="00AD3EBC"/>
    <w:pPr>
      <w:widowControl w:val="0"/>
      <w:tabs>
        <w:tab w:val="num" w:pos="0"/>
        <w:tab w:val="left" w:pos="360"/>
      </w:tabs>
      <w:spacing w:before="240" w:after="60"/>
      <w:ind w:left="1296" w:hanging="1296"/>
      <w:outlineLvl w:val="6"/>
    </w:pPr>
    <w:rPr>
      <w:sz w:val="26"/>
    </w:rPr>
  </w:style>
  <w:style w:type="paragraph" w:styleId="8">
    <w:name w:val="heading 8"/>
    <w:basedOn w:val="a2"/>
    <w:next w:val="a2"/>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2"/>
    <w:next w:val="a2"/>
    <w:qFormat/>
    <w:rsid w:val="00AD3EBC"/>
    <w:pPr>
      <w:widowControl w:val="0"/>
      <w:tabs>
        <w:tab w:val="num" w:pos="0"/>
        <w:tab w:val="left" w:pos="360"/>
      </w:tabs>
      <w:spacing w:before="240" w:after="60"/>
      <w:ind w:left="1584" w:hanging="1584"/>
      <w:outlineLvl w:val="8"/>
    </w:pPr>
    <w:rPr>
      <w:rFonts w:ascii="Arial"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vanish w:val="0"/>
      <w:color w:val="000000"/>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0">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0">
    <w:name w:val="Знак Знак9"/>
    <w:rsid w:val="00AD3EBC"/>
    <w:rPr>
      <w:bCs/>
      <w:szCs w:val="22"/>
    </w:rPr>
  </w:style>
  <w:style w:type="character" w:customStyle="1" w:styleId="70">
    <w:name w:val="Знак Знак7"/>
    <w:rsid w:val="00AD3EBC"/>
    <w:rPr>
      <w:bCs/>
      <w:i/>
      <w:szCs w:val="22"/>
    </w:rPr>
  </w:style>
  <w:style w:type="character" w:styleId="a6">
    <w:name w:val="page number"/>
    <w:basedOn w:val="10"/>
    <w:rsid w:val="00AD3EBC"/>
  </w:style>
  <w:style w:type="character" w:styleId="a7">
    <w:name w:val="Hyperlink"/>
    <w:rsid w:val="00AD3EBC"/>
    <w:rPr>
      <w:color w:val="0000FF"/>
      <w:u w:val="single"/>
    </w:rPr>
  </w:style>
  <w:style w:type="character" w:customStyle="1" w:styleId="a8">
    <w:name w:val="Основной текст таблиц Знак"/>
    <w:rsid w:val="00AD3EBC"/>
    <w:rPr>
      <w:sz w:val="28"/>
      <w:szCs w:val="28"/>
    </w:rPr>
  </w:style>
  <w:style w:type="character" w:customStyle="1" w:styleId="a9">
    <w:name w:val="Подпункт Знак"/>
    <w:rsid w:val="00AD3EBC"/>
    <w:rPr>
      <w:sz w:val="28"/>
      <w:szCs w:val="28"/>
      <w:lang w:val="ru-RU"/>
    </w:rPr>
  </w:style>
  <w:style w:type="character" w:customStyle="1" w:styleId="12">
    <w:name w:val="Ариал Знак1"/>
    <w:rsid w:val="00AD3EBC"/>
    <w:rPr>
      <w:rFonts w:ascii="Arial" w:hAnsi="Arial" w:cs="Arial"/>
      <w:sz w:val="24"/>
      <w:szCs w:val="24"/>
    </w:rPr>
  </w:style>
  <w:style w:type="character" w:customStyle="1" w:styleId="aa">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3">
    <w:name w:val="Обычный1 Знак"/>
    <w:rsid w:val="00AD3EBC"/>
    <w:rPr>
      <w:szCs w:val="24"/>
      <w:lang w:val="ru-RU" w:eastAsia="ar-SA" w:bidi="ar-SA"/>
    </w:rPr>
  </w:style>
  <w:style w:type="character" w:customStyle="1" w:styleId="ab">
    <w:name w:val="текст Знак Знак"/>
    <w:rsid w:val="00AD3EBC"/>
    <w:rPr>
      <w:bCs/>
      <w:i/>
      <w:color w:val="000000"/>
      <w:sz w:val="22"/>
      <w:szCs w:val="28"/>
    </w:rPr>
  </w:style>
  <w:style w:type="character" w:customStyle="1" w:styleId="21">
    <w:name w:val="Заголовок 2 Знак1"/>
    <w:rsid w:val="00AD3EBC"/>
    <w:rPr>
      <w:b/>
      <w:sz w:val="28"/>
      <w:lang w:val="ru-RU" w:eastAsia="ar-SA" w:bidi="ar-SA"/>
    </w:rPr>
  </w:style>
  <w:style w:type="character" w:customStyle="1" w:styleId="ac">
    <w:name w:val="Ариал Знак"/>
    <w:rsid w:val="00AD3EBC"/>
    <w:rPr>
      <w:rFonts w:ascii="Arial" w:hAnsi="Arial" w:cs="Arial"/>
      <w:sz w:val="24"/>
      <w:szCs w:val="24"/>
      <w:lang w:val="ru-RU" w:eastAsia="ar-SA" w:bidi="ar-SA"/>
    </w:rPr>
  </w:style>
  <w:style w:type="character" w:customStyle="1" w:styleId="14">
    <w:name w:val="Знак1 Знак Знак"/>
    <w:rsid w:val="00AD3EBC"/>
    <w:rPr>
      <w:rFonts w:ascii="Arial" w:hAnsi="Arial" w:cs="Arial"/>
      <w:bCs/>
      <w:sz w:val="24"/>
      <w:szCs w:val="24"/>
    </w:rPr>
  </w:style>
  <w:style w:type="character" w:customStyle="1" w:styleId="ad">
    <w:name w:val="Символ сноски"/>
    <w:rsid w:val="00AD3EBC"/>
    <w:rPr>
      <w:vertAlign w:val="superscript"/>
    </w:rPr>
  </w:style>
  <w:style w:type="character" w:customStyle="1" w:styleId="50">
    <w:name w:val="Знак Знак5"/>
    <w:rsid w:val="00AD3EBC"/>
    <w:rPr>
      <w:bCs/>
      <w:szCs w:val="22"/>
    </w:rPr>
  </w:style>
  <w:style w:type="character" w:customStyle="1" w:styleId="ae">
    <w:name w:val="Пункт Знак"/>
    <w:rsid w:val="00AD3EBC"/>
    <w:rPr>
      <w:sz w:val="28"/>
      <w:szCs w:val="28"/>
      <w:lang w:val="ru-RU"/>
    </w:rPr>
  </w:style>
  <w:style w:type="character" w:styleId="af">
    <w:name w:val="FollowedHyperlink"/>
    <w:rsid w:val="00AD3EBC"/>
    <w:rPr>
      <w:color w:val="800080"/>
      <w:u w:val="single"/>
    </w:rPr>
  </w:style>
  <w:style w:type="character" w:customStyle="1" w:styleId="af0">
    <w:name w:val="Ариал Таблица Знак"/>
    <w:rsid w:val="00AD3EBC"/>
    <w:rPr>
      <w:rFonts w:ascii="Arial" w:hAnsi="Arial" w:cs="Arial"/>
      <w:sz w:val="24"/>
      <w:lang w:val="ru-RU" w:eastAsia="ar-SA" w:bidi="ar-SA"/>
    </w:rPr>
  </w:style>
  <w:style w:type="character" w:customStyle="1" w:styleId="30">
    <w:name w:val="Знак Знак3"/>
    <w:rsid w:val="00AD3EBC"/>
    <w:rPr>
      <w:bCs/>
      <w:szCs w:val="22"/>
    </w:rPr>
  </w:style>
  <w:style w:type="character" w:customStyle="1" w:styleId="22">
    <w:name w:val="Знак Знак2"/>
    <w:rsid w:val="00AD3EBC"/>
    <w:rPr>
      <w:b/>
      <w:szCs w:val="22"/>
    </w:rPr>
  </w:style>
  <w:style w:type="character" w:customStyle="1" w:styleId="af1">
    <w:name w:val="Пункт Знак Знак"/>
    <w:rsid w:val="00AD3EBC"/>
    <w:rPr>
      <w:sz w:val="28"/>
      <w:lang w:val="ru-RU" w:eastAsia="ar-SA" w:bidi="ar-SA"/>
    </w:rPr>
  </w:style>
  <w:style w:type="character" w:styleId="af2">
    <w:name w:val="Strong"/>
    <w:qFormat/>
    <w:rsid w:val="00AD3EBC"/>
    <w:rPr>
      <w:b/>
      <w:bCs/>
    </w:rPr>
  </w:style>
  <w:style w:type="character" w:customStyle="1" w:styleId="15">
    <w:name w:val="Знак Знак1"/>
    <w:rsid w:val="00AD3EBC"/>
    <w:rPr>
      <w:i/>
      <w:iCs/>
      <w:sz w:val="24"/>
      <w:szCs w:val="24"/>
    </w:rPr>
  </w:style>
  <w:style w:type="character" w:customStyle="1" w:styleId="af3">
    <w:name w:val="замена"/>
    <w:rsid w:val="00AD3EBC"/>
    <w:rPr>
      <w:b/>
      <w:bCs/>
      <w:i/>
      <w:iCs/>
      <w:shd w:val="clear" w:color="auto" w:fill="FFCC99"/>
    </w:rPr>
  </w:style>
  <w:style w:type="character" w:styleId="af4">
    <w:name w:val="Emphasis"/>
    <w:qFormat/>
    <w:rsid w:val="00AD3EBC"/>
    <w:rPr>
      <w:i/>
      <w:iCs/>
    </w:rPr>
  </w:style>
  <w:style w:type="character" w:customStyle="1" w:styleId="af5">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6">
    <w:name w:val="Основной шрифт"/>
    <w:rsid w:val="00AD3EBC"/>
  </w:style>
  <w:style w:type="character" w:customStyle="1" w:styleId="af7">
    <w:name w:val="номер страницы"/>
    <w:basedOn w:val="af6"/>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rPr>
      <w:b/>
      <w:bCs/>
      <w:kern w:val="1"/>
      <w:sz w:val="24"/>
      <w:szCs w:val="24"/>
      <w:lang w:val="ru-RU" w:eastAsia="ar-SA" w:bidi="ar-SA"/>
    </w:rPr>
  </w:style>
  <w:style w:type="character" w:customStyle="1" w:styleId="16">
    <w:name w:val="Гиперссылка1"/>
    <w:rsid w:val="00AD3EBC"/>
    <w:rPr>
      <w:color w:val="0000FF"/>
      <w:u w:val="single"/>
    </w:rPr>
  </w:style>
  <w:style w:type="character" w:customStyle="1" w:styleId="17">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0">
    <w:name w:val="заголовок 4 Знак"/>
    <w:rsid w:val="00AD3EBC"/>
    <w:rPr>
      <w:rFonts w:ascii="Arial" w:hAnsi="Arial"/>
      <w:b/>
      <w:sz w:val="24"/>
      <w:lang w:val="ru-RU" w:eastAsia="ar-SA" w:bidi="ar-SA"/>
    </w:rPr>
  </w:style>
  <w:style w:type="character" w:customStyle="1" w:styleId="af8">
    <w:name w:val="Подраздел Знак Знак"/>
    <w:rsid w:val="00AD3EBC"/>
    <w:rPr>
      <w:rFonts w:ascii="Arial" w:hAnsi="Arial" w:cs="Arial"/>
      <w:b/>
      <w:sz w:val="28"/>
      <w:szCs w:val="24"/>
      <w:lang w:val="ru-RU" w:eastAsia="ar-SA" w:bidi="ar-SA"/>
    </w:rPr>
  </w:style>
  <w:style w:type="character" w:customStyle="1" w:styleId="23">
    <w:name w:val="2 Знак"/>
    <w:rsid w:val="00AD3EBC"/>
    <w:rPr>
      <w:rFonts w:ascii="Arial" w:hAnsi="Arial" w:cs="Arial"/>
      <w:b/>
      <w:sz w:val="22"/>
      <w:szCs w:val="22"/>
      <w:lang w:val="ru-RU" w:eastAsia="ar-SA" w:bidi="ar-SA"/>
    </w:rPr>
  </w:style>
  <w:style w:type="character" w:customStyle="1" w:styleId="18">
    <w:name w:val="Стиль1 Знак"/>
    <w:rsid w:val="00AD3EBC"/>
    <w:rPr>
      <w:rFonts w:ascii="Arial" w:hAnsi="Arial" w:cs="Arial"/>
      <w:b/>
      <w:sz w:val="22"/>
      <w:szCs w:val="22"/>
      <w:lang w:val="ru-RU" w:eastAsia="ar-SA" w:bidi="ar-SA"/>
    </w:rPr>
  </w:style>
  <w:style w:type="character" w:customStyle="1" w:styleId="af9">
    <w:name w:val="Пояснительная записка(ТЕКСТ) Знак Знак"/>
    <w:rsid w:val="00AD3EBC"/>
    <w:rPr>
      <w:sz w:val="28"/>
      <w:szCs w:val="28"/>
      <w:lang w:val="ru-RU" w:eastAsia="ar-SA" w:bidi="ar-SA"/>
    </w:rPr>
  </w:style>
  <w:style w:type="character" w:customStyle="1" w:styleId="60">
    <w:name w:val="Знак Знак6"/>
    <w:rsid w:val="00AD3EBC"/>
    <w:rPr>
      <w:bCs/>
      <w:szCs w:val="22"/>
      <w:lang w:val="ru-RU" w:eastAsia="ar-SA" w:bidi="ar-SA"/>
    </w:rPr>
  </w:style>
  <w:style w:type="character" w:customStyle="1" w:styleId="19">
    <w:name w:val="Знак примечания1"/>
    <w:rsid w:val="00AD3EBC"/>
    <w:rPr>
      <w:sz w:val="16"/>
      <w:szCs w:val="16"/>
    </w:rPr>
  </w:style>
  <w:style w:type="character" w:customStyle="1" w:styleId="41">
    <w:name w:val="Пункт_4 Знак"/>
    <w:uiPriority w:val="99"/>
    <w:rsid w:val="00AD3EBC"/>
    <w:rPr>
      <w:sz w:val="28"/>
      <w:szCs w:val="28"/>
    </w:rPr>
  </w:style>
  <w:style w:type="character" w:customStyle="1" w:styleId="80">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2">
    <w:name w:val="Знак Знак4"/>
    <w:rsid w:val="00AD3EBC"/>
    <w:rPr>
      <w:rFonts w:ascii="Courier New" w:hAnsi="Courier New"/>
    </w:rPr>
  </w:style>
  <w:style w:type="character" w:customStyle="1" w:styleId="afa">
    <w:name w:val="Символ нумерации"/>
    <w:rsid w:val="00AD3EBC"/>
  </w:style>
  <w:style w:type="character" w:customStyle="1" w:styleId="afb">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c">
    <w:name w:val="Заголовок"/>
    <w:basedOn w:val="a2"/>
    <w:next w:val="afd"/>
    <w:rsid w:val="00AD3EBC"/>
    <w:pPr>
      <w:keepNext/>
      <w:spacing w:before="240" w:after="120"/>
    </w:pPr>
    <w:rPr>
      <w:rFonts w:ascii="Arial" w:eastAsia="SimSun" w:hAnsi="Arial" w:cs="Mangal"/>
      <w:sz w:val="28"/>
      <w:szCs w:val="28"/>
    </w:rPr>
  </w:style>
  <w:style w:type="paragraph" w:styleId="afd">
    <w:name w:val="Body Text"/>
    <w:basedOn w:val="a2"/>
    <w:rsid w:val="00AD3EBC"/>
    <w:pPr>
      <w:tabs>
        <w:tab w:val="right" w:pos="9360"/>
      </w:tabs>
      <w:spacing w:line="240" w:lineRule="auto"/>
      <w:ind w:firstLine="0"/>
      <w:jc w:val="left"/>
    </w:pPr>
    <w:rPr>
      <w:bCs w:val="0"/>
      <w:sz w:val="28"/>
      <w:szCs w:val="28"/>
    </w:rPr>
  </w:style>
  <w:style w:type="paragraph" w:styleId="afe">
    <w:name w:val="List"/>
    <w:basedOn w:val="afd"/>
    <w:rsid w:val="00AD3EBC"/>
    <w:rPr>
      <w:rFonts w:ascii="Arial" w:hAnsi="Arial" w:cs="Mangal"/>
    </w:rPr>
  </w:style>
  <w:style w:type="paragraph" w:customStyle="1" w:styleId="24">
    <w:name w:val="Название2"/>
    <w:basedOn w:val="a2"/>
    <w:rsid w:val="00AD3EBC"/>
    <w:pPr>
      <w:suppressLineNumbers/>
      <w:spacing w:before="120" w:after="120"/>
    </w:pPr>
    <w:rPr>
      <w:rFonts w:ascii="Arial" w:hAnsi="Arial" w:cs="Mangal"/>
      <w:i/>
      <w:iCs/>
      <w:sz w:val="20"/>
      <w:szCs w:val="24"/>
    </w:rPr>
  </w:style>
  <w:style w:type="paragraph" w:customStyle="1" w:styleId="25">
    <w:name w:val="Указатель2"/>
    <w:basedOn w:val="a2"/>
    <w:rsid w:val="00AD3EBC"/>
    <w:pPr>
      <w:suppressLineNumbers/>
    </w:pPr>
    <w:rPr>
      <w:rFonts w:ascii="Arial" w:hAnsi="Arial" w:cs="Mangal"/>
    </w:rPr>
  </w:style>
  <w:style w:type="paragraph" w:customStyle="1" w:styleId="1a">
    <w:name w:val="Название1"/>
    <w:basedOn w:val="a2"/>
    <w:rsid w:val="00AD3EBC"/>
    <w:pPr>
      <w:suppressLineNumbers/>
      <w:spacing w:before="120" w:after="120"/>
    </w:pPr>
    <w:rPr>
      <w:rFonts w:ascii="Arial" w:hAnsi="Arial" w:cs="Mangal"/>
      <w:i/>
      <w:iCs/>
      <w:sz w:val="20"/>
      <w:szCs w:val="24"/>
    </w:rPr>
  </w:style>
  <w:style w:type="paragraph" w:customStyle="1" w:styleId="1b">
    <w:name w:val="Указатель1"/>
    <w:basedOn w:val="a2"/>
    <w:rsid w:val="00AD3EBC"/>
    <w:pPr>
      <w:suppressLineNumbers/>
    </w:pPr>
    <w:rPr>
      <w:rFonts w:ascii="Arial" w:hAnsi="Arial" w:cs="Mangal"/>
    </w:rPr>
  </w:style>
  <w:style w:type="paragraph" w:customStyle="1" w:styleId="aff">
    <w:name w:val="Таблица шапка"/>
    <w:basedOn w:val="a2"/>
    <w:uiPriority w:val="99"/>
    <w:rsid w:val="00AD3EBC"/>
    <w:pPr>
      <w:keepNext/>
      <w:spacing w:before="40" w:after="40" w:line="240" w:lineRule="auto"/>
      <w:ind w:left="57" w:right="57" w:firstLine="0"/>
      <w:jc w:val="left"/>
    </w:pPr>
  </w:style>
  <w:style w:type="paragraph" w:customStyle="1" w:styleId="aff0">
    <w:name w:val="Таблица текст"/>
    <w:basedOn w:val="a2"/>
    <w:uiPriority w:val="99"/>
    <w:rsid w:val="00AD3EBC"/>
    <w:pPr>
      <w:spacing w:before="40" w:after="40" w:line="240" w:lineRule="auto"/>
      <w:ind w:left="57" w:right="57" w:firstLine="0"/>
      <w:jc w:val="left"/>
    </w:pPr>
    <w:rPr>
      <w:sz w:val="24"/>
    </w:rPr>
  </w:style>
  <w:style w:type="paragraph" w:customStyle="1" w:styleId="1c">
    <w:name w:val="Знак Знак Знак1"/>
    <w:basedOn w:val="a2"/>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1">
    <w:name w:val="footer"/>
    <w:basedOn w:val="a2"/>
    <w:link w:val="aff2"/>
    <w:uiPriority w:val="99"/>
    <w:rsid w:val="00AD3EBC"/>
    <w:pPr>
      <w:tabs>
        <w:tab w:val="center" w:pos="4253"/>
        <w:tab w:val="right" w:pos="9356"/>
      </w:tabs>
      <w:spacing w:line="240" w:lineRule="auto"/>
      <w:ind w:firstLine="0"/>
    </w:pPr>
    <w:rPr>
      <w:sz w:val="20"/>
      <w:lang w:val="x-none"/>
    </w:rPr>
  </w:style>
  <w:style w:type="paragraph" w:styleId="aff3">
    <w:name w:val="Balloon Text"/>
    <w:basedOn w:val="a2"/>
    <w:rsid w:val="00AD3EBC"/>
    <w:rPr>
      <w:rFonts w:ascii="Tahoma" w:hAnsi="Tahoma" w:cs="Tahoma"/>
      <w:sz w:val="16"/>
      <w:szCs w:val="16"/>
    </w:rPr>
  </w:style>
  <w:style w:type="paragraph" w:styleId="aff4">
    <w:name w:val="header"/>
    <w:basedOn w:val="a2"/>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d">
    <w:name w:val="Схема документа1"/>
    <w:basedOn w:val="a2"/>
    <w:rsid w:val="00AD3EBC"/>
    <w:pPr>
      <w:shd w:val="clear" w:color="auto" w:fill="000080"/>
    </w:pPr>
    <w:rPr>
      <w:rFonts w:ascii="Tahoma" w:hAnsi="Tahoma"/>
      <w:sz w:val="20"/>
    </w:rPr>
  </w:style>
  <w:style w:type="paragraph" w:customStyle="1" w:styleId="1e">
    <w:name w:val="Обычный1"/>
    <w:rsid w:val="00AD3EBC"/>
    <w:pPr>
      <w:widowControl w:val="0"/>
      <w:suppressAutoHyphens/>
      <w:ind w:firstLine="400"/>
      <w:jc w:val="both"/>
    </w:pPr>
    <w:rPr>
      <w:rFonts w:eastAsia="Arial"/>
      <w:sz w:val="24"/>
      <w:lang w:eastAsia="ar-SA"/>
    </w:rPr>
  </w:style>
  <w:style w:type="paragraph" w:customStyle="1" w:styleId="xl48">
    <w:name w:val="xl48"/>
    <w:basedOn w:val="a2"/>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
    <w:name w:val="Основной текст 31"/>
    <w:basedOn w:val="a2"/>
    <w:rsid w:val="00AD3EBC"/>
    <w:pPr>
      <w:spacing w:after="120"/>
    </w:pPr>
    <w:rPr>
      <w:sz w:val="16"/>
      <w:szCs w:val="16"/>
    </w:rPr>
  </w:style>
  <w:style w:type="paragraph" w:customStyle="1" w:styleId="a1">
    <w:name w:val="Пункт"/>
    <w:basedOn w:val="a2"/>
    <w:rsid w:val="00AD3EBC"/>
    <w:pPr>
      <w:numPr>
        <w:numId w:val="10"/>
      </w:numPr>
      <w:tabs>
        <w:tab w:val="left" w:pos="1134"/>
      </w:tabs>
    </w:pPr>
  </w:style>
  <w:style w:type="paragraph" w:customStyle="1" w:styleId="aff5">
    <w:name w:val="Подпункт"/>
    <w:basedOn w:val="a1"/>
    <w:rsid w:val="00AD3EBC"/>
  </w:style>
  <w:style w:type="paragraph" w:customStyle="1" w:styleId="a0">
    <w:name w:val="Подподпункт"/>
    <w:basedOn w:val="aff5"/>
    <w:uiPriority w:val="99"/>
    <w:rsid w:val="00AD3EBC"/>
    <w:pPr>
      <w:numPr>
        <w:numId w:val="6"/>
      </w:numPr>
    </w:pPr>
  </w:style>
  <w:style w:type="paragraph" w:customStyle="1" w:styleId="1f">
    <w:name w:val="Нумерованный список1"/>
    <w:basedOn w:val="a2"/>
    <w:rsid w:val="00AD3EBC"/>
    <w:pPr>
      <w:tabs>
        <w:tab w:val="left" w:pos="1134"/>
      </w:tabs>
      <w:autoSpaceDE w:val="0"/>
      <w:spacing w:before="60"/>
    </w:pPr>
    <w:rPr>
      <w:szCs w:val="24"/>
    </w:rPr>
  </w:style>
  <w:style w:type="paragraph" w:customStyle="1" w:styleId="1f0">
    <w:name w:val="Знак Знак Знак1 Знак Знак Знак Знак Знак Знак Знак"/>
    <w:basedOn w:val="a2"/>
    <w:rsid w:val="00AD3EBC"/>
    <w:pPr>
      <w:spacing w:after="160" w:line="240" w:lineRule="exact"/>
      <w:ind w:firstLine="0"/>
      <w:jc w:val="left"/>
    </w:pPr>
    <w:rPr>
      <w:rFonts w:ascii="Verdana" w:hAnsi="Verdana" w:cs="Verdana"/>
      <w:bCs w:val="0"/>
      <w:sz w:val="20"/>
      <w:szCs w:val="20"/>
      <w:lang w:val="en-US"/>
    </w:rPr>
  </w:style>
  <w:style w:type="paragraph" w:styleId="32">
    <w:name w:val="toc 3"/>
    <w:basedOn w:val="a2"/>
    <w:next w:val="a2"/>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6">
    <w:name w:val="Ариал"/>
    <w:basedOn w:val="a2"/>
    <w:rsid w:val="00AD3EBC"/>
    <w:pPr>
      <w:spacing w:before="120" w:after="120"/>
      <w:ind w:firstLine="851"/>
    </w:pPr>
    <w:rPr>
      <w:rFonts w:ascii="Arial" w:hAnsi="Arial" w:cs="Arial"/>
      <w:bCs w:val="0"/>
      <w:sz w:val="24"/>
      <w:szCs w:val="24"/>
    </w:rPr>
  </w:style>
  <w:style w:type="paragraph" w:customStyle="1" w:styleId="aff7">
    <w:name w:val="АриалТабл"/>
    <w:basedOn w:val="aff6"/>
    <w:uiPriority w:val="99"/>
    <w:rsid w:val="00AD3EBC"/>
    <w:pPr>
      <w:widowControl w:val="0"/>
      <w:spacing w:before="0" w:after="0" w:line="240" w:lineRule="auto"/>
      <w:ind w:firstLine="0"/>
      <w:textAlignment w:val="baseline"/>
    </w:pPr>
  </w:style>
  <w:style w:type="paragraph" w:customStyle="1" w:styleId="210">
    <w:name w:val="Основной текст с отступом 21"/>
    <w:basedOn w:val="a2"/>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6">
    <w:name w:val="Пункт2"/>
    <w:basedOn w:val="a1"/>
    <w:rsid w:val="00AD3EBC"/>
    <w:pPr>
      <w:keepNext/>
      <w:numPr>
        <w:numId w:val="0"/>
      </w:numPr>
      <w:tabs>
        <w:tab w:val="num" w:pos="4536"/>
      </w:tabs>
      <w:spacing w:before="240" w:after="120" w:line="240" w:lineRule="auto"/>
      <w:ind w:left="1134" w:firstLine="567"/>
      <w:jc w:val="left"/>
    </w:pPr>
    <w:rPr>
      <w:b/>
    </w:rPr>
  </w:style>
  <w:style w:type="paragraph" w:styleId="51">
    <w:name w:val="toc 5"/>
    <w:basedOn w:val="a2"/>
    <w:next w:val="a2"/>
    <w:rsid w:val="00AD3EBC"/>
    <w:pPr>
      <w:ind w:left="1120"/>
      <w:jc w:val="left"/>
    </w:pPr>
    <w:rPr>
      <w:sz w:val="18"/>
      <w:szCs w:val="18"/>
    </w:rPr>
  </w:style>
  <w:style w:type="paragraph" w:customStyle="1" w:styleId="Times120">
    <w:name w:val="Times 12"/>
    <w:basedOn w:val="a2"/>
    <w:rsid w:val="00AD3EBC"/>
    <w:pPr>
      <w:overflowPunct w:val="0"/>
      <w:autoSpaceDE w:val="0"/>
      <w:spacing w:line="240" w:lineRule="auto"/>
    </w:pPr>
    <w:rPr>
      <w:sz w:val="24"/>
    </w:rPr>
  </w:style>
  <w:style w:type="paragraph" w:customStyle="1" w:styleId="211">
    <w:name w:val="Основной текст с отступом 211"/>
    <w:basedOn w:val="a2"/>
    <w:rsid w:val="00AD3EBC"/>
    <w:pPr>
      <w:shd w:val="clear" w:color="auto" w:fill="FFFFFF"/>
      <w:spacing w:line="240" w:lineRule="auto"/>
    </w:pPr>
    <w:rPr>
      <w:sz w:val="24"/>
    </w:rPr>
  </w:style>
  <w:style w:type="paragraph" w:customStyle="1" w:styleId="aff8">
    <w:name w:val="Пункт б/н"/>
    <w:basedOn w:val="a2"/>
    <w:rsid w:val="00AD3EBC"/>
    <w:pPr>
      <w:tabs>
        <w:tab w:val="left" w:pos="1134"/>
      </w:tabs>
    </w:pPr>
  </w:style>
  <w:style w:type="paragraph" w:customStyle="1" w:styleId="11">
    <w:name w:val="заголовок 11"/>
    <w:basedOn w:val="a2"/>
    <w:next w:val="a2"/>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2"/>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2"/>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9">
    <w:name w:val="Body Text Indent"/>
    <w:basedOn w:val="a2"/>
    <w:rsid w:val="00AD3EBC"/>
    <w:pPr>
      <w:autoSpaceDE w:val="0"/>
      <w:ind w:firstLine="485"/>
    </w:pPr>
    <w:rPr>
      <w:i/>
      <w:color w:val="000000"/>
      <w:szCs w:val="28"/>
    </w:rPr>
  </w:style>
  <w:style w:type="paragraph" w:customStyle="1" w:styleId="BodyText22">
    <w:name w:val="Body Text 22"/>
    <w:basedOn w:val="a2"/>
    <w:rsid w:val="00AD3EBC"/>
    <w:pPr>
      <w:spacing w:line="240" w:lineRule="auto"/>
      <w:ind w:firstLine="0"/>
    </w:pPr>
    <w:rPr>
      <w:bCs w:val="0"/>
      <w:sz w:val="24"/>
      <w:szCs w:val="20"/>
    </w:rPr>
  </w:style>
  <w:style w:type="paragraph" w:styleId="1f1">
    <w:name w:val="toc 1"/>
    <w:basedOn w:val="a2"/>
    <w:next w:val="a2"/>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7">
    <w:name w:val="toc 2"/>
    <w:basedOn w:val="a2"/>
    <w:next w:val="a2"/>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2">
    <w:name w:val="Цитата1"/>
    <w:basedOn w:val="a2"/>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2"/>
    <w:rsid w:val="00AD3EBC"/>
    <w:pPr>
      <w:overflowPunct w:val="0"/>
      <w:autoSpaceDE w:val="0"/>
      <w:spacing w:line="240" w:lineRule="auto"/>
      <w:ind w:firstLine="459"/>
      <w:textAlignment w:val="baseline"/>
    </w:pPr>
    <w:rPr>
      <w:rFonts w:ascii="Arial" w:hAnsi="Arial"/>
      <w:color w:val="000000"/>
      <w:sz w:val="24"/>
    </w:rPr>
  </w:style>
  <w:style w:type="paragraph" w:customStyle="1" w:styleId="1f3">
    <w:name w:val="Название объекта1"/>
    <w:basedOn w:val="a2"/>
    <w:next w:val="a2"/>
    <w:rsid w:val="00AD3EBC"/>
    <w:pPr>
      <w:pageBreakBefore/>
      <w:spacing w:before="120" w:after="120" w:line="240" w:lineRule="auto"/>
      <w:ind w:firstLine="0"/>
    </w:pPr>
    <w:rPr>
      <w:bCs w:val="0"/>
      <w:i/>
      <w:sz w:val="24"/>
    </w:rPr>
  </w:style>
  <w:style w:type="paragraph" w:customStyle="1" w:styleId="2110">
    <w:name w:val="Основной текст 211"/>
    <w:basedOn w:val="a2"/>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2"/>
    <w:rsid w:val="00AD3EBC"/>
    <w:pPr>
      <w:overflowPunct w:val="0"/>
      <w:autoSpaceDE w:val="0"/>
      <w:spacing w:line="240" w:lineRule="auto"/>
      <w:ind w:firstLine="720"/>
      <w:textAlignment w:val="baseline"/>
    </w:pPr>
    <w:rPr>
      <w:sz w:val="24"/>
    </w:rPr>
  </w:style>
  <w:style w:type="paragraph" w:customStyle="1" w:styleId="310">
    <w:name w:val="Основной текст с отступом 31"/>
    <w:basedOn w:val="a2"/>
    <w:rsid w:val="00AD3EBC"/>
    <w:pPr>
      <w:overflowPunct w:val="0"/>
      <w:autoSpaceDE w:val="0"/>
      <w:spacing w:line="240" w:lineRule="auto"/>
      <w:ind w:firstLine="708"/>
      <w:textAlignment w:val="baseline"/>
    </w:pPr>
    <w:rPr>
      <w:rFonts w:ascii="Arial" w:hAnsi="Arial" w:cs="Arial"/>
      <w:sz w:val="24"/>
      <w:szCs w:val="24"/>
    </w:rPr>
  </w:style>
  <w:style w:type="paragraph" w:styleId="affa">
    <w:name w:val="Title"/>
    <w:basedOn w:val="a2"/>
    <w:next w:val="affb"/>
    <w:qFormat/>
    <w:rsid w:val="00AD3EBC"/>
    <w:pPr>
      <w:overflowPunct w:val="0"/>
      <w:autoSpaceDE w:val="0"/>
      <w:spacing w:line="240" w:lineRule="auto"/>
      <w:ind w:firstLine="0"/>
      <w:jc w:val="center"/>
      <w:textAlignment w:val="baseline"/>
    </w:pPr>
    <w:rPr>
      <w:rFonts w:ascii="Arial" w:hAnsi="Arial"/>
      <w:b/>
      <w:sz w:val="24"/>
    </w:rPr>
  </w:style>
  <w:style w:type="paragraph" w:styleId="affb">
    <w:name w:val="Subtitle"/>
    <w:basedOn w:val="a2"/>
    <w:next w:val="afd"/>
    <w:qFormat/>
    <w:rsid w:val="00AD3EBC"/>
    <w:pPr>
      <w:spacing w:line="240" w:lineRule="auto"/>
      <w:ind w:firstLine="0"/>
      <w:jc w:val="center"/>
    </w:pPr>
    <w:rPr>
      <w:b/>
      <w:bCs w:val="0"/>
      <w:sz w:val="24"/>
      <w:szCs w:val="20"/>
    </w:rPr>
  </w:style>
  <w:style w:type="paragraph" w:customStyle="1" w:styleId="affc">
    <w:name w:val="АриалНум"/>
    <w:basedOn w:val="a2"/>
    <w:rsid w:val="00AD3EBC"/>
    <w:pPr>
      <w:tabs>
        <w:tab w:val="left" w:pos="720"/>
      </w:tabs>
      <w:spacing w:line="240" w:lineRule="auto"/>
    </w:pPr>
    <w:rPr>
      <w:rFonts w:ascii="Arial" w:hAnsi="Arial" w:cs="Arial"/>
      <w:bCs w:val="0"/>
      <w:sz w:val="24"/>
      <w:szCs w:val="24"/>
    </w:rPr>
  </w:style>
  <w:style w:type="paragraph" w:customStyle="1" w:styleId="affd">
    <w:name w:val="АриалСписок"/>
    <w:basedOn w:val="a2"/>
    <w:rsid w:val="00AD3EBC"/>
    <w:pPr>
      <w:tabs>
        <w:tab w:val="left" w:pos="1571"/>
      </w:tabs>
      <w:spacing w:line="240" w:lineRule="auto"/>
    </w:pPr>
    <w:rPr>
      <w:rFonts w:ascii="Arial" w:hAnsi="Arial" w:cs="Arial"/>
      <w:bCs w:val="0"/>
      <w:sz w:val="24"/>
      <w:szCs w:val="24"/>
    </w:rPr>
  </w:style>
  <w:style w:type="paragraph" w:customStyle="1" w:styleId="311">
    <w:name w:val="Маркированный список 31"/>
    <w:basedOn w:val="a2"/>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e">
    <w:name w:val="footnote text"/>
    <w:basedOn w:val="a2"/>
    <w:rsid w:val="00AD3EBC"/>
    <w:pPr>
      <w:spacing w:line="240" w:lineRule="auto"/>
    </w:pPr>
    <w:rPr>
      <w:sz w:val="20"/>
    </w:rPr>
  </w:style>
  <w:style w:type="paragraph" w:customStyle="1" w:styleId="1f4">
    <w:name w:val="Приветствие1"/>
    <w:basedOn w:val="a2"/>
    <w:next w:val="a2"/>
    <w:rsid w:val="00AD3EBC"/>
    <w:pPr>
      <w:spacing w:line="240" w:lineRule="auto"/>
      <w:ind w:firstLine="0"/>
      <w:jc w:val="left"/>
    </w:pPr>
    <w:rPr>
      <w:bCs w:val="0"/>
      <w:sz w:val="24"/>
      <w:szCs w:val="24"/>
    </w:rPr>
  </w:style>
  <w:style w:type="paragraph" w:customStyle="1" w:styleId="afff">
    <w:name w:val="Знак"/>
    <w:basedOn w:val="a2"/>
    <w:rsid w:val="00AD3EBC"/>
    <w:pPr>
      <w:spacing w:after="160" w:line="240" w:lineRule="exact"/>
      <w:ind w:firstLine="0"/>
      <w:jc w:val="left"/>
    </w:pPr>
    <w:rPr>
      <w:rFonts w:ascii="Verdana" w:hAnsi="Verdana" w:cs="Verdana"/>
      <w:bCs w:val="0"/>
      <w:sz w:val="20"/>
      <w:szCs w:val="20"/>
      <w:lang w:val="en-US"/>
    </w:rPr>
  </w:style>
  <w:style w:type="paragraph" w:customStyle="1" w:styleId="1f5">
    <w:name w:val="Маркированный список1"/>
    <w:basedOn w:val="a2"/>
    <w:rsid w:val="00AD3EBC"/>
    <w:pPr>
      <w:tabs>
        <w:tab w:val="num" w:pos="360"/>
      </w:tabs>
      <w:ind w:left="360" w:hanging="360"/>
    </w:pPr>
    <w:rPr>
      <w:bCs w:val="0"/>
    </w:rPr>
  </w:style>
  <w:style w:type="paragraph" w:styleId="91">
    <w:name w:val="toc 9"/>
    <w:basedOn w:val="a2"/>
    <w:next w:val="a2"/>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2"/>
    <w:rsid w:val="00AD3EBC"/>
    <w:pPr>
      <w:spacing w:after="160" w:line="240" w:lineRule="exact"/>
      <w:ind w:firstLine="0"/>
      <w:jc w:val="left"/>
    </w:pPr>
    <w:rPr>
      <w:rFonts w:ascii="Verdana" w:hAnsi="Verdana" w:cs="Verdana"/>
      <w:bCs w:val="0"/>
      <w:sz w:val="20"/>
      <w:szCs w:val="20"/>
      <w:lang w:val="en-US"/>
    </w:rPr>
  </w:style>
  <w:style w:type="paragraph" w:customStyle="1" w:styleId="afff0">
    <w:name w:val="Знак Знак Знак Знак"/>
    <w:basedOn w:val="a2"/>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2"/>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6">
    <w:name w:val="Текст1"/>
    <w:basedOn w:val="a2"/>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2"/>
    <w:rsid w:val="00AD3EBC"/>
    <w:pPr>
      <w:spacing w:after="160" w:line="240" w:lineRule="exact"/>
    </w:pPr>
    <w:rPr>
      <w:rFonts w:ascii="Verdana" w:hAnsi="Verdana" w:cs="Verdana"/>
      <w:lang w:val="en-US"/>
    </w:rPr>
  </w:style>
  <w:style w:type="paragraph" w:customStyle="1" w:styleId="BodyText31">
    <w:name w:val="Body Text 31"/>
    <w:basedOn w:val="a2"/>
    <w:rsid w:val="00AD3EBC"/>
    <w:pPr>
      <w:widowControl w:val="0"/>
      <w:overflowPunct w:val="0"/>
      <w:autoSpaceDE w:val="0"/>
      <w:ind w:firstLine="0"/>
      <w:jc w:val="left"/>
      <w:textAlignment w:val="baseline"/>
    </w:pPr>
    <w:rPr>
      <w:rFonts w:ascii="Arial" w:hAnsi="Arial"/>
    </w:rPr>
  </w:style>
  <w:style w:type="paragraph" w:customStyle="1" w:styleId="afff1">
    <w:name w:val="маркированный"/>
    <w:basedOn w:val="a2"/>
    <w:rsid w:val="00AD3EBC"/>
    <w:pPr>
      <w:tabs>
        <w:tab w:val="left" w:pos="1701"/>
      </w:tabs>
      <w:ind w:left="1701" w:hanging="567"/>
    </w:pPr>
    <w:rPr>
      <w:bCs w:val="0"/>
    </w:rPr>
  </w:style>
  <w:style w:type="paragraph" w:customStyle="1" w:styleId="afff2">
    <w:name w:val="Ариал Таблица"/>
    <w:basedOn w:val="aff6"/>
    <w:rsid w:val="00AD3EBC"/>
    <w:pPr>
      <w:widowControl w:val="0"/>
      <w:spacing w:before="0" w:after="0" w:line="240" w:lineRule="auto"/>
      <w:ind w:firstLine="0"/>
      <w:textAlignment w:val="baseline"/>
    </w:pPr>
    <w:rPr>
      <w:szCs w:val="20"/>
    </w:rPr>
  </w:style>
  <w:style w:type="paragraph" w:customStyle="1" w:styleId="afff3">
    <w:name w:val="Текст таблицы"/>
    <w:basedOn w:val="a2"/>
    <w:rsid w:val="00AD3EBC"/>
    <w:pPr>
      <w:spacing w:before="40" w:after="40" w:line="240" w:lineRule="auto"/>
      <w:ind w:left="57" w:right="57" w:firstLine="0"/>
      <w:jc w:val="left"/>
    </w:pPr>
    <w:rPr>
      <w:sz w:val="24"/>
      <w:szCs w:val="24"/>
    </w:rPr>
  </w:style>
  <w:style w:type="paragraph" w:styleId="43">
    <w:name w:val="toc 4"/>
    <w:basedOn w:val="a2"/>
    <w:next w:val="a2"/>
    <w:rsid w:val="00AD3EBC"/>
    <w:pPr>
      <w:tabs>
        <w:tab w:val="left" w:pos="2268"/>
        <w:tab w:val="right" w:leader="dot" w:pos="10195"/>
      </w:tabs>
      <w:spacing w:after="60" w:line="240" w:lineRule="auto"/>
      <w:ind w:left="2268" w:right="1134" w:hanging="567"/>
      <w:jc w:val="left"/>
    </w:pPr>
    <w:rPr>
      <w:sz w:val="24"/>
      <w:szCs w:val="24"/>
    </w:rPr>
  </w:style>
  <w:style w:type="paragraph" w:styleId="61">
    <w:name w:val="toc 6"/>
    <w:basedOn w:val="a2"/>
    <w:next w:val="a2"/>
    <w:rsid w:val="00AD3EBC"/>
    <w:pPr>
      <w:ind w:left="1400"/>
      <w:jc w:val="left"/>
    </w:pPr>
    <w:rPr>
      <w:sz w:val="18"/>
      <w:szCs w:val="18"/>
    </w:rPr>
  </w:style>
  <w:style w:type="paragraph" w:styleId="71">
    <w:name w:val="toc 7"/>
    <w:basedOn w:val="a2"/>
    <w:next w:val="a2"/>
    <w:rsid w:val="00AD3EBC"/>
    <w:pPr>
      <w:ind w:left="1680"/>
      <w:jc w:val="left"/>
    </w:pPr>
    <w:rPr>
      <w:sz w:val="18"/>
      <w:szCs w:val="18"/>
    </w:rPr>
  </w:style>
  <w:style w:type="paragraph" w:styleId="81">
    <w:name w:val="toc 8"/>
    <w:basedOn w:val="a2"/>
    <w:next w:val="a2"/>
    <w:rsid w:val="00AD3EBC"/>
    <w:pPr>
      <w:ind w:left="1960"/>
      <w:jc w:val="left"/>
    </w:pPr>
    <w:rPr>
      <w:sz w:val="18"/>
      <w:szCs w:val="18"/>
    </w:rPr>
  </w:style>
  <w:style w:type="paragraph" w:customStyle="1" w:styleId="afff4">
    <w:name w:val="Структура"/>
    <w:basedOn w:val="a2"/>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5">
    <w:name w:val="Главы"/>
    <w:basedOn w:val="afff4"/>
    <w:next w:val="a2"/>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6">
    <w:name w:val="Служебный"/>
    <w:basedOn w:val="afff5"/>
    <w:rsid w:val="00AD3EBC"/>
    <w:rPr>
      <w:bCs/>
    </w:rPr>
  </w:style>
  <w:style w:type="paragraph" w:customStyle="1" w:styleId="1f7">
    <w:name w:val="Текст примечания1"/>
    <w:basedOn w:val="a2"/>
    <w:rsid w:val="00AD3EBC"/>
    <w:rPr>
      <w:sz w:val="20"/>
    </w:rPr>
  </w:style>
  <w:style w:type="paragraph" w:styleId="afff7">
    <w:name w:val="annotation subject"/>
    <w:basedOn w:val="1f7"/>
    <w:next w:val="1f7"/>
    <w:rsid w:val="00AD3EBC"/>
    <w:rPr>
      <w:b/>
      <w:bCs w:val="0"/>
    </w:rPr>
  </w:style>
  <w:style w:type="paragraph" w:customStyle="1" w:styleId="afff8">
    <w:name w:val="Подподподподпункт"/>
    <w:basedOn w:val="a2"/>
    <w:rsid w:val="00AD3EBC"/>
    <w:pPr>
      <w:tabs>
        <w:tab w:val="left" w:pos="2835"/>
      </w:tabs>
      <w:ind w:left="2835" w:hanging="567"/>
    </w:pPr>
    <w:rPr>
      <w:bCs w:val="0"/>
    </w:rPr>
  </w:style>
  <w:style w:type="paragraph" w:customStyle="1" w:styleId="afff9">
    <w:name w:val="Подподподпункт"/>
    <w:basedOn w:val="a2"/>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2"/>
    <w:rsid w:val="00AD3EBC"/>
    <w:pPr>
      <w:tabs>
        <w:tab w:val="left" w:pos="0"/>
        <w:tab w:val="left" w:pos="624"/>
      </w:tabs>
      <w:spacing w:line="240" w:lineRule="auto"/>
      <w:ind w:firstLine="360"/>
    </w:pPr>
    <w:rPr>
      <w:sz w:val="24"/>
      <w:szCs w:val="24"/>
    </w:rPr>
  </w:style>
  <w:style w:type="paragraph" w:customStyle="1" w:styleId="220">
    <w:name w:val="Заголовок 2.Б2"/>
    <w:basedOn w:val="a2"/>
    <w:next w:val="a2"/>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2"/>
    <w:rsid w:val="00AD3EBC"/>
    <w:pPr>
      <w:spacing w:before="80" w:line="240" w:lineRule="auto"/>
      <w:ind w:left="113" w:firstLine="0"/>
      <w:jc w:val="left"/>
    </w:pPr>
    <w:rPr>
      <w:bCs w:val="0"/>
      <w:sz w:val="28"/>
      <w:szCs w:val="20"/>
    </w:rPr>
  </w:style>
  <w:style w:type="paragraph" w:customStyle="1" w:styleId="BodyText25">
    <w:name w:val="Body Text 25"/>
    <w:basedOn w:val="a2"/>
    <w:rsid w:val="00AD3EBC"/>
    <w:pPr>
      <w:spacing w:line="240" w:lineRule="auto"/>
      <w:ind w:firstLine="0"/>
      <w:jc w:val="left"/>
    </w:pPr>
    <w:rPr>
      <w:bCs w:val="0"/>
      <w:sz w:val="24"/>
      <w:szCs w:val="20"/>
    </w:rPr>
  </w:style>
  <w:style w:type="paragraph" w:customStyle="1" w:styleId="BodyText213">
    <w:name w:val="Body Text 213"/>
    <w:basedOn w:val="a2"/>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2"/>
    <w:rsid w:val="00AD3EBC"/>
    <w:pPr>
      <w:spacing w:line="240" w:lineRule="auto"/>
      <w:ind w:firstLine="0"/>
      <w:jc w:val="left"/>
    </w:pPr>
    <w:rPr>
      <w:bCs w:val="0"/>
      <w:sz w:val="24"/>
      <w:szCs w:val="20"/>
    </w:rPr>
  </w:style>
  <w:style w:type="paragraph" w:customStyle="1" w:styleId="caaieiaie51">
    <w:name w:val="caaieiaie 51"/>
    <w:basedOn w:val="a2"/>
    <w:next w:val="a2"/>
    <w:rsid w:val="00AD3EBC"/>
    <w:pPr>
      <w:keepNext/>
      <w:spacing w:line="240" w:lineRule="auto"/>
      <w:ind w:firstLine="0"/>
      <w:jc w:val="center"/>
    </w:pPr>
    <w:rPr>
      <w:b/>
      <w:bCs w:val="0"/>
      <w:sz w:val="28"/>
      <w:szCs w:val="20"/>
    </w:rPr>
  </w:style>
  <w:style w:type="paragraph" w:customStyle="1" w:styleId="214">
    <w:name w:val="Нумерованный список 21"/>
    <w:basedOn w:val="1f"/>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a">
    <w:name w:val="текст сноски"/>
    <w:basedOn w:val="a2"/>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2"/>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2"/>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2"/>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2"/>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e"/>
    <w:rsid w:val="00AD3EBC"/>
    <w:pPr>
      <w:widowControl/>
      <w:spacing w:line="216" w:lineRule="auto"/>
      <w:ind w:firstLine="426"/>
    </w:pPr>
    <w:rPr>
      <w:sz w:val="20"/>
    </w:rPr>
  </w:style>
  <w:style w:type="paragraph" w:customStyle="1" w:styleId="28">
    <w:name w:val="Текст2"/>
    <w:basedOn w:val="a2"/>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2"/>
    <w:rsid w:val="00AD3EBC"/>
    <w:pPr>
      <w:spacing w:before="100" w:after="100" w:line="240" w:lineRule="auto"/>
      <w:ind w:firstLine="0"/>
    </w:pPr>
    <w:rPr>
      <w:bCs w:val="0"/>
      <w:sz w:val="24"/>
      <w:szCs w:val="24"/>
    </w:rPr>
  </w:style>
  <w:style w:type="paragraph" w:customStyle="1" w:styleId="xl35">
    <w:name w:val="xl35"/>
    <w:basedOn w:val="a2"/>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2"/>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2"/>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b">
    <w:name w:val="a"/>
    <w:basedOn w:val="a2"/>
    <w:rsid w:val="00AD3EBC"/>
    <w:pPr>
      <w:spacing w:before="120" w:after="120"/>
      <w:ind w:firstLine="851"/>
    </w:pPr>
    <w:rPr>
      <w:rFonts w:ascii="Arial" w:eastAsia="Arial Unicode MS" w:hAnsi="Arial" w:cs="Arial"/>
      <w:bCs w:val="0"/>
      <w:sz w:val="24"/>
      <w:szCs w:val="24"/>
    </w:rPr>
  </w:style>
  <w:style w:type="paragraph" w:customStyle="1" w:styleId="1f8">
    <w:name w:val="Знак1"/>
    <w:basedOn w:val="a2"/>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2"/>
    <w:rsid w:val="00AD3EBC"/>
    <w:pPr>
      <w:ind w:firstLine="0"/>
    </w:pPr>
    <w:rPr>
      <w:bCs w:val="0"/>
      <w:sz w:val="24"/>
      <w:szCs w:val="28"/>
    </w:rPr>
  </w:style>
  <w:style w:type="paragraph" w:customStyle="1" w:styleId="-6">
    <w:name w:val="пункт-6"/>
    <w:basedOn w:val="a2"/>
    <w:rsid w:val="00AD3EBC"/>
    <w:pPr>
      <w:tabs>
        <w:tab w:val="left" w:pos="1985"/>
      </w:tabs>
      <w:ind w:left="1985" w:hanging="567"/>
    </w:pPr>
    <w:rPr>
      <w:sz w:val="24"/>
      <w:szCs w:val="28"/>
    </w:rPr>
  </w:style>
  <w:style w:type="paragraph" w:customStyle="1" w:styleId="p4">
    <w:name w:val="p4"/>
    <w:basedOn w:val="a2"/>
    <w:rsid w:val="00AD3EBC"/>
    <w:pPr>
      <w:widowControl w:val="0"/>
      <w:tabs>
        <w:tab w:val="left" w:pos="2386"/>
        <w:tab w:val="left" w:pos="2613"/>
      </w:tabs>
      <w:spacing w:line="277" w:lineRule="atLeast"/>
      <w:ind w:left="1173" w:hanging="2612"/>
    </w:pPr>
    <w:rPr>
      <w:bCs w:val="0"/>
      <w:sz w:val="24"/>
      <w:szCs w:val="20"/>
    </w:rPr>
  </w:style>
  <w:style w:type="paragraph" w:customStyle="1" w:styleId="afffc">
    <w:name w:val="Заголовок формы"/>
    <w:basedOn w:val="a2"/>
    <w:rsid w:val="00AD3EBC"/>
    <w:pPr>
      <w:keepNext/>
      <w:spacing w:before="360" w:after="240" w:line="240" w:lineRule="auto"/>
      <w:ind w:firstLine="0"/>
      <w:jc w:val="center"/>
    </w:pPr>
    <w:rPr>
      <w:b/>
      <w:bCs w:val="0"/>
      <w:caps/>
      <w:sz w:val="24"/>
      <w:szCs w:val="28"/>
    </w:rPr>
  </w:style>
  <w:style w:type="paragraph" w:styleId="1f9">
    <w:name w:val="index 1"/>
    <w:basedOn w:val="a2"/>
    <w:next w:val="a2"/>
    <w:rsid w:val="00AD3EBC"/>
    <w:pPr>
      <w:spacing w:line="240" w:lineRule="auto"/>
      <w:ind w:left="240" w:hanging="240"/>
      <w:jc w:val="left"/>
    </w:pPr>
    <w:rPr>
      <w:bCs w:val="0"/>
      <w:sz w:val="24"/>
      <w:szCs w:val="24"/>
      <w:lang w:val="en-US"/>
    </w:rPr>
  </w:style>
  <w:style w:type="paragraph" w:customStyle="1" w:styleId="-">
    <w:name w:val="Контракт-раздел"/>
    <w:basedOn w:val="a2"/>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2"/>
    <w:rsid w:val="00AD3EBC"/>
    <w:pPr>
      <w:tabs>
        <w:tab w:val="left" w:pos="851"/>
        <w:tab w:val="left" w:pos="1134"/>
      </w:tabs>
      <w:ind w:left="851" w:hanging="851"/>
    </w:pPr>
    <w:rPr>
      <w:sz w:val="24"/>
      <w:szCs w:val="28"/>
    </w:rPr>
  </w:style>
  <w:style w:type="paragraph" w:customStyle="1" w:styleId="-1">
    <w:name w:val="Контракт-подпункт"/>
    <w:basedOn w:val="a2"/>
    <w:rsid w:val="00AD3EBC"/>
    <w:pPr>
      <w:tabs>
        <w:tab w:val="left" w:pos="851"/>
        <w:tab w:val="left" w:pos="1134"/>
      </w:tabs>
      <w:ind w:left="851" w:hanging="851"/>
    </w:pPr>
    <w:rPr>
      <w:sz w:val="24"/>
      <w:szCs w:val="28"/>
    </w:rPr>
  </w:style>
  <w:style w:type="paragraph" w:styleId="afffd">
    <w:name w:val="Normal (Web)"/>
    <w:basedOn w:val="a2"/>
    <w:rsid w:val="00AD3EBC"/>
    <w:pPr>
      <w:spacing w:line="240" w:lineRule="auto"/>
    </w:pPr>
    <w:rPr>
      <w:bCs w:val="0"/>
      <w:sz w:val="24"/>
      <w:szCs w:val="24"/>
    </w:rPr>
  </w:style>
  <w:style w:type="paragraph" w:customStyle="1" w:styleId="-4">
    <w:name w:val="пункт-4"/>
    <w:basedOn w:val="a2"/>
    <w:rsid w:val="00AD3EBC"/>
    <w:pPr>
      <w:ind w:firstLine="0"/>
    </w:pPr>
    <w:rPr>
      <w:bCs w:val="0"/>
      <w:sz w:val="24"/>
      <w:szCs w:val="28"/>
    </w:rPr>
  </w:style>
  <w:style w:type="paragraph" w:customStyle="1" w:styleId="-5">
    <w:name w:val="пункт-5"/>
    <w:basedOn w:val="a2"/>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0">
    <w:name w:val="HTML Address"/>
    <w:basedOn w:val="a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2"/>
    <w:rsid w:val="00AD3EBC"/>
    <w:pPr>
      <w:tabs>
        <w:tab w:val="left" w:pos="2552"/>
      </w:tabs>
      <w:ind w:left="2552" w:hanging="567"/>
    </w:pPr>
    <w:rPr>
      <w:sz w:val="24"/>
      <w:szCs w:val="28"/>
    </w:rPr>
  </w:style>
  <w:style w:type="paragraph" w:customStyle="1" w:styleId="215">
    <w:name w:val="Список 21"/>
    <w:basedOn w:val="a2"/>
    <w:rsid w:val="00AD3EBC"/>
    <w:pPr>
      <w:ind w:left="566" w:hanging="283"/>
    </w:pPr>
    <w:rPr>
      <w:sz w:val="24"/>
      <w:szCs w:val="28"/>
    </w:rPr>
  </w:style>
  <w:style w:type="paragraph" w:customStyle="1" w:styleId="-8">
    <w:name w:val="Контракт-подподпункт"/>
    <w:basedOn w:val="a2"/>
    <w:rsid w:val="00AD3EBC"/>
    <w:pPr>
      <w:tabs>
        <w:tab w:val="left" w:pos="1418"/>
      </w:tabs>
      <w:ind w:left="1418" w:hanging="567"/>
    </w:pPr>
    <w:rPr>
      <w:sz w:val="24"/>
      <w:szCs w:val="28"/>
    </w:rPr>
  </w:style>
  <w:style w:type="paragraph" w:customStyle="1" w:styleId="afffe">
    <w:name w:val="Знак Знак Знак Знак Знак Знак"/>
    <w:basedOn w:val="a2"/>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6"/>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
    <w:name w:val="Марк список"/>
    <w:basedOn w:val="a2"/>
    <w:rsid w:val="00AD3EBC"/>
    <w:pPr>
      <w:tabs>
        <w:tab w:val="left" w:pos="360"/>
      </w:tabs>
      <w:spacing w:after="140" w:line="240" w:lineRule="auto"/>
      <w:ind w:left="360" w:hanging="360"/>
    </w:pPr>
    <w:rPr>
      <w:bCs w:val="0"/>
      <w:szCs w:val="20"/>
    </w:rPr>
  </w:style>
  <w:style w:type="paragraph" w:customStyle="1" w:styleId="29">
    <w:name w:val="Стиль2"/>
    <w:basedOn w:val="a2"/>
    <w:rsid w:val="00AD3EBC"/>
    <w:pPr>
      <w:tabs>
        <w:tab w:val="left" w:pos="1080"/>
      </w:tabs>
      <w:spacing w:line="240" w:lineRule="auto"/>
      <w:ind w:left="1080" w:hanging="360"/>
      <w:jc w:val="left"/>
    </w:pPr>
    <w:rPr>
      <w:bCs w:val="0"/>
      <w:sz w:val="28"/>
      <w:szCs w:val="24"/>
    </w:rPr>
  </w:style>
  <w:style w:type="paragraph" w:customStyle="1" w:styleId="33">
    <w:name w:val="заголовок 3"/>
    <w:basedOn w:val="a2"/>
    <w:next w:val="a2"/>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0">
    <w:name w:val="текст примечания"/>
    <w:basedOn w:val="a2"/>
    <w:rsid w:val="00AD3EBC"/>
    <w:pPr>
      <w:widowControl w:val="0"/>
      <w:overflowPunct w:val="0"/>
      <w:autoSpaceDE w:val="0"/>
      <w:spacing w:line="240" w:lineRule="auto"/>
      <w:ind w:firstLine="284"/>
      <w:textAlignment w:val="baseline"/>
    </w:pPr>
    <w:rPr>
      <w:bCs w:val="0"/>
      <w:sz w:val="20"/>
      <w:szCs w:val="20"/>
    </w:rPr>
  </w:style>
  <w:style w:type="paragraph" w:customStyle="1" w:styleId="1fa">
    <w:name w:val="Стиль1"/>
    <w:basedOn w:val="a2"/>
    <w:rsid w:val="00AD3EBC"/>
    <w:pPr>
      <w:spacing w:before="120" w:line="240" w:lineRule="auto"/>
      <w:ind w:firstLine="0"/>
    </w:pPr>
    <w:rPr>
      <w:bCs w:val="0"/>
      <w:sz w:val="24"/>
      <w:szCs w:val="24"/>
    </w:rPr>
  </w:style>
  <w:style w:type="paragraph" w:customStyle="1" w:styleId="affff1">
    <w:name w:val="Подподпункт Знак"/>
    <w:basedOn w:val="a2"/>
    <w:rsid w:val="00AD3EBC"/>
    <w:pPr>
      <w:tabs>
        <w:tab w:val="left" w:pos="1134"/>
        <w:tab w:val="left" w:pos="3119"/>
      </w:tabs>
      <w:ind w:left="360" w:hanging="567"/>
    </w:pPr>
    <w:rPr>
      <w:sz w:val="28"/>
      <w:szCs w:val="28"/>
    </w:rPr>
  </w:style>
  <w:style w:type="paragraph" w:customStyle="1" w:styleId="affff2">
    <w:name w:val="Маркирование"/>
    <w:basedOn w:val="1f5"/>
    <w:rsid w:val="00AD3EBC"/>
    <w:pPr>
      <w:tabs>
        <w:tab w:val="clear" w:pos="360"/>
        <w:tab w:val="left" w:pos="660"/>
      </w:tabs>
      <w:ind w:left="660" w:hanging="660"/>
    </w:pPr>
    <w:rPr>
      <w:bCs/>
      <w:sz w:val="24"/>
      <w:szCs w:val="24"/>
    </w:rPr>
  </w:style>
  <w:style w:type="paragraph" w:customStyle="1" w:styleId="affff3">
    <w:name w:val="Стиль начало"/>
    <w:basedOn w:val="a2"/>
    <w:rsid w:val="00AD3EBC"/>
    <w:pPr>
      <w:spacing w:line="264" w:lineRule="auto"/>
      <w:ind w:firstLine="0"/>
      <w:jc w:val="left"/>
    </w:pPr>
    <w:rPr>
      <w:bCs w:val="0"/>
      <w:sz w:val="28"/>
      <w:szCs w:val="20"/>
    </w:rPr>
  </w:style>
  <w:style w:type="paragraph" w:customStyle="1" w:styleId="affff4">
    <w:name w:val="Ñòèëü íà÷àëî"/>
    <w:basedOn w:val="a2"/>
    <w:rsid w:val="00AD3EBC"/>
    <w:pPr>
      <w:spacing w:line="264" w:lineRule="auto"/>
      <w:ind w:firstLine="0"/>
      <w:jc w:val="left"/>
    </w:pPr>
    <w:rPr>
      <w:bCs w:val="0"/>
      <w:sz w:val="28"/>
      <w:szCs w:val="20"/>
    </w:rPr>
  </w:style>
  <w:style w:type="paragraph" w:customStyle="1" w:styleId="affff5">
    <w:name w:val="Стиль"/>
    <w:rsid w:val="00AD3EBC"/>
    <w:pPr>
      <w:widowControl w:val="0"/>
      <w:suppressAutoHyphens/>
      <w:autoSpaceDE w:val="0"/>
    </w:pPr>
    <w:rPr>
      <w:rFonts w:eastAsia="Arial"/>
      <w:sz w:val="24"/>
      <w:szCs w:val="24"/>
      <w:lang w:eastAsia="ar-SA"/>
    </w:rPr>
  </w:style>
  <w:style w:type="paragraph" w:customStyle="1" w:styleId="affff6">
    <w:name w:val="Дашков"/>
    <w:basedOn w:val="a2"/>
    <w:rsid w:val="00AD3EBC"/>
    <w:pPr>
      <w:keepNext/>
      <w:keepLines/>
      <w:tabs>
        <w:tab w:val="left" w:pos="-720"/>
      </w:tabs>
      <w:spacing w:line="240" w:lineRule="auto"/>
      <w:ind w:firstLine="720"/>
    </w:pPr>
    <w:rPr>
      <w:bCs w:val="0"/>
      <w:sz w:val="24"/>
      <w:szCs w:val="20"/>
      <w:lang w:val="en-US"/>
    </w:rPr>
  </w:style>
  <w:style w:type="paragraph" w:customStyle="1" w:styleId="affff7">
    <w:name w:val="Абзац нумеров"/>
    <w:basedOn w:val="a2"/>
    <w:rsid w:val="00AD3EBC"/>
    <w:pPr>
      <w:tabs>
        <w:tab w:val="left" w:pos="576"/>
      </w:tabs>
      <w:spacing w:after="120" w:line="288" w:lineRule="auto"/>
      <w:ind w:left="576" w:hanging="576"/>
    </w:pPr>
    <w:rPr>
      <w:sz w:val="28"/>
      <w:szCs w:val="28"/>
    </w:rPr>
  </w:style>
  <w:style w:type="paragraph" w:customStyle="1" w:styleId="Iniiaiieoaeno">
    <w:name w:val="!Iniiaiie oaeno"/>
    <w:basedOn w:val="a2"/>
    <w:rsid w:val="00AD3EBC"/>
    <w:pPr>
      <w:spacing w:line="240" w:lineRule="auto"/>
      <w:ind w:firstLine="709"/>
    </w:pPr>
    <w:rPr>
      <w:bCs w:val="0"/>
      <w:sz w:val="24"/>
      <w:szCs w:val="20"/>
    </w:rPr>
  </w:style>
  <w:style w:type="paragraph" w:customStyle="1" w:styleId="affff8">
    <w:name w:val="буквы"/>
    <w:basedOn w:val="a2"/>
    <w:rsid w:val="00AD3EBC"/>
    <w:pPr>
      <w:tabs>
        <w:tab w:val="num" w:pos="1080"/>
      </w:tabs>
      <w:ind w:left="1080" w:hanging="360"/>
    </w:pPr>
    <w:rPr>
      <w:sz w:val="28"/>
    </w:rPr>
  </w:style>
  <w:style w:type="paragraph" w:customStyle="1" w:styleId="affff9">
    <w:name w:val="Стадия_кр"/>
    <w:basedOn w:val="a2"/>
    <w:next w:val="a2"/>
    <w:rsid w:val="00AD3EBC"/>
    <w:pPr>
      <w:spacing w:line="240" w:lineRule="auto"/>
      <w:ind w:firstLine="0"/>
      <w:jc w:val="center"/>
    </w:pPr>
    <w:rPr>
      <w:bCs w:val="0"/>
      <w:sz w:val="24"/>
      <w:szCs w:val="20"/>
    </w:rPr>
  </w:style>
  <w:style w:type="paragraph" w:customStyle="1" w:styleId="affffa">
    <w:name w:val="перечень"/>
    <w:basedOn w:val="a2"/>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2"/>
    <w:rsid w:val="00AD3EBC"/>
    <w:pPr>
      <w:spacing w:line="240" w:lineRule="auto"/>
      <w:ind w:firstLine="539"/>
    </w:pPr>
    <w:rPr>
      <w:rFonts w:ascii="Arial" w:hAnsi="Arial" w:cs="Arial"/>
      <w:b/>
      <w:i/>
      <w:iCs/>
      <w:color w:val="000000"/>
      <w:szCs w:val="24"/>
    </w:rPr>
  </w:style>
  <w:style w:type="paragraph" w:customStyle="1" w:styleId="caaieiaie4">
    <w:name w:val="caaieiaie 4"/>
    <w:basedOn w:val="a2"/>
    <w:next w:val="a2"/>
    <w:rsid w:val="00AD3EBC"/>
    <w:pPr>
      <w:keepNext/>
      <w:spacing w:line="240" w:lineRule="auto"/>
      <w:ind w:firstLine="0"/>
      <w:jc w:val="center"/>
    </w:pPr>
    <w:rPr>
      <w:b/>
      <w:sz w:val="24"/>
      <w:szCs w:val="24"/>
    </w:rPr>
  </w:style>
  <w:style w:type="paragraph" w:customStyle="1" w:styleId="216">
    <w:name w:val="заголовок 21"/>
    <w:basedOn w:val="a2"/>
    <w:next w:val="a2"/>
    <w:rsid w:val="00AD3EBC"/>
    <w:pPr>
      <w:keepNext/>
      <w:widowControl w:val="0"/>
      <w:spacing w:line="240" w:lineRule="auto"/>
      <w:ind w:firstLine="709"/>
    </w:pPr>
    <w:rPr>
      <w:bCs w:val="0"/>
      <w:sz w:val="24"/>
      <w:szCs w:val="24"/>
    </w:rPr>
  </w:style>
  <w:style w:type="paragraph" w:customStyle="1" w:styleId="Textkorper">
    <w:name w:val="Textkorper"/>
    <w:basedOn w:val="a2"/>
    <w:rsid w:val="00AD3EBC"/>
    <w:pPr>
      <w:spacing w:line="240" w:lineRule="auto"/>
      <w:ind w:firstLine="0"/>
      <w:jc w:val="left"/>
    </w:pPr>
    <w:rPr>
      <w:rFonts w:ascii="Arial" w:hAnsi="Arial"/>
      <w:bCs w:val="0"/>
      <w:szCs w:val="20"/>
    </w:rPr>
  </w:style>
  <w:style w:type="paragraph" w:customStyle="1" w:styleId="BodyText27">
    <w:name w:val="Body Text 27"/>
    <w:basedOn w:val="a2"/>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2"/>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2"/>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2"/>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2"/>
    <w:next w:val="a2"/>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b">
    <w:name w:val="Переменные"/>
    <w:basedOn w:val="afd"/>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c">
    <w:name w:val="Формула"/>
    <w:basedOn w:val="afd"/>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d">
    <w:name w:val="Чертежный"/>
    <w:rsid w:val="00AD3EBC"/>
    <w:pPr>
      <w:suppressAutoHyphens/>
      <w:jc w:val="both"/>
    </w:pPr>
    <w:rPr>
      <w:rFonts w:ascii="ISOCPEUR" w:eastAsia="Arial" w:hAnsi="ISOCPEUR"/>
      <w:i/>
      <w:sz w:val="28"/>
      <w:lang w:val="uk-UA" w:eastAsia="ar-SA"/>
    </w:rPr>
  </w:style>
  <w:style w:type="paragraph" w:customStyle="1" w:styleId="affffe">
    <w:name w:val="Листинг программы"/>
    <w:rsid w:val="00AD3EBC"/>
    <w:pPr>
      <w:suppressAutoHyphens/>
    </w:pPr>
    <w:rPr>
      <w:rFonts w:eastAsia="Arial"/>
      <w:lang w:eastAsia="ar-SA"/>
    </w:rPr>
  </w:style>
  <w:style w:type="paragraph" w:customStyle="1" w:styleId="34">
    <w:name w:val="Стиль3"/>
    <w:basedOn w:val="a2"/>
    <w:rsid w:val="00AD3EBC"/>
    <w:pPr>
      <w:keepLines/>
    </w:pPr>
    <w:rPr>
      <w:rFonts w:ascii="Arial" w:hAnsi="Arial" w:cs="Arial"/>
      <w:bCs w:val="0"/>
    </w:rPr>
  </w:style>
  <w:style w:type="paragraph" w:customStyle="1" w:styleId="afffff">
    <w:name w:val="Раздел"/>
    <w:basedOn w:val="a2"/>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2"/>
    <w:rsid w:val="00AD3EBC"/>
    <w:pPr>
      <w:spacing w:line="240" w:lineRule="auto"/>
      <w:ind w:left="57" w:right="113" w:firstLine="0"/>
    </w:pPr>
    <w:rPr>
      <w:rFonts w:ascii="Arial" w:hAnsi="Arial"/>
      <w:bCs w:val="0"/>
      <w:color w:val="000000"/>
      <w:szCs w:val="28"/>
    </w:rPr>
  </w:style>
  <w:style w:type="paragraph" w:customStyle="1" w:styleId="TR1">
    <w:name w:val="TR1"/>
    <w:basedOn w:val="a2"/>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2"/>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2"/>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b">
    <w:name w:val="заголовок 1"/>
    <w:basedOn w:val="a2"/>
    <w:next w:val="a2"/>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2"/>
    <w:rsid w:val="00AD3EBC"/>
    <w:pPr>
      <w:keepNext/>
      <w:widowControl w:val="0"/>
      <w:ind w:left="1134" w:right="1134" w:firstLine="0"/>
    </w:pPr>
    <w:rPr>
      <w:bCs w:val="0"/>
      <w:sz w:val="36"/>
      <w:szCs w:val="20"/>
    </w:rPr>
  </w:style>
  <w:style w:type="paragraph" w:customStyle="1" w:styleId="2a">
    <w:name w:val="заголовок 2"/>
    <w:basedOn w:val="a2"/>
    <w:next w:val="a2"/>
    <w:rsid w:val="00AD3EBC"/>
    <w:pPr>
      <w:keepNext/>
      <w:widowControl w:val="0"/>
      <w:spacing w:before="240" w:after="60"/>
      <w:ind w:firstLine="0"/>
      <w:jc w:val="left"/>
    </w:pPr>
    <w:rPr>
      <w:b/>
      <w:bCs w:val="0"/>
      <w:sz w:val="28"/>
      <w:szCs w:val="20"/>
    </w:rPr>
  </w:style>
  <w:style w:type="paragraph" w:customStyle="1" w:styleId="44">
    <w:name w:val="заголовок 4"/>
    <w:basedOn w:val="a2"/>
    <w:next w:val="a2"/>
    <w:rsid w:val="00AD3EBC"/>
    <w:pPr>
      <w:keepNext/>
      <w:widowControl w:val="0"/>
      <w:spacing w:before="240" w:after="60"/>
      <w:ind w:firstLine="0"/>
      <w:jc w:val="left"/>
    </w:pPr>
    <w:rPr>
      <w:rFonts w:ascii="Arial" w:hAnsi="Arial"/>
      <w:b/>
      <w:bCs w:val="0"/>
      <w:sz w:val="28"/>
      <w:szCs w:val="20"/>
    </w:rPr>
  </w:style>
  <w:style w:type="paragraph" w:customStyle="1" w:styleId="52">
    <w:name w:val="заголовок 5"/>
    <w:basedOn w:val="a2"/>
    <w:next w:val="a2"/>
    <w:rsid w:val="00AD3EBC"/>
    <w:pPr>
      <w:widowControl w:val="0"/>
      <w:spacing w:before="240" w:after="60"/>
      <w:ind w:firstLine="0"/>
      <w:jc w:val="left"/>
    </w:pPr>
    <w:rPr>
      <w:rFonts w:ascii="Arial" w:hAnsi="Arial"/>
      <w:bCs w:val="0"/>
      <w:szCs w:val="20"/>
    </w:rPr>
  </w:style>
  <w:style w:type="paragraph" w:customStyle="1" w:styleId="font5">
    <w:name w:val="font5"/>
    <w:basedOn w:val="a2"/>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2"/>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2"/>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2"/>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2"/>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2"/>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2"/>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2"/>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2"/>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2"/>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2"/>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2"/>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2"/>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2"/>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2"/>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2"/>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2"/>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2"/>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2"/>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2"/>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2"/>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2"/>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2"/>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2"/>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2"/>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2"/>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2"/>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2"/>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2"/>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2"/>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2"/>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2"/>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2"/>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2"/>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2"/>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2"/>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2"/>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2"/>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2"/>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2"/>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2"/>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2"/>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2"/>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2"/>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2"/>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2"/>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2"/>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2"/>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2"/>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2"/>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2"/>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2"/>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2"/>
    <w:rsid w:val="00AD3EBC"/>
    <w:pPr>
      <w:tabs>
        <w:tab w:val="left" w:pos="360"/>
      </w:tabs>
      <w:overflowPunct w:val="0"/>
      <w:autoSpaceDE w:val="0"/>
      <w:spacing w:after="140"/>
      <w:ind w:left="360" w:hanging="360"/>
    </w:pPr>
    <w:rPr>
      <w:bCs w:val="0"/>
      <w:szCs w:val="20"/>
    </w:rPr>
  </w:style>
  <w:style w:type="paragraph" w:customStyle="1" w:styleId="Sp10">
    <w:name w:val="Sp1"/>
    <w:basedOn w:val="a2"/>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0">
    <w:name w:val="Дефис"/>
    <w:basedOn w:val="a2"/>
    <w:rsid w:val="00AD3EBC"/>
    <w:pPr>
      <w:tabs>
        <w:tab w:val="num" w:pos="0"/>
        <w:tab w:val="left" w:pos="360"/>
      </w:tabs>
    </w:pPr>
    <w:rPr>
      <w:kern w:val="1"/>
      <w:sz w:val="28"/>
      <w:szCs w:val="24"/>
    </w:rPr>
  </w:style>
  <w:style w:type="paragraph" w:customStyle="1" w:styleId="afffff1">
    <w:name w:val="Справка"/>
    <w:basedOn w:val="a2"/>
    <w:next w:val="a2"/>
    <w:rsid w:val="00AD3EBC"/>
    <w:pPr>
      <w:spacing w:before="2400" w:after="240"/>
      <w:ind w:firstLine="0"/>
      <w:jc w:val="center"/>
    </w:pPr>
    <w:rPr>
      <w:b/>
      <w:bCs w:val="0"/>
      <w:sz w:val="28"/>
      <w:szCs w:val="20"/>
    </w:rPr>
  </w:style>
  <w:style w:type="paragraph" w:customStyle="1" w:styleId="afffff2">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2"/>
    <w:rsid w:val="00AD3EBC"/>
    <w:pPr>
      <w:ind w:firstLine="0"/>
      <w:jc w:val="center"/>
    </w:pPr>
    <w:rPr>
      <w:bCs w:val="0"/>
      <w:szCs w:val="24"/>
    </w:rPr>
  </w:style>
  <w:style w:type="paragraph" w:customStyle="1" w:styleId="afffff3">
    <w:name w:val="ФИО"/>
    <w:basedOn w:val="a2"/>
    <w:next w:val="a2"/>
    <w:rsid w:val="00AD3EBC"/>
    <w:pPr>
      <w:spacing w:before="480"/>
      <w:ind w:firstLine="0"/>
      <w:jc w:val="left"/>
    </w:pPr>
    <w:rPr>
      <w:b/>
      <w:bCs w:val="0"/>
      <w:sz w:val="28"/>
      <w:szCs w:val="20"/>
    </w:rPr>
  </w:style>
  <w:style w:type="paragraph" w:customStyle="1" w:styleId="Iniiaiieoaeno21">
    <w:name w:val="Iniiaiie oaeno 21"/>
    <w:basedOn w:val="a2"/>
    <w:rsid w:val="00AD3EBC"/>
    <w:pPr>
      <w:widowControl w:val="0"/>
      <w:overflowPunct w:val="0"/>
      <w:autoSpaceDE w:val="0"/>
      <w:ind w:firstLine="720"/>
    </w:pPr>
    <w:rPr>
      <w:bCs w:val="0"/>
      <w:sz w:val="28"/>
      <w:szCs w:val="20"/>
    </w:rPr>
  </w:style>
  <w:style w:type="paragraph" w:customStyle="1" w:styleId="BodyTextIndent21">
    <w:name w:val="Body Text Indent 21"/>
    <w:basedOn w:val="a2"/>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b">
    <w:name w:val="Цитата2"/>
    <w:basedOn w:val="a2"/>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2"/>
    <w:next w:val="a2"/>
    <w:rsid w:val="00AD3EBC"/>
    <w:pPr>
      <w:keepNext/>
      <w:widowControl w:val="0"/>
      <w:overflowPunct w:val="0"/>
      <w:autoSpaceDE w:val="0"/>
      <w:ind w:firstLine="709"/>
    </w:pPr>
    <w:rPr>
      <w:bCs w:val="0"/>
      <w:sz w:val="28"/>
      <w:szCs w:val="20"/>
    </w:rPr>
  </w:style>
  <w:style w:type="paragraph" w:customStyle="1" w:styleId="Iniiaiieoaeno0">
    <w:name w:val="Iniiaiie oaeno"/>
    <w:basedOn w:val="a2"/>
    <w:rsid w:val="00AD3EBC"/>
    <w:pPr>
      <w:widowControl w:val="0"/>
      <w:overflowPunct w:val="0"/>
      <w:autoSpaceDE w:val="0"/>
      <w:ind w:firstLine="0"/>
    </w:pPr>
    <w:rPr>
      <w:bCs w:val="0"/>
      <w:sz w:val="28"/>
      <w:szCs w:val="20"/>
    </w:rPr>
  </w:style>
  <w:style w:type="paragraph" w:customStyle="1" w:styleId="afffff4">
    <w:name w:val="Таблица"/>
    <w:basedOn w:val="a2"/>
    <w:rsid w:val="00AD3EBC"/>
    <w:pPr>
      <w:spacing w:before="60" w:after="60"/>
      <w:ind w:firstLine="0"/>
      <w:jc w:val="center"/>
    </w:pPr>
    <w:rPr>
      <w:bCs w:val="0"/>
      <w:sz w:val="28"/>
      <w:szCs w:val="24"/>
    </w:rPr>
  </w:style>
  <w:style w:type="paragraph" w:customStyle="1" w:styleId="afffff5">
    <w:name w:val="список_з"/>
    <w:basedOn w:val="a2"/>
    <w:rsid w:val="00AD3EBC"/>
    <w:pPr>
      <w:tabs>
        <w:tab w:val="left" w:pos="388"/>
        <w:tab w:val="left" w:pos="720"/>
      </w:tabs>
      <w:ind w:left="392" w:hanging="364"/>
      <w:jc w:val="left"/>
    </w:pPr>
    <w:rPr>
      <w:bCs w:val="0"/>
      <w:sz w:val="28"/>
      <w:szCs w:val="20"/>
    </w:rPr>
  </w:style>
  <w:style w:type="paragraph" w:customStyle="1" w:styleId="caaieiaie31">
    <w:name w:val="caaieiaie 31"/>
    <w:basedOn w:val="a2"/>
    <w:next w:val="a2"/>
    <w:rsid w:val="00AD3EBC"/>
    <w:pPr>
      <w:keepNext/>
      <w:spacing w:before="240" w:after="60"/>
      <w:ind w:firstLine="720"/>
    </w:pPr>
    <w:rPr>
      <w:b/>
      <w:bCs w:val="0"/>
      <w:sz w:val="28"/>
      <w:szCs w:val="24"/>
      <w:lang w:val="en-US"/>
    </w:rPr>
  </w:style>
  <w:style w:type="paragraph" w:customStyle="1" w:styleId="caaieiaie41">
    <w:name w:val="caaieiaie 41"/>
    <w:basedOn w:val="a2"/>
    <w:next w:val="a2"/>
    <w:rsid w:val="00AD3EBC"/>
    <w:pPr>
      <w:keepNext/>
      <w:tabs>
        <w:tab w:val="left" w:pos="720"/>
      </w:tabs>
      <w:ind w:firstLine="0"/>
      <w:jc w:val="center"/>
    </w:pPr>
    <w:rPr>
      <w:b/>
      <w:sz w:val="28"/>
      <w:szCs w:val="24"/>
    </w:rPr>
  </w:style>
  <w:style w:type="paragraph" w:customStyle="1" w:styleId="caaieiaie5">
    <w:name w:val="caaieiaie 5"/>
    <w:basedOn w:val="a2"/>
    <w:next w:val="a2"/>
    <w:rsid w:val="00AD3EBC"/>
    <w:pPr>
      <w:keepNext/>
      <w:tabs>
        <w:tab w:val="num" w:pos="417"/>
      </w:tabs>
      <w:ind w:firstLine="0"/>
      <w:jc w:val="center"/>
    </w:pPr>
    <w:rPr>
      <w:b/>
      <w:bCs w:val="0"/>
      <w:lang w:val="en-US"/>
    </w:rPr>
  </w:style>
  <w:style w:type="paragraph" w:customStyle="1" w:styleId="BodyText21">
    <w:name w:val="Body Text 21"/>
    <w:basedOn w:val="a2"/>
    <w:rsid w:val="00AD3EBC"/>
    <w:pPr>
      <w:widowControl w:val="0"/>
      <w:ind w:firstLine="0"/>
      <w:jc w:val="left"/>
    </w:pPr>
    <w:rPr>
      <w:bCs w:val="0"/>
      <w:sz w:val="28"/>
      <w:szCs w:val="24"/>
    </w:rPr>
  </w:style>
  <w:style w:type="paragraph" w:customStyle="1" w:styleId="Iniiaiieoaeno2">
    <w:name w:val="Iniiaiie oaeno 2"/>
    <w:basedOn w:val="a2"/>
    <w:rsid w:val="00AD3EBC"/>
    <w:pPr>
      <w:widowControl w:val="0"/>
      <w:ind w:firstLine="720"/>
    </w:pPr>
    <w:rPr>
      <w:bCs w:val="0"/>
      <w:sz w:val="28"/>
      <w:szCs w:val="24"/>
    </w:rPr>
  </w:style>
  <w:style w:type="paragraph" w:customStyle="1" w:styleId="Iniiaiieoaeno1">
    <w:name w:val="Iniiaiie oaeno1"/>
    <w:basedOn w:val="a2"/>
    <w:rsid w:val="00AD3EBC"/>
    <w:pPr>
      <w:widowControl w:val="0"/>
      <w:ind w:firstLine="0"/>
    </w:pPr>
    <w:rPr>
      <w:bCs w:val="0"/>
      <w:sz w:val="28"/>
      <w:szCs w:val="24"/>
    </w:rPr>
  </w:style>
  <w:style w:type="paragraph" w:customStyle="1" w:styleId="BodyText23">
    <w:name w:val="Body Text 23"/>
    <w:basedOn w:val="a2"/>
    <w:rsid w:val="00AD3EBC"/>
    <w:pPr>
      <w:ind w:firstLine="709"/>
      <w:jc w:val="left"/>
    </w:pPr>
    <w:rPr>
      <w:bCs w:val="0"/>
      <w:sz w:val="28"/>
      <w:szCs w:val="24"/>
    </w:rPr>
  </w:style>
  <w:style w:type="paragraph" w:customStyle="1" w:styleId="caaieiaie3">
    <w:name w:val="caaieiaie 3"/>
    <w:basedOn w:val="a2"/>
    <w:next w:val="a2"/>
    <w:rsid w:val="00AD3EBC"/>
    <w:pPr>
      <w:keepNext/>
      <w:spacing w:before="240" w:after="60"/>
      <w:ind w:firstLine="720"/>
    </w:pPr>
    <w:rPr>
      <w:b/>
      <w:bCs w:val="0"/>
      <w:sz w:val="28"/>
      <w:szCs w:val="24"/>
      <w:lang w:val="en-US"/>
    </w:rPr>
  </w:style>
  <w:style w:type="paragraph" w:customStyle="1" w:styleId="afffff6">
    <w:name w:val="Îñíîâíîé òåêñò"/>
    <w:basedOn w:val="a2"/>
    <w:rsid w:val="00AD3EBC"/>
    <w:pPr>
      <w:widowControl w:val="0"/>
      <w:overflowPunct w:val="0"/>
      <w:autoSpaceDE w:val="0"/>
      <w:ind w:firstLine="0"/>
    </w:pPr>
    <w:rPr>
      <w:bCs w:val="0"/>
      <w:sz w:val="28"/>
      <w:szCs w:val="24"/>
    </w:rPr>
  </w:style>
  <w:style w:type="paragraph" w:customStyle="1" w:styleId="afffff7">
    <w:name w:val="Перечисление"/>
    <w:basedOn w:val="a2"/>
    <w:rsid w:val="00AD3EBC"/>
    <w:pPr>
      <w:widowControl w:val="0"/>
      <w:tabs>
        <w:tab w:val="left" w:pos="814"/>
      </w:tabs>
      <w:ind w:firstLine="454"/>
    </w:pPr>
    <w:rPr>
      <w:bCs w:val="0"/>
      <w:color w:val="000000"/>
      <w:sz w:val="28"/>
      <w:szCs w:val="24"/>
    </w:rPr>
  </w:style>
  <w:style w:type="paragraph" w:customStyle="1" w:styleId="afffff8">
    <w:name w:val="абзац"/>
    <w:basedOn w:val="Body0"/>
    <w:rsid w:val="00AD3EBC"/>
    <w:pPr>
      <w:overflowPunct/>
      <w:autoSpaceDE/>
      <w:spacing w:before="120"/>
      <w:textAlignment w:val="auto"/>
    </w:pPr>
    <w:rPr>
      <w:bCs w:val="0"/>
      <w:sz w:val="28"/>
      <w:szCs w:val="24"/>
    </w:rPr>
  </w:style>
  <w:style w:type="paragraph" w:customStyle="1" w:styleId="1fc">
    <w:name w:val="?????1"/>
    <w:basedOn w:val="a2"/>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d">
    <w:name w:val="Основной текст1"/>
    <w:basedOn w:val="a2"/>
    <w:rsid w:val="00AD3EBC"/>
    <w:pPr>
      <w:ind w:right="2323" w:firstLine="0"/>
    </w:pPr>
    <w:rPr>
      <w:bCs w:val="0"/>
      <w:sz w:val="28"/>
      <w:szCs w:val="20"/>
    </w:rPr>
  </w:style>
  <w:style w:type="paragraph" w:customStyle="1" w:styleId="1fe">
    <w:name w:val="Подзаголовок1"/>
    <w:basedOn w:val="a2"/>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2"/>
    <w:rsid w:val="00AD3EBC"/>
    <w:pPr>
      <w:overflowPunct w:val="0"/>
      <w:autoSpaceDE w:val="0"/>
      <w:ind w:firstLine="0"/>
    </w:pPr>
    <w:rPr>
      <w:bCs w:val="0"/>
      <w:sz w:val="28"/>
      <w:szCs w:val="20"/>
    </w:rPr>
  </w:style>
  <w:style w:type="paragraph" w:customStyle="1" w:styleId="BodyText220">
    <w:name w:val="Body Text 220"/>
    <w:basedOn w:val="a2"/>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2"/>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2"/>
    <w:rsid w:val="00AD3EBC"/>
    <w:pPr>
      <w:overflowPunct w:val="0"/>
      <w:autoSpaceDE w:val="0"/>
      <w:spacing w:after="120"/>
      <w:ind w:left="113" w:firstLine="0"/>
    </w:pPr>
    <w:rPr>
      <w:bCs w:val="0"/>
      <w:sz w:val="28"/>
      <w:szCs w:val="20"/>
    </w:rPr>
  </w:style>
  <w:style w:type="paragraph" w:customStyle="1" w:styleId="BodyText217">
    <w:name w:val="Body Text 217"/>
    <w:basedOn w:val="a2"/>
    <w:rsid w:val="00AD3EBC"/>
    <w:pPr>
      <w:overflowPunct w:val="0"/>
      <w:autoSpaceDE w:val="0"/>
      <w:ind w:firstLine="0"/>
    </w:pPr>
    <w:rPr>
      <w:bCs w:val="0"/>
      <w:sz w:val="28"/>
      <w:szCs w:val="20"/>
    </w:rPr>
  </w:style>
  <w:style w:type="paragraph" w:customStyle="1" w:styleId="BodyText216">
    <w:name w:val="Body Text 216"/>
    <w:basedOn w:val="a2"/>
    <w:rsid w:val="00AD3EBC"/>
    <w:pPr>
      <w:overflowPunct w:val="0"/>
      <w:autoSpaceDE w:val="0"/>
      <w:spacing w:after="120"/>
      <w:ind w:left="113" w:firstLine="0"/>
    </w:pPr>
    <w:rPr>
      <w:bCs w:val="0"/>
      <w:sz w:val="28"/>
      <w:szCs w:val="20"/>
    </w:rPr>
  </w:style>
  <w:style w:type="paragraph" w:customStyle="1" w:styleId="BodyText215">
    <w:name w:val="Body Text 215"/>
    <w:basedOn w:val="a2"/>
    <w:rsid w:val="00AD3EBC"/>
    <w:pPr>
      <w:overflowPunct w:val="0"/>
      <w:autoSpaceDE w:val="0"/>
      <w:spacing w:after="120"/>
      <w:ind w:left="283" w:firstLine="0"/>
      <w:jc w:val="left"/>
    </w:pPr>
    <w:rPr>
      <w:bCs w:val="0"/>
      <w:sz w:val="28"/>
      <w:szCs w:val="20"/>
    </w:rPr>
  </w:style>
  <w:style w:type="paragraph" w:customStyle="1" w:styleId="1ff">
    <w:name w:val="Текст выноски1"/>
    <w:basedOn w:val="a2"/>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2"/>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2"/>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2"/>
    <w:rsid w:val="00AD3EBC"/>
    <w:pPr>
      <w:overflowPunct w:val="0"/>
      <w:autoSpaceDE w:val="0"/>
      <w:spacing w:after="120"/>
      <w:ind w:firstLine="0"/>
      <w:jc w:val="left"/>
    </w:pPr>
    <w:rPr>
      <w:bCs w:val="0"/>
      <w:sz w:val="16"/>
      <w:szCs w:val="20"/>
    </w:rPr>
  </w:style>
  <w:style w:type="paragraph" w:customStyle="1" w:styleId="BodyText212">
    <w:name w:val="Body Text 212"/>
    <w:basedOn w:val="a2"/>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2"/>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2"/>
    <w:rsid w:val="00AD3EBC"/>
    <w:pPr>
      <w:overflowPunct w:val="0"/>
      <w:autoSpaceDE w:val="0"/>
      <w:ind w:firstLine="0"/>
      <w:jc w:val="left"/>
    </w:pPr>
    <w:rPr>
      <w:rFonts w:ascii="Arial" w:hAnsi="Arial"/>
      <w:bCs w:val="0"/>
      <w:szCs w:val="20"/>
    </w:rPr>
  </w:style>
  <w:style w:type="paragraph" w:customStyle="1" w:styleId="BodyTextIndent37">
    <w:name w:val="Body Text Indent 37"/>
    <w:basedOn w:val="a2"/>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2"/>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2"/>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2"/>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2"/>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2"/>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2"/>
    <w:rsid w:val="00AD3EBC"/>
    <w:pPr>
      <w:overflowPunct w:val="0"/>
      <w:autoSpaceDE w:val="0"/>
      <w:spacing w:after="120"/>
      <w:ind w:left="283" w:firstLine="0"/>
      <w:jc w:val="left"/>
    </w:pPr>
    <w:rPr>
      <w:bCs w:val="0"/>
      <w:sz w:val="16"/>
      <w:szCs w:val="20"/>
    </w:rPr>
  </w:style>
  <w:style w:type="paragraph" w:customStyle="1" w:styleId="BlockText4">
    <w:name w:val="Block Text4"/>
    <w:basedOn w:val="a2"/>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2"/>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2"/>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2"/>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2"/>
    <w:rsid w:val="00AD3EBC"/>
    <w:pPr>
      <w:overflowPunct w:val="0"/>
      <w:autoSpaceDE w:val="0"/>
      <w:spacing w:after="120"/>
      <w:ind w:left="283" w:firstLine="0"/>
      <w:jc w:val="left"/>
    </w:pPr>
    <w:rPr>
      <w:bCs w:val="0"/>
      <w:sz w:val="16"/>
      <w:szCs w:val="20"/>
    </w:rPr>
  </w:style>
  <w:style w:type="paragraph" w:customStyle="1" w:styleId="BlockText3">
    <w:name w:val="Block Text3"/>
    <w:basedOn w:val="a2"/>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2"/>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2"/>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2"/>
    <w:rsid w:val="00AD3EBC"/>
    <w:pPr>
      <w:overflowPunct w:val="0"/>
      <w:autoSpaceDE w:val="0"/>
      <w:spacing w:after="120"/>
      <w:ind w:left="283" w:firstLine="0"/>
      <w:jc w:val="left"/>
    </w:pPr>
    <w:rPr>
      <w:bCs w:val="0"/>
      <w:sz w:val="16"/>
      <w:szCs w:val="20"/>
    </w:rPr>
  </w:style>
  <w:style w:type="paragraph" w:customStyle="1" w:styleId="BlockText2">
    <w:name w:val="Block Text2"/>
    <w:basedOn w:val="a2"/>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2"/>
    <w:rsid w:val="00AD3EBC"/>
    <w:pPr>
      <w:overflowPunct w:val="0"/>
      <w:autoSpaceDE w:val="0"/>
      <w:ind w:firstLine="0"/>
      <w:jc w:val="left"/>
    </w:pPr>
    <w:rPr>
      <w:rFonts w:ascii="Tahoma" w:hAnsi="Tahoma"/>
      <w:bCs w:val="0"/>
      <w:sz w:val="16"/>
      <w:szCs w:val="20"/>
    </w:rPr>
  </w:style>
  <w:style w:type="paragraph" w:customStyle="1" w:styleId="BodyText35">
    <w:name w:val="Body Text 35"/>
    <w:basedOn w:val="a2"/>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2"/>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2"/>
    <w:rsid w:val="00AD3EBC"/>
    <w:pPr>
      <w:overflowPunct w:val="0"/>
      <w:autoSpaceDE w:val="0"/>
      <w:ind w:left="576" w:firstLine="0"/>
    </w:pPr>
    <w:rPr>
      <w:bCs w:val="0"/>
      <w:sz w:val="28"/>
      <w:szCs w:val="20"/>
    </w:rPr>
  </w:style>
  <w:style w:type="paragraph" w:customStyle="1" w:styleId="2c">
    <w:name w:val="Схема документа2"/>
    <w:basedOn w:val="a2"/>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2"/>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2"/>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2"/>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2"/>
    <w:rsid w:val="00AD3EBC"/>
    <w:pPr>
      <w:overflowPunct w:val="0"/>
      <w:autoSpaceDE w:val="0"/>
      <w:spacing w:after="120"/>
      <w:ind w:left="283" w:firstLine="0"/>
      <w:jc w:val="left"/>
    </w:pPr>
    <w:rPr>
      <w:bCs w:val="0"/>
      <w:sz w:val="28"/>
      <w:szCs w:val="20"/>
    </w:rPr>
  </w:style>
  <w:style w:type="paragraph" w:customStyle="1" w:styleId="BodyText34">
    <w:name w:val="Body Text 34"/>
    <w:basedOn w:val="a2"/>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2"/>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2"/>
    <w:rsid w:val="00AD3EBC"/>
    <w:pPr>
      <w:keepLines/>
      <w:overflowPunct w:val="0"/>
      <w:autoSpaceDE w:val="0"/>
      <w:spacing w:after="120"/>
      <w:ind w:left="284" w:firstLine="0"/>
    </w:pPr>
    <w:rPr>
      <w:bCs w:val="0"/>
      <w:sz w:val="28"/>
      <w:szCs w:val="20"/>
    </w:rPr>
  </w:style>
  <w:style w:type="paragraph" w:customStyle="1" w:styleId="Noeeu21">
    <w:name w:val="Noeeu21"/>
    <w:basedOn w:val="a2"/>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2"/>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2"/>
    <w:next w:val="a2"/>
    <w:rsid w:val="00AD3EBC"/>
    <w:pPr>
      <w:keepNext/>
      <w:overflowPunct w:val="0"/>
      <w:autoSpaceDE w:val="0"/>
      <w:ind w:firstLine="0"/>
      <w:jc w:val="center"/>
    </w:pPr>
    <w:rPr>
      <w:bCs w:val="0"/>
      <w:sz w:val="20"/>
      <w:szCs w:val="20"/>
    </w:rPr>
  </w:style>
  <w:style w:type="paragraph" w:customStyle="1" w:styleId="BodyTextIndent22">
    <w:name w:val="Body Text Indent 22"/>
    <w:basedOn w:val="a2"/>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2"/>
    <w:rsid w:val="00AD3EBC"/>
    <w:pPr>
      <w:overflowPunct w:val="0"/>
      <w:autoSpaceDE w:val="0"/>
      <w:ind w:firstLine="708"/>
      <w:jc w:val="left"/>
    </w:pPr>
    <w:rPr>
      <w:rFonts w:ascii="Arial" w:hAnsi="Arial"/>
      <w:bCs w:val="0"/>
      <w:kern w:val="1"/>
      <w:szCs w:val="20"/>
    </w:rPr>
  </w:style>
  <w:style w:type="paragraph" w:customStyle="1" w:styleId="Iaenienie1">
    <w:name w:val="Ia?e nienie1"/>
    <w:basedOn w:val="a2"/>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2"/>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2"/>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2"/>
    <w:rsid w:val="00AD3EBC"/>
    <w:pPr>
      <w:keepLines/>
      <w:overflowPunct w:val="0"/>
      <w:autoSpaceDE w:val="0"/>
      <w:ind w:firstLine="0"/>
      <w:jc w:val="center"/>
      <w:textAlignment w:val="baseline"/>
    </w:pPr>
    <w:rPr>
      <w:b/>
      <w:bCs w:val="0"/>
      <w:sz w:val="28"/>
      <w:szCs w:val="20"/>
    </w:rPr>
  </w:style>
  <w:style w:type="paragraph" w:customStyle="1" w:styleId="Text0">
    <w:name w:val="Text"/>
    <w:basedOn w:val="a2"/>
    <w:rsid w:val="00AD3EBC"/>
    <w:pPr>
      <w:spacing w:after="120"/>
      <w:ind w:left="1418" w:firstLine="0"/>
    </w:pPr>
    <w:rPr>
      <w:rFonts w:ascii="Arial" w:hAnsi="Arial"/>
      <w:bCs w:val="0"/>
      <w:sz w:val="20"/>
      <w:szCs w:val="24"/>
    </w:rPr>
  </w:style>
  <w:style w:type="paragraph" w:customStyle="1" w:styleId="afffff9">
    <w:name w:val="Пояснительная записка(ТЕКСТ) Знак"/>
    <w:basedOn w:val="a2"/>
    <w:rsid w:val="00AD3EBC"/>
    <w:pPr>
      <w:ind w:left="1026" w:right="285" w:firstLine="0"/>
    </w:pPr>
    <w:rPr>
      <w:bCs w:val="0"/>
      <w:sz w:val="28"/>
      <w:szCs w:val="28"/>
    </w:rPr>
  </w:style>
  <w:style w:type="paragraph" w:customStyle="1" w:styleId="afffffa">
    <w:name w:val="Пояснительная записка(ТЕКСТ)"/>
    <w:basedOn w:val="a2"/>
    <w:rsid w:val="00AD3EBC"/>
    <w:pPr>
      <w:ind w:left="57" w:right="113" w:firstLine="851"/>
    </w:pPr>
    <w:rPr>
      <w:sz w:val="28"/>
      <w:szCs w:val="28"/>
    </w:rPr>
  </w:style>
  <w:style w:type="paragraph" w:customStyle="1" w:styleId="afffffb">
    <w:name w:val="Стиль по ИЦЭУ"/>
    <w:basedOn w:val="a2"/>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c">
    <w:name w:val="Табл_заг"/>
    <w:basedOn w:val="a2"/>
    <w:rsid w:val="00AD3EBC"/>
    <w:pPr>
      <w:ind w:firstLine="0"/>
      <w:jc w:val="center"/>
    </w:pPr>
    <w:rPr>
      <w:rFonts w:ascii="Pragmatica" w:hAnsi="Pragmatica"/>
      <w:b/>
      <w:bCs w:val="0"/>
      <w:sz w:val="24"/>
      <w:szCs w:val="20"/>
    </w:rPr>
  </w:style>
  <w:style w:type="paragraph" w:customStyle="1" w:styleId="2d">
    <w:name w:val="Знак2 Знак Знак Знак"/>
    <w:basedOn w:val="a2"/>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0">
    <w:name w:val="Знак Знак Знак1 Знак Знак Знак"/>
    <w:basedOn w:val="a2"/>
    <w:rsid w:val="00AD3EBC"/>
    <w:pPr>
      <w:spacing w:after="160" w:line="240" w:lineRule="exact"/>
      <w:ind w:firstLine="0"/>
      <w:jc w:val="left"/>
    </w:pPr>
    <w:rPr>
      <w:rFonts w:ascii="Verdana" w:hAnsi="Verdana" w:cs="Verdana"/>
      <w:bCs w:val="0"/>
      <w:sz w:val="20"/>
      <w:szCs w:val="20"/>
      <w:lang w:val="en-US"/>
    </w:rPr>
  </w:style>
  <w:style w:type="paragraph" w:customStyle="1" w:styleId="45">
    <w:name w:val="Пункт_4"/>
    <w:basedOn w:val="a2"/>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2"/>
    <w:rsid w:val="00AD3EBC"/>
    <w:pPr>
      <w:overflowPunct w:val="0"/>
      <w:autoSpaceDE w:val="0"/>
      <w:spacing w:line="240" w:lineRule="auto"/>
    </w:pPr>
    <w:rPr>
      <w:rFonts w:eastAsia="Gulim"/>
      <w:bCs w:val="0"/>
      <w:sz w:val="24"/>
      <w:szCs w:val="24"/>
    </w:rPr>
  </w:style>
  <w:style w:type="paragraph" w:styleId="afffffd">
    <w:name w:val="List Paragraph"/>
    <w:basedOn w:val="a2"/>
    <w:qFormat/>
    <w:rsid w:val="00AD3EBC"/>
    <w:pPr>
      <w:ind w:left="708"/>
    </w:pPr>
    <w:rPr>
      <w:bCs w:val="0"/>
    </w:rPr>
  </w:style>
  <w:style w:type="paragraph" w:customStyle="1" w:styleId="afffffe">
    <w:name w:val="Готовый"/>
    <w:basedOn w:val="a2"/>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7"/>
    <w:next w:val="1f7"/>
    <w:rsid w:val="00AD3EBC"/>
    <w:pPr>
      <w:spacing w:line="240" w:lineRule="auto"/>
      <w:ind w:firstLine="0"/>
      <w:jc w:val="left"/>
    </w:pPr>
    <w:rPr>
      <w:b/>
      <w:szCs w:val="20"/>
    </w:rPr>
  </w:style>
  <w:style w:type="paragraph" w:customStyle="1" w:styleId="affffff">
    <w:name w:val="Р"/>
    <w:basedOn w:val="a2"/>
    <w:rsid w:val="00AD3EBC"/>
    <w:pPr>
      <w:spacing w:line="240" w:lineRule="auto"/>
      <w:ind w:firstLine="0"/>
      <w:jc w:val="left"/>
    </w:pPr>
    <w:rPr>
      <w:rFonts w:ascii="Arial" w:hAnsi="Arial"/>
      <w:b/>
      <w:bCs w:val="0"/>
      <w:sz w:val="24"/>
      <w:szCs w:val="20"/>
    </w:rPr>
  </w:style>
  <w:style w:type="paragraph" w:styleId="affffff0">
    <w:name w:val="Revision"/>
    <w:rsid w:val="00AD3EBC"/>
    <w:pPr>
      <w:suppressAutoHyphens/>
    </w:pPr>
    <w:rPr>
      <w:rFonts w:eastAsia="Arial"/>
      <w:bCs/>
      <w:sz w:val="22"/>
      <w:szCs w:val="22"/>
      <w:lang w:eastAsia="ar-SA"/>
    </w:rPr>
  </w:style>
  <w:style w:type="paragraph" w:customStyle="1" w:styleId="35">
    <w:name w:val="Пункт_3"/>
    <w:basedOn w:val="a2"/>
    <w:uiPriority w:val="99"/>
    <w:rsid w:val="00AD3EBC"/>
    <w:pPr>
      <w:spacing w:line="240" w:lineRule="auto"/>
      <w:ind w:firstLine="0"/>
    </w:pPr>
    <w:rPr>
      <w:bCs w:val="0"/>
      <w:sz w:val="28"/>
      <w:szCs w:val="28"/>
    </w:rPr>
  </w:style>
  <w:style w:type="paragraph" w:customStyle="1" w:styleId="53">
    <w:name w:val="Пункт_5"/>
    <w:basedOn w:val="a2"/>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b"/>
    <w:rsid w:val="00AD3EBC"/>
    <w:pPr>
      <w:tabs>
        <w:tab w:val="right" w:leader="dot" w:pos="7091"/>
      </w:tabs>
      <w:ind w:left="2547" w:firstLine="0"/>
    </w:pPr>
  </w:style>
  <w:style w:type="paragraph" w:customStyle="1" w:styleId="affffff1">
    <w:name w:val="Содержимое таблицы"/>
    <w:basedOn w:val="a2"/>
    <w:rsid w:val="00AD3EBC"/>
    <w:pPr>
      <w:suppressLineNumbers/>
    </w:pPr>
  </w:style>
  <w:style w:type="paragraph" w:customStyle="1" w:styleId="affffff2">
    <w:name w:val="Заголовок таблицы"/>
    <w:basedOn w:val="affffff1"/>
    <w:rsid w:val="00AD3EBC"/>
    <w:pPr>
      <w:jc w:val="center"/>
    </w:pPr>
    <w:rPr>
      <w:b/>
    </w:rPr>
  </w:style>
  <w:style w:type="paragraph" w:styleId="affffff3">
    <w:name w:val="TOC Heading"/>
    <w:basedOn w:val="afc"/>
    <w:qFormat/>
    <w:rsid w:val="00AD3EBC"/>
    <w:pPr>
      <w:suppressLineNumbers/>
      <w:ind w:firstLine="0"/>
    </w:pPr>
    <w:rPr>
      <w:b/>
      <w:sz w:val="32"/>
      <w:szCs w:val="32"/>
    </w:rPr>
  </w:style>
  <w:style w:type="paragraph" w:styleId="affffff4">
    <w:name w:val="Document Map"/>
    <w:basedOn w:val="a2"/>
    <w:link w:val="affffff5"/>
    <w:uiPriority w:val="99"/>
    <w:semiHidden/>
    <w:unhideWhenUsed/>
    <w:rsid w:val="00CD4105"/>
    <w:rPr>
      <w:rFonts w:ascii="Tahoma" w:hAnsi="Tahoma"/>
      <w:sz w:val="16"/>
      <w:szCs w:val="16"/>
      <w:lang w:val="x-none"/>
    </w:rPr>
  </w:style>
  <w:style w:type="character" w:customStyle="1" w:styleId="affffff5">
    <w:name w:val="Схема документа Знак"/>
    <w:link w:val="affffff4"/>
    <w:uiPriority w:val="99"/>
    <w:semiHidden/>
    <w:rsid w:val="00CD4105"/>
    <w:rPr>
      <w:rFonts w:ascii="Tahoma" w:hAnsi="Tahoma" w:cs="Tahoma"/>
      <w:bCs/>
      <w:sz w:val="16"/>
      <w:szCs w:val="16"/>
      <w:lang w:eastAsia="ar-SA"/>
    </w:rPr>
  </w:style>
  <w:style w:type="character" w:styleId="affffff6">
    <w:name w:val="annotation reference"/>
    <w:uiPriority w:val="99"/>
    <w:unhideWhenUsed/>
    <w:rsid w:val="005B75A6"/>
    <w:rPr>
      <w:sz w:val="16"/>
      <w:szCs w:val="16"/>
    </w:rPr>
  </w:style>
  <w:style w:type="paragraph" w:styleId="affffff7">
    <w:name w:val="annotation text"/>
    <w:basedOn w:val="a2"/>
    <w:link w:val="affffff8"/>
    <w:uiPriority w:val="99"/>
    <w:unhideWhenUsed/>
    <w:rsid w:val="005B75A6"/>
    <w:rPr>
      <w:sz w:val="20"/>
      <w:szCs w:val="20"/>
      <w:lang w:val="x-none"/>
    </w:rPr>
  </w:style>
  <w:style w:type="character" w:customStyle="1" w:styleId="affffff8">
    <w:name w:val="Текст примечания Знак"/>
    <w:link w:val="affffff7"/>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2"/>
    <w:uiPriority w:val="99"/>
    <w:semiHidden/>
    <w:unhideWhenUsed/>
    <w:rsid w:val="00A40714"/>
    <w:pPr>
      <w:numPr>
        <w:numId w:val="53"/>
      </w:numPr>
      <w:contextualSpacing/>
    </w:pPr>
  </w:style>
  <w:style w:type="paragraph" w:styleId="36">
    <w:name w:val="Body Text 3"/>
    <w:basedOn w:val="a2"/>
    <w:link w:val="37"/>
    <w:uiPriority w:val="99"/>
    <w:semiHidden/>
    <w:unhideWhenUsed/>
    <w:rsid w:val="00E539E3"/>
    <w:pPr>
      <w:spacing w:after="120"/>
    </w:pPr>
    <w:rPr>
      <w:sz w:val="16"/>
      <w:szCs w:val="16"/>
      <w:lang w:val="x-none"/>
    </w:rPr>
  </w:style>
  <w:style w:type="character" w:customStyle="1" w:styleId="37">
    <w:name w:val="Основной текст 3 Знак"/>
    <w:link w:val="36"/>
    <w:uiPriority w:val="99"/>
    <w:semiHidden/>
    <w:rsid w:val="00E539E3"/>
    <w:rPr>
      <w:bCs/>
      <w:sz w:val="16"/>
      <w:szCs w:val="16"/>
      <w:lang w:eastAsia="ar-SA"/>
    </w:rPr>
  </w:style>
  <w:style w:type="paragraph" w:styleId="2e">
    <w:name w:val="Body Text 2"/>
    <w:basedOn w:val="a2"/>
    <w:link w:val="2f"/>
    <w:uiPriority w:val="99"/>
    <w:semiHidden/>
    <w:unhideWhenUsed/>
    <w:rsid w:val="00E539E3"/>
    <w:pPr>
      <w:spacing w:after="120" w:line="480" w:lineRule="auto"/>
    </w:pPr>
    <w:rPr>
      <w:lang w:val="x-none"/>
    </w:rPr>
  </w:style>
  <w:style w:type="character" w:customStyle="1" w:styleId="2f">
    <w:name w:val="Основной текст 2 Знак"/>
    <w:link w:val="2e"/>
    <w:uiPriority w:val="99"/>
    <w:semiHidden/>
    <w:rsid w:val="00E539E3"/>
    <w:rPr>
      <w:bCs/>
      <w:sz w:val="22"/>
      <w:szCs w:val="22"/>
      <w:lang w:eastAsia="ar-SA"/>
    </w:rPr>
  </w:style>
  <w:style w:type="paragraph" w:styleId="38">
    <w:name w:val="Body Text Indent 3"/>
    <w:basedOn w:val="a2"/>
    <w:link w:val="39"/>
    <w:uiPriority w:val="99"/>
    <w:semiHidden/>
    <w:unhideWhenUsed/>
    <w:rsid w:val="00E539E3"/>
    <w:pPr>
      <w:spacing w:after="120"/>
      <w:ind w:left="283"/>
    </w:pPr>
    <w:rPr>
      <w:sz w:val="16"/>
      <w:szCs w:val="16"/>
      <w:lang w:val="x-none"/>
    </w:rPr>
  </w:style>
  <w:style w:type="character" w:customStyle="1" w:styleId="39">
    <w:name w:val="Основной текст с отступом 3 Знак"/>
    <w:link w:val="38"/>
    <w:uiPriority w:val="99"/>
    <w:semiHidden/>
    <w:rsid w:val="00E539E3"/>
    <w:rPr>
      <w:bCs/>
      <w:sz w:val="16"/>
      <w:szCs w:val="16"/>
      <w:lang w:eastAsia="ar-SA"/>
    </w:rPr>
  </w:style>
  <w:style w:type="paragraph" w:styleId="affffff9">
    <w:name w:val="Block Text"/>
    <w:basedOn w:val="a2"/>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2">
    <w:name w:val="Нижний колонтитул Знак"/>
    <w:link w:val="aff1"/>
    <w:uiPriority w:val="99"/>
    <w:locked/>
    <w:rsid w:val="009F03AB"/>
    <w:rPr>
      <w:bCs/>
      <w:szCs w:val="22"/>
      <w:lang w:eastAsia="ar-SA"/>
    </w:rPr>
  </w:style>
  <w:style w:type="character" w:styleId="affffffa">
    <w:name w:val="Subtle Emphasis"/>
    <w:uiPriority w:val="19"/>
    <w:qFormat/>
    <w:rsid w:val="009F03AB"/>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86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15519</Words>
  <Characters>88461</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"Энергостройснабкомплект ЕЭС"</Company>
  <LinksUpToDate>false</LinksUpToDate>
  <CharactersWithSpaces>103773</CharactersWithSpaces>
  <SharedDoc>false</SharedDoc>
  <HLinks>
    <vt:vector size="12" baseType="variant">
      <vt:variant>
        <vt:i4>7930983</vt:i4>
      </vt:variant>
      <vt:variant>
        <vt:i4>244</vt:i4>
      </vt:variant>
      <vt:variant>
        <vt:i4>0</vt:i4>
      </vt:variant>
      <vt:variant>
        <vt:i4>5</vt:i4>
      </vt:variant>
      <vt:variant>
        <vt:lpwstr/>
      </vt:variant>
      <vt:variant>
        <vt:lpwstr>_ПИСЬМО_О_ПОДАЧЕ</vt:lpwstr>
      </vt:variant>
      <vt:variant>
        <vt:i4>7274549</vt:i4>
      </vt:variant>
      <vt:variant>
        <vt:i4>126</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Наталья Викторовна Лыткина</cp:lastModifiedBy>
  <cp:revision>2</cp:revision>
  <cp:lastPrinted>2014-12-02T14:09:00Z</cp:lastPrinted>
  <dcterms:created xsi:type="dcterms:W3CDTF">2017-11-01T13:17:00Z</dcterms:created>
  <dcterms:modified xsi:type="dcterms:W3CDTF">2017-11-01T13:17:00Z</dcterms:modified>
</cp:coreProperties>
</file>