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87" w:rsidRPr="008C53C3" w:rsidRDefault="00BA6D87" w:rsidP="00BA6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3C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A4AFD" w:rsidRPr="003A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2015_57/ЗЦ22102015/2</w:t>
      </w:r>
    </w:p>
    <w:p w:rsidR="00F14796" w:rsidRPr="008C53C3" w:rsidRDefault="00F14796" w:rsidP="00F14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3C3">
        <w:rPr>
          <w:rFonts w:ascii="Times New Roman" w:hAnsi="Times New Roman" w:cs="Times New Roman"/>
          <w:b/>
          <w:bCs/>
          <w:sz w:val="24"/>
          <w:szCs w:val="24"/>
        </w:rPr>
        <w:t xml:space="preserve">о продлении срока подачи и вскрытия конвертов </w:t>
      </w:r>
      <w:proofErr w:type="gramStart"/>
      <w:r w:rsidRPr="008C53C3">
        <w:rPr>
          <w:rFonts w:ascii="Times New Roman" w:hAnsi="Times New Roman" w:cs="Times New Roman"/>
          <w:b/>
          <w:bCs/>
          <w:sz w:val="24"/>
          <w:szCs w:val="24"/>
        </w:rPr>
        <w:t xml:space="preserve">с заявками Участников без внесения изменений в Уведомление о проведении запроса цен </w:t>
      </w:r>
      <w:r w:rsidR="003A4AFD" w:rsidRPr="003A4AFD">
        <w:rPr>
          <w:rFonts w:ascii="Times New Roman CYR" w:eastAsia="Times New Roman" w:hAnsi="Times New Roman CYR" w:cs="Times New Roman"/>
          <w:b/>
          <w:snapToGrid w:val="0"/>
          <w:sz w:val="24"/>
          <w:szCs w:val="24"/>
          <w:lang w:eastAsia="ru-RU"/>
        </w:rPr>
        <w:t>на право</w:t>
      </w:r>
      <w:proofErr w:type="gramEnd"/>
      <w:r w:rsidR="003A4AFD" w:rsidRPr="003A4AFD">
        <w:rPr>
          <w:rFonts w:ascii="Times New Roman CYR" w:eastAsia="Times New Roman" w:hAnsi="Times New Roman CYR" w:cs="Times New Roman"/>
          <w:b/>
          <w:snapToGrid w:val="0"/>
          <w:sz w:val="24"/>
          <w:szCs w:val="24"/>
          <w:lang w:eastAsia="ru-RU"/>
        </w:rPr>
        <w:t xml:space="preserve"> поставки оргтехники и расходных материалов для головного офиса ОАО «Мобильные ГТЭС»</w:t>
      </w:r>
    </w:p>
    <w:p w:rsidR="00B66E35" w:rsidRPr="008C53C3" w:rsidRDefault="00B66E35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D1" w:rsidRPr="008C53C3" w:rsidRDefault="006C33D1" w:rsidP="006A7E71">
      <w:pPr>
        <w:pStyle w:val="a4"/>
        <w:spacing w:before="0" w:line="240" w:lineRule="auto"/>
        <w:jc w:val="center"/>
        <w:rPr>
          <w:b/>
          <w:sz w:val="24"/>
          <w:szCs w:val="24"/>
        </w:rPr>
      </w:pPr>
    </w:p>
    <w:p w:rsidR="00B66E35" w:rsidRPr="008C53C3" w:rsidRDefault="00B66E35" w:rsidP="003B04E8">
      <w:pPr>
        <w:pStyle w:val="a4"/>
        <w:spacing w:before="0" w:line="240" w:lineRule="auto"/>
        <w:ind w:firstLine="708"/>
        <w:rPr>
          <w:b/>
          <w:sz w:val="24"/>
          <w:szCs w:val="24"/>
        </w:rPr>
      </w:pPr>
    </w:p>
    <w:p w:rsidR="006A7E71" w:rsidRPr="008C53C3" w:rsidRDefault="008C53C3" w:rsidP="008C53C3">
      <w:pPr>
        <w:pStyle w:val="a4"/>
        <w:spacing w:before="0" w:line="240" w:lineRule="auto"/>
        <w:rPr>
          <w:sz w:val="24"/>
          <w:szCs w:val="24"/>
        </w:rPr>
      </w:pPr>
      <w:r w:rsidRPr="008C53C3">
        <w:rPr>
          <w:sz w:val="24"/>
          <w:szCs w:val="24"/>
        </w:rPr>
        <w:t>Москва</w:t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Pr="008C53C3">
        <w:rPr>
          <w:sz w:val="24"/>
          <w:szCs w:val="24"/>
        </w:rPr>
        <w:tab/>
      </w:r>
      <w:r w:rsidR="00B9635A">
        <w:rPr>
          <w:sz w:val="24"/>
          <w:szCs w:val="24"/>
        </w:rPr>
        <w:t xml:space="preserve">      </w:t>
      </w:r>
      <w:r w:rsidR="00B217CB">
        <w:rPr>
          <w:sz w:val="24"/>
          <w:szCs w:val="24"/>
        </w:rPr>
        <w:t xml:space="preserve"> «02</w:t>
      </w:r>
      <w:r w:rsidRPr="008C53C3">
        <w:rPr>
          <w:sz w:val="24"/>
          <w:szCs w:val="24"/>
        </w:rPr>
        <w:t xml:space="preserve">» </w:t>
      </w:r>
      <w:r w:rsidR="00B217CB">
        <w:rPr>
          <w:sz w:val="24"/>
          <w:szCs w:val="24"/>
        </w:rPr>
        <w:t>ноября</w:t>
      </w:r>
      <w:r w:rsidRPr="008C53C3">
        <w:rPr>
          <w:sz w:val="24"/>
          <w:szCs w:val="24"/>
        </w:rPr>
        <w:t xml:space="preserve"> 2015 г.</w:t>
      </w:r>
    </w:p>
    <w:p w:rsidR="008C53C3" w:rsidRPr="008C53C3" w:rsidRDefault="008C53C3" w:rsidP="008C53C3">
      <w:pPr>
        <w:pStyle w:val="a4"/>
        <w:spacing w:before="0" w:line="240" w:lineRule="auto"/>
        <w:rPr>
          <w:b/>
          <w:sz w:val="24"/>
          <w:szCs w:val="24"/>
        </w:rPr>
      </w:pPr>
    </w:p>
    <w:p w:rsidR="00345A75" w:rsidRPr="008C53C3" w:rsidRDefault="00345A75" w:rsidP="00F14796">
      <w:pPr>
        <w:pStyle w:val="a4"/>
        <w:spacing w:line="240" w:lineRule="auto"/>
        <w:ind w:firstLine="708"/>
        <w:rPr>
          <w:bCs/>
          <w:sz w:val="24"/>
          <w:szCs w:val="24"/>
        </w:rPr>
      </w:pPr>
      <w:r w:rsidRPr="008C53C3">
        <w:rPr>
          <w:sz w:val="24"/>
          <w:szCs w:val="24"/>
        </w:rPr>
        <w:t>Заказчик</w:t>
      </w:r>
      <w:r w:rsidR="00EB34C4" w:rsidRPr="008C53C3">
        <w:rPr>
          <w:sz w:val="24"/>
          <w:szCs w:val="24"/>
        </w:rPr>
        <w:t>,</w:t>
      </w:r>
      <w:r w:rsidRPr="008C53C3">
        <w:rPr>
          <w:sz w:val="24"/>
          <w:szCs w:val="24"/>
        </w:rPr>
        <w:t xml:space="preserve"> Открытое акционерное общество «Мобильные газотурбинные электрические станции»</w:t>
      </w:r>
      <w:r w:rsidR="00EB34C4" w:rsidRPr="008C53C3">
        <w:rPr>
          <w:sz w:val="24"/>
          <w:szCs w:val="24"/>
        </w:rPr>
        <w:t>,</w:t>
      </w:r>
      <w:r w:rsidRPr="008C53C3">
        <w:rPr>
          <w:sz w:val="24"/>
          <w:szCs w:val="24"/>
        </w:rPr>
        <w:t xml:space="preserve"> </w:t>
      </w:r>
      <w:r w:rsidR="00F14796" w:rsidRPr="008C53C3">
        <w:rPr>
          <w:sz w:val="24"/>
          <w:szCs w:val="24"/>
        </w:rPr>
        <w:t xml:space="preserve">являющийся Организатором запроса цен между организациями, с которыми заключены рамочные Договоры по результатам открытой конкурентной </w:t>
      </w:r>
      <w:r w:rsidR="00F14796" w:rsidRPr="00B217CB">
        <w:rPr>
          <w:sz w:val="24"/>
          <w:szCs w:val="24"/>
        </w:rPr>
        <w:t xml:space="preserve">процедуры </w:t>
      </w:r>
      <w:r w:rsidR="00B217CB" w:rsidRPr="00B217CB">
        <w:rPr>
          <w:sz w:val="24"/>
          <w:szCs w:val="24"/>
        </w:rPr>
        <w:t>на право поставки оргтехники и расходных материалов для головного офиса ОАО «Мобильные ГТЭС»</w:t>
      </w:r>
      <w:r w:rsidR="002B3289" w:rsidRPr="00B217CB">
        <w:rPr>
          <w:sz w:val="24"/>
          <w:szCs w:val="24"/>
        </w:rPr>
        <w:t xml:space="preserve"> </w:t>
      </w:r>
      <w:r w:rsidR="00DF0D0F" w:rsidRPr="00B217CB">
        <w:rPr>
          <w:sz w:val="24"/>
          <w:szCs w:val="24"/>
        </w:rPr>
        <w:t>(</w:t>
      </w:r>
      <w:r w:rsidR="00F14796" w:rsidRPr="00B217CB">
        <w:rPr>
          <w:sz w:val="24"/>
          <w:szCs w:val="24"/>
        </w:rPr>
        <w:t>Уведомление</w:t>
      </w:r>
      <w:r w:rsidR="00DF0D0F" w:rsidRPr="00B217CB">
        <w:rPr>
          <w:sz w:val="24"/>
          <w:szCs w:val="24"/>
        </w:rPr>
        <w:t xml:space="preserve"> о проведении </w:t>
      </w:r>
      <w:r w:rsidR="00F14796" w:rsidRPr="00B217CB">
        <w:rPr>
          <w:sz w:val="24"/>
          <w:szCs w:val="24"/>
        </w:rPr>
        <w:t xml:space="preserve">запроса цен </w:t>
      </w:r>
      <w:r w:rsidR="00DF0D0F" w:rsidRPr="00B217CB">
        <w:rPr>
          <w:sz w:val="24"/>
          <w:szCs w:val="24"/>
        </w:rPr>
        <w:t xml:space="preserve">от </w:t>
      </w:r>
      <w:r w:rsidR="00B217CB" w:rsidRPr="00B217CB">
        <w:rPr>
          <w:sz w:val="24"/>
          <w:szCs w:val="24"/>
        </w:rPr>
        <w:t>22</w:t>
      </w:r>
      <w:r w:rsidR="00F14796" w:rsidRPr="00B217CB">
        <w:rPr>
          <w:sz w:val="24"/>
          <w:szCs w:val="24"/>
        </w:rPr>
        <w:t>.10</w:t>
      </w:r>
      <w:r w:rsidR="00B217CB" w:rsidRPr="00B217CB">
        <w:rPr>
          <w:sz w:val="24"/>
          <w:szCs w:val="24"/>
        </w:rPr>
        <w:t>.2015</w:t>
      </w:r>
      <w:r w:rsidR="00DF0D0F" w:rsidRPr="00B217CB">
        <w:rPr>
          <w:sz w:val="24"/>
          <w:szCs w:val="24"/>
        </w:rPr>
        <w:t xml:space="preserve"> </w:t>
      </w:r>
      <w:r w:rsidR="00B217CB" w:rsidRPr="00B217CB">
        <w:rPr>
          <w:sz w:val="24"/>
          <w:szCs w:val="24"/>
        </w:rPr>
        <w:t>№ 2015_57/ЗЦ22102015/1,</w:t>
      </w:r>
      <w:r w:rsidR="00DF0D0F" w:rsidRPr="00B217CB">
        <w:rPr>
          <w:sz w:val="24"/>
          <w:szCs w:val="24"/>
        </w:rPr>
        <w:t xml:space="preserve"> опубликовано </w:t>
      </w:r>
      <w:r w:rsidR="00B217CB" w:rsidRPr="00B217CB">
        <w:rPr>
          <w:sz w:val="24"/>
          <w:szCs w:val="24"/>
        </w:rPr>
        <w:t>22</w:t>
      </w:r>
      <w:r w:rsidR="00F14796" w:rsidRPr="00B217CB">
        <w:rPr>
          <w:sz w:val="24"/>
          <w:szCs w:val="24"/>
        </w:rPr>
        <w:t>.10</w:t>
      </w:r>
      <w:r w:rsidR="00DF0D0F" w:rsidRPr="00B217CB">
        <w:rPr>
          <w:sz w:val="24"/>
          <w:szCs w:val="24"/>
        </w:rPr>
        <w:t>.2015 на сайте (</w:t>
      </w:r>
      <w:hyperlink r:id="rId7" w:history="1">
        <w:r w:rsidR="00DF0D0F" w:rsidRPr="00B217CB">
          <w:rPr>
            <w:rStyle w:val="a5"/>
            <w:sz w:val="24"/>
            <w:szCs w:val="24"/>
          </w:rPr>
          <w:t>www.zakupki.gov.ru</w:t>
        </w:r>
      </w:hyperlink>
      <w:r w:rsidR="00DF0D0F" w:rsidRPr="00B217CB">
        <w:rPr>
          <w:sz w:val="24"/>
          <w:szCs w:val="24"/>
        </w:rPr>
        <w:t xml:space="preserve"> )</w:t>
      </w:r>
      <w:r w:rsidR="00BA6D87" w:rsidRPr="00B217CB">
        <w:rPr>
          <w:rFonts w:eastAsiaTheme="minorHAnsi"/>
          <w:sz w:val="24"/>
          <w:szCs w:val="24"/>
          <w:lang w:eastAsia="en-US"/>
        </w:rPr>
        <w:t xml:space="preserve"> </w:t>
      </w:r>
      <w:r w:rsidR="00BA6D87" w:rsidRPr="00B217CB">
        <w:rPr>
          <w:sz w:val="24"/>
          <w:szCs w:val="24"/>
        </w:rPr>
        <w:t xml:space="preserve">закупка № </w:t>
      </w:r>
      <w:r w:rsidR="00B217CB" w:rsidRPr="00B217CB">
        <w:rPr>
          <w:rFonts w:eastAsia="Calibri"/>
          <w:sz w:val="24"/>
          <w:szCs w:val="24"/>
          <w:lang w:eastAsia="en-US"/>
        </w:rPr>
        <w:t>31502881622</w:t>
      </w:r>
      <w:r w:rsidR="00DF0D0F" w:rsidRPr="00B217CB">
        <w:rPr>
          <w:sz w:val="24"/>
          <w:szCs w:val="24"/>
        </w:rPr>
        <w:t>, на сайте Единой электронной торговой площадки (ОАО «ЕЭТП») (</w:t>
      </w:r>
      <w:hyperlink r:id="rId8" w:history="1">
        <w:r w:rsidR="00DF0D0F" w:rsidRPr="00B217CB">
          <w:rPr>
            <w:rStyle w:val="a5"/>
            <w:sz w:val="24"/>
            <w:szCs w:val="24"/>
            <w:lang w:val="en-US"/>
          </w:rPr>
          <w:t>www</w:t>
        </w:r>
        <w:r w:rsidR="00DF0D0F" w:rsidRPr="00B217CB">
          <w:rPr>
            <w:rStyle w:val="a5"/>
            <w:sz w:val="24"/>
            <w:szCs w:val="24"/>
          </w:rPr>
          <w:t>.</w:t>
        </w:r>
        <w:r w:rsidR="00DF0D0F" w:rsidRPr="00B217CB">
          <w:rPr>
            <w:rStyle w:val="a5"/>
            <w:sz w:val="24"/>
            <w:szCs w:val="24"/>
            <w:lang w:val="en-US"/>
          </w:rPr>
          <w:t>com</w:t>
        </w:r>
        <w:r w:rsidR="00DF0D0F" w:rsidRPr="00B217CB">
          <w:rPr>
            <w:rStyle w:val="a5"/>
            <w:sz w:val="24"/>
            <w:szCs w:val="24"/>
          </w:rPr>
          <w:t>.</w:t>
        </w:r>
        <w:proofErr w:type="spellStart"/>
        <w:r w:rsidR="00DF0D0F" w:rsidRPr="00B217CB">
          <w:rPr>
            <w:rStyle w:val="a5"/>
            <w:sz w:val="24"/>
            <w:szCs w:val="24"/>
            <w:lang w:val="en-US"/>
          </w:rPr>
          <w:t>roseltorg</w:t>
        </w:r>
        <w:proofErr w:type="spellEnd"/>
        <w:r w:rsidR="00DF0D0F" w:rsidRPr="00B217CB">
          <w:rPr>
            <w:rStyle w:val="a5"/>
            <w:sz w:val="24"/>
            <w:szCs w:val="24"/>
          </w:rPr>
          <w:t>.</w:t>
        </w:r>
        <w:proofErr w:type="spellStart"/>
        <w:r w:rsidR="00DF0D0F" w:rsidRPr="00B217C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DF0D0F" w:rsidRPr="00B217CB">
        <w:rPr>
          <w:sz w:val="24"/>
          <w:szCs w:val="24"/>
        </w:rPr>
        <w:t xml:space="preserve">), закупка № </w:t>
      </w:r>
      <w:r w:rsidR="00B217CB" w:rsidRPr="00B217CB">
        <w:rPr>
          <w:rFonts w:eastAsia="Calibri"/>
          <w:sz w:val="24"/>
          <w:szCs w:val="24"/>
          <w:lang w:eastAsia="en-US"/>
        </w:rPr>
        <w:t>31502881622</w:t>
      </w:r>
      <w:r w:rsidR="00DF0D0F" w:rsidRPr="00B217CB">
        <w:rPr>
          <w:sz w:val="24"/>
          <w:szCs w:val="24"/>
        </w:rPr>
        <w:t>)</w:t>
      </w:r>
      <w:r w:rsidR="00EB34C4" w:rsidRPr="00B217CB">
        <w:rPr>
          <w:sz w:val="24"/>
          <w:szCs w:val="24"/>
        </w:rPr>
        <w:t xml:space="preserve">, сообщает о продлении срока окончания приема Заявок без внесения изменений в </w:t>
      </w:r>
      <w:r w:rsidR="00F14796" w:rsidRPr="00B217CB">
        <w:rPr>
          <w:sz w:val="24"/>
          <w:szCs w:val="24"/>
        </w:rPr>
        <w:t>Уведомление о проведении</w:t>
      </w:r>
      <w:r w:rsidR="00F14796" w:rsidRPr="008C53C3">
        <w:rPr>
          <w:sz w:val="24"/>
          <w:szCs w:val="24"/>
        </w:rPr>
        <w:t xml:space="preserve"> запроса цен</w:t>
      </w:r>
      <w:r w:rsidR="00EB34C4" w:rsidRPr="008C53C3">
        <w:rPr>
          <w:sz w:val="24"/>
          <w:szCs w:val="24"/>
        </w:rPr>
        <w:t>.</w:t>
      </w:r>
    </w:p>
    <w:p w:rsidR="00EB34C4" w:rsidRPr="008C53C3" w:rsidRDefault="00EB34C4" w:rsidP="00EB34C4">
      <w:pPr>
        <w:pStyle w:val="a4"/>
        <w:spacing w:before="0" w:line="240" w:lineRule="auto"/>
        <w:ind w:firstLine="708"/>
        <w:rPr>
          <w:sz w:val="24"/>
          <w:szCs w:val="24"/>
        </w:rPr>
      </w:pPr>
      <w:r w:rsidRPr="008C53C3">
        <w:rPr>
          <w:sz w:val="24"/>
          <w:szCs w:val="24"/>
        </w:rPr>
        <w:t xml:space="preserve">Заявки предоставляются Участниками на </w:t>
      </w:r>
      <w:r w:rsidR="008B0B90" w:rsidRPr="008C53C3">
        <w:rPr>
          <w:sz w:val="24"/>
          <w:szCs w:val="24"/>
        </w:rPr>
        <w:t>сайте Единой электронной торговой площадки (ОАО «ЕЭТП»)  (</w:t>
      </w:r>
      <w:hyperlink r:id="rId9" w:history="1">
        <w:r w:rsidR="008B0B90" w:rsidRPr="008C53C3">
          <w:rPr>
            <w:rStyle w:val="a5"/>
            <w:sz w:val="24"/>
            <w:szCs w:val="24"/>
            <w:lang w:val="en-US"/>
          </w:rPr>
          <w:t>www</w:t>
        </w:r>
        <w:r w:rsidR="008B0B90" w:rsidRPr="008C53C3">
          <w:rPr>
            <w:rStyle w:val="a5"/>
            <w:sz w:val="24"/>
            <w:szCs w:val="24"/>
          </w:rPr>
          <w:t>.com.roseltorg.ru</w:t>
        </w:r>
      </w:hyperlink>
      <w:r w:rsidR="008B0B90" w:rsidRPr="008C53C3">
        <w:rPr>
          <w:sz w:val="24"/>
          <w:szCs w:val="24"/>
        </w:rPr>
        <w:t>)</w:t>
      </w:r>
      <w:r w:rsidRPr="008C53C3">
        <w:rPr>
          <w:sz w:val="24"/>
          <w:szCs w:val="24"/>
        </w:rPr>
        <w:t xml:space="preserve"> в порядке в соответствии с правилами системы </w:t>
      </w:r>
      <w:r w:rsidR="008B0B90" w:rsidRPr="008C53C3">
        <w:rPr>
          <w:sz w:val="24"/>
          <w:szCs w:val="24"/>
        </w:rPr>
        <w:t>Единой электронной торговой площадки (ОАО «ЕЭТП»)  (</w:t>
      </w:r>
      <w:hyperlink r:id="rId10" w:history="1">
        <w:r w:rsidR="008B0B90" w:rsidRPr="008C53C3">
          <w:rPr>
            <w:rStyle w:val="a5"/>
            <w:sz w:val="24"/>
            <w:szCs w:val="24"/>
            <w:lang w:val="en-US"/>
          </w:rPr>
          <w:t>www</w:t>
        </w:r>
        <w:r w:rsidR="008B0B90" w:rsidRPr="008C53C3">
          <w:rPr>
            <w:rStyle w:val="a5"/>
            <w:sz w:val="24"/>
            <w:szCs w:val="24"/>
          </w:rPr>
          <w:t>.com.roseltorg.ru</w:t>
        </w:r>
      </w:hyperlink>
      <w:r w:rsidR="008B0B90" w:rsidRPr="008C53C3">
        <w:rPr>
          <w:sz w:val="24"/>
          <w:szCs w:val="24"/>
        </w:rPr>
        <w:t>)</w:t>
      </w:r>
      <w:r w:rsidRPr="008C53C3">
        <w:rPr>
          <w:sz w:val="24"/>
          <w:szCs w:val="24"/>
        </w:rPr>
        <w:t xml:space="preserve"> в срок не позднее «</w:t>
      </w:r>
      <w:r w:rsidR="0046184A" w:rsidRPr="008C53C3">
        <w:rPr>
          <w:sz w:val="24"/>
          <w:szCs w:val="24"/>
        </w:rPr>
        <w:t>1</w:t>
      </w:r>
      <w:r w:rsidR="006A7ADE" w:rsidRPr="008C53C3">
        <w:rPr>
          <w:sz w:val="24"/>
          <w:szCs w:val="24"/>
        </w:rPr>
        <w:t>2</w:t>
      </w:r>
      <w:r w:rsidRPr="008C53C3">
        <w:rPr>
          <w:sz w:val="24"/>
          <w:szCs w:val="24"/>
        </w:rPr>
        <w:t>» часов «</w:t>
      </w:r>
      <w:r w:rsidR="0046184A" w:rsidRPr="008C53C3">
        <w:rPr>
          <w:sz w:val="24"/>
          <w:szCs w:val="24"/>
        </w:rPr>
        <w:t>00</w:t>
      </w:r>
      <w:r w:rsidRPr="008C53C3">
        <w:rPr>
          <w:sz w:val="24"/>
          <w:szCs w:val="24"/>
        </w:rPr>
        <w:t>» минут (время московское) «</w:t>
      </w:r>
      <w:r w:rsidR="00B217CB">
        <w:rPr>
          <w:sz w:val="24"/>
          <w:szCs w:val="24"/>
        </w:rPr>
        <w:t>05</w:t>
      </w:r>
      <w:r w:rsidRPr="008C53C3">
        <w:rPr>
          <w:sz w:val="24"/>
          <w:szCs w:val="24"/>
        </w:rPr>
        <w:t>»</w:t>
      </w:r>
      <w:r w:rsidR="00B217CB">
        <w:rPr>
          <w:sz w:val="24"/>
          <w:szCs w:val="24"/>
        </w:rPr>
        <w:t xml:space="preserve"> ноября</w:t>
      </w:r>
      <w:r w:rsidR="008871BE" w:rsidRPr="008C53C3">
        <w:rPr>
          <w:sz w:val="24"/>
          <w:szCs w:val="24"/>
        </w:rPr>
        <w:t xml:space="preserve"> 2015</w:t>
      </w:r>
      <w:r w:rsidRPr="008C53C3">
        <w:rPr>
          <w:sz w:val="24"/>
          <w:szCs w:val="24"/>
        </w:rPr>
        <w:t xml:space="preserve"> г. Заявки должны быть заполнены на русском языке и оформлены в соответствии с требованиями </w:t>
      </w:r>
      <w:r w:rsidR="00F14796" w:rsidRPr="008C53C3">
        <w:rPr>
          <w:sz w:val="24"/>
          <w:szCs w:val="24"/>
        </w:rPr>
        <w:t>Уведомления о проведении запроса цен</w:t>
      </w:r>
      <w:r w:rsidRPr="008C53C3">
        <w:rPr>
          <w:sz w:val="24"/>
          <w:szCs w:val="24"/>
        </w:rPr>
        <w:t>.</w:t>
      </w:r>
    </w:p>
    <w:p w:rsidR="00EB34C4" w:rsidRPr="008C53C3" w:rsidRDefault="00EB34C4" w:rsidP="00EB34C4">
      <w:pPr>
        <w:pStyle w:val="a4"/>
        <w:spacing w:before="0" w:line="240" w:lineRule="auto"/>
        <w:ind w:firstLine="708"/>
        <w:rPr>
          <w:sz w:val="24"/>
          <w:szCs w:val="24"/>
        </w:rPr>
      </w:pPr>
      <w:r w:rsidRPr="008C53C3">
        <w:rPr>
          <w:sz w:val="24"/>
          <w:szCs w:val="24"/>
        </w:rPr>
        <w:t>Участники также должны предоставить не позднее «</w:t>
      </w:r>
      <w:r w:rsidR="0046184A" w:rsidRPr="008C53C3">
        <w:rPr>
          <w:sz w:val="24"/>
          <w:szCs w:val="24"/>
        </w:rPr>
        <w:t>1</w:t>
      </w:r>
      <w:r w:rsidR="006A7ADE" w:rsidRPr="008C53C3">
        <w:rPr>
          <w:sz w:val="24"/>
          <w:szCs w:val="24"/>
        </w:rPr>
        <w:t>2</w:t>
      </w:r>
      <w:r w:rsidRPr="008C53C3">
        <w:rPr>
          <w:sz w:val="24"/>
          <w:szCs w:val="24"/>
        </w:rPr>
        <w:t>» часов «</w:t>
      </w:r>
      <w:r w:rsidR="0046184A" w:rsidRPr="008C53C3">
        <w:rPr>
          <w:sz w:val="24"/>
          <w:szCs w:val="24"/>
        </w:rPr>
        <w:t>00</w:t>
      </w:r>
      <w:r w:rsidRPr="008C53C3">
        <w:rPr>
          <w:sz w:val="24"/>
          <w:szCs w:val="24"/>
        </w:rPr>
        <w:t xml:space="preserve">» минут (время московское) </w:t>
      </w:r>
      <w:r w:rsidR="00B217CB">
        <w:rPr>
          <w:sz w:val="24"/>
          <w:szCs w:val="24"/>
        </w:rPr>
        <w:t>«05</w:t>
      </w:r>
      <w:r w:rsidR="00BA6D87" w:rsidRPr="008C53C3">
        <w:rPr>
          <w:sz w:val="24"/>
          <w:szCs w:val="24"/>
        </w:rPr>
        <w:t xml:space="preserve">» </w:t>
      </w:r>
      <w:r w:rsidR="00B217CB">
        <w:rPr>
          <w:sz w:val="24"/>
          <w:szCs w:val="24"/>
        </w:rPr>
        <w:t xml:space="preserve">ноября </w:t>
      </w:r>
      <w:r w:rsidR="008871BE" w:rsidRPr="008C53C3">
        <w:rPr>
          <w:sz w:val="24"/>
          <w:szCs w:val="24"/>
        </w:rPr>
        <w:t>2015</w:t>
      </w:r>
      <w:r w:rsidRPr="008C53C3">
        <w:rPr>
          <w:sz w:val="24"/>
          <w:szCs w:val="24"/>
        </w:rPr>
        <w:t xml:space="preserve"> г. оригинал Заявки на бумажном носителе по адресу Организатора: 121353, г. Москва,</w:t>
      </w:r>
      <w:r w:rsidR="008837A8" w:rsidRPr="008C53C3">
        <w:rPr>
          <w:sz w:val="24"/>
          <w:szCs w:val="24"/>
        </w:rPr>
        <w:t xml:space="preserve"> ул. Беловежская, д. 4 корпус Б</w:t>
      </w:r>
      <w:r w:rsidRPr="008C53C3">
        <w:rPr>
          <w:sz w:val="24"/>
          <w:szCs w:val="24"/>
        </w:rPr>
        <w:t>.</w:t>
      </w:r>
    </w:p>
    <w:p w:rsidR="00EB34C4" w:rsidRPr="008C53C3" w:rsidRDefault="00EB34C4" w:rsidP="00EB34C4">
      <w:pPr>
        <w:pStyle w:val="a4"/>
        <w:spacing w:before="0" w:line="240" w:lineRule="auto"/>
        <w:ind w:firstLine="708"/>
        <w:rPr>
          <w:sz w:val="24"/>
          <w:szCs w:val="24"/>
        </w:rPr>
      </w:pPr>
      <w:r w:rsidRPr="008C53C3">
        <w:rPr>
          <w:sz w:val="24"/>
          <w:szCs w:val="24"/>
        </w:rPr>
        <w:t xml:space="preserve">Остальные разделы </w:t>
      </w:r>
      <w:r w:rsidR="00F14796" w:rsidRPr="008C53C3">
        <w:rPr>
          <w:sz w:val="24"/>
          <w:szCs w:val="24"/>
        </w:rPr>
        <w:t>Уведомления о проведении запроса цен</w:t>
      </w:r>
      <w:r w:rsidRPr="008C53C3">
        <w:rPr>
          <w:sz w:val="24"/>
          <w:szCs w:val="24"/>
        </w:rPr>
        <w:t xml:space="preserve"> остаются без изменений.</w:t>
      </w:r>
    </w:p>
    <w:p w:rsidR="00D602C2" w:rsidRPr="008C53C3" w:rsidRDefault="00D602C2" w:rsidP="00D602C2">
      <w:pPr>
        <w:pStyle w:val="a4"/>
        <w:spacing w:before="0" w:line="240" w:lineRule="auto"/>
        <w:ind w:firstLine="708"/>
        <w:rPr>
          <w:sz w:val="24"/>
          <w:szCs w:val="24"/>
        </w:rPr>
      </w:pPr>
      <w:r w:rsidRPr="008C53C3">
        <w:rPr>
          <w:sz w:val="24"/>
          <w:szCs w:val="24"/>
        </w:rPr>
        <w:t>Контактн</w:t>
      </w:r>
      <w:r w:rsidR="000163DF" w:rsidRPr="008C53C3">
        <w:rPr>
          <w:sz w:val="24"/>
          <w:szCs w:val="24"/>
        </w:rPr>
        <w:t>ое</w:t>
      </w:r>
      <w:r w:rsidRPr="008C53C3">
        <w:rPr>
          <w:sz w:val="24"/>
          <w:szCs w:val="24"/>
        </w:rPr>
        <w:t xml:space="preserve"> </w:t>
      </w:r>
      <w:r w:rsidR="008837A8" w:rsidRPr="008C53C3">
        <w:rPr>
          <w:sz w:val="24"/>
          <w:szCs w:val="24"/>
        </w:rPr>
        <w:t>лицо</w:t>
      </w:r>
      <w:r w:rsidRPr="008C53C3">
        <w:rPr>
          <w:sz w:val="24"/>
          <w:szCs w:val="24"/>
        </w:rPr>
        <w:t xml:space="preserve">: </w:t>
      </w:r>
      <w:r w:rsidR="00B1040B" w:rsidRPr="008C53C3">
        <w:rPr>
          <w:sz w:val="24"/>
          <w:szCs w:val="24"/>
        </w:rPr>
        <w:t xml:space="preserve">Ответственный секретарь закупочной комиссии: Каменский Петр Олегович – Ведущий Эксперт – Руководитель группы проведения закупочных процедур, </w:t>
      </w:r>
      <w:r w:rsidR="00B1040B" w:rsidRPr="008C53C3">
        <w:rPr>
          <w:sz w:val="24"/>
          <w:szCs w:val="24"/>
          <w:lang w:val="en-US"/>
        </w:rPr>
        <w:t>e</w:t>
      </w:r>
      <w:r w:rsidR="00B1040B" w:rsidRPr="008C53C3">
        <w:rPr>
          <w:sz w:val="24"/>
          <w:szCs w:val="24"/>
        </w:rPr>
        <w:t>-</w:t>
      </w:r>
      <w:r w:rsidR="00B1040B" w:rsidRPr="008C53C3">
        <w:rPr>
          <w:sz w:val="24"/>
          <w:szCs w:val="24"/>
          <w:lang w:val="en-US"/>
        </w:rPr>
        <w:t>mail</w:t>
      </w:r>
      <w:r w:rsidR="00B1040B" w:rsidRPr="008C53C3">
        <w:rPr>
          <w:sz w:val="24"/>
          <w:szCs w:val="24"/>
        </w:rPr>
        <w:t xml:space="preserve">: </w:t>
      </w:r>
      <w:hyperlink r:id="rId11" w:history="1">
        <w:r w:rsidR="00B1040B" w:rsidRPr="008C53C3">
          <w:rPr>
            <w:rStyle w:val="a5"/>
            <w:sz w:val="24"/>
            <w:szCs w:val="24"/>
            <w:lang w:val="en-US"/>
          </w:rPr>
          <w:t>kamenskiy</w:t>
        </w:r>
        <w:r w:rsidR="00B1040B" w:rsidRPr="008C53C3">
          <w:rPr>
            <w:rStyle w:val="a5"/>
            <w:sz w:val="24"/>
            <w:szCs w:val="24"/>
          </w:rPr>
          <w:t>@</w:t>
        </w:r>
        <w:r w:rsidR="00B1040B" w:rsidRPr="008C53C3">
          <w:rPr>
            <w:rStyle w:val="a5"/>
            <w:sz w:val="24"/>
            <w:szCs w:val="24"/>
            <w:lang w:val="en-US"/>
          </w:rPr>
          <w:t>mobilegtes</w:t>
        </w:r>
        <w:r w:rsidR="00B1040B" w:rsidRPr="008C53C3">
          <w:rPr>
            <w:rStyle w:val="a5"/>
            <w:sz w:val="24"/>
            <w:szCs w:val="24"/>
          </w:rPr>
          <w:t>.</w:t>
        </w:r>
        <w:r w:rsidR="00B1040B" w:rsidRPr="008C53C3">
          <w:rPr>
            <w:rStyle w:val="a5"/>
            <w:sz w:val="24"/>
            <w:szCs w:val="24"/>
            <w:lang w:val="en-US"/>
          </w:rPr>
          <w:t>ru</w:t>
        </w:r>
      </w:hyperlink>
      <w:r w:rsidR="00B1040B" w:rsidRPr="008C53C3">
        <w:rPr>
          <w:sz w:val="24"/>
          <w:szCs w:val="24"/>
        </w:rPr>
        <w:t xml:space="preserve">  тел. (495) 782-39-60, доб. 1536.</w:t>
      </w:r>
    </w:p>
    <w:p w:rsidR="00CE2A6C" w:rsidRPr="008C53C3" w:rsidRDefault="00CE2A6C" w:rsidP="004801D3">
      <w:pPr>
        <w:pStyle w:val="a4"/>
        <w:spacing w:before="0" w:line="240" w:lineRule="auto"/>
        <w:jc w:val="left"/>
        <w:rPr>
          <w:sz w:val="24"/>
          <w:szCs w:val="24"/>
        </w:rPr>
      </w:pPr>
    </w:p>
    <w:sectPr w:rsidR="00CE2A6C" w:rsidRPr="008C53C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63DF"/>
    <w:rsid w:val="00034BFF"/>
    <w:rsid w:val="00034EEE"/>
    <w:rsid w:val="00044CE1"/>
    <w:rsid w:val="00051AF7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E6AE1"/>
    <w:rsid w:val="001F6636"/>
    <w:rsid w:val="00213932"/>
    <w:rsid w:val="00225EF3"/>
    <w:rsid w:val="00264D54"/>
    <w:rsid w:val="00274322"/>
    <w:rsid w:val="0027503C"/>
    <w:rsid w:val="002805BC"/>
    <w:rsid w:val="00286A8E"/>
    <w:rsid w:val="002873D4"/>
    <w:rsid w:val="002939BD"/>
    <w:rsid w:val="00294509"/>
    <w:rsid w:val="00294C6D"/>
    <w:rsid w:val="002B3289"/>
    <w:rsid w:val="002B371B"/>
    <w:rsid w:val="002C4576"/>
    <w:rsid w:val="002C6E2C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A4AFD"/>
    <w:rsid w:val="003B04E8"/>
    <w:rsid w:val="003C5E56"/>
    <w:rsid w:val="00413AE5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5004B1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79D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B564D"/>
    <w:rsid w:val="007E5E05"/>
    <w:rsid w:val="0081659B"/>
    <w:rsid w:val="00833AEB"/>
    <w:rsid w:val="0084738C"/>
    <w:rsid w:val="00856BA8"/>
    <w:rsid w:val="0086036F"/>
    <w:rsid w:val="008623E0"/>
    <w:rsid w:val="00871068"/>
    <w:rsid w:val="008837A8"/>
    <w:rsid w:val="008871BE"/>
    <w:rsid w:val="008B0B90"/>
    <w:rsid w:val="008C53C3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73F04"/>
    <w:rsid w:val="009865AE"/>
    <w:rsid w:val="009925D3"/>
    <w:rsid w:val="009A2B6E"/>
    <w:rsid w:val="009A7507"/>
    <w:rsid w:val="009B3EA8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E5F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040B"/>
    <w:rsid w:val="00B11058"/>
    <w:rsid w:val="00B217CB"/>
    <w:rsid w:val="00B2689B"/>
    <w:rsid w:val="00B34373"/>
    <w:rsid w:val="00B5758E"/>
    <w:rsid w:val="00B57B07"/>
    <w:rsid w:val="00B60BF3"/>
    <w:rsid w:val="00B66E35"/>
    <w:rsid w:val="00B7019D"/>
    <w:rsid w:val="00B737AD"/>
    <w:rsid w:val="00B84632"/>
    <w:rsid w:val="00B9635A"/>
    <w:rsid w:val="00B97CCC"/>
    <w:rsid w:val="00BA392A"/>
    <w:rsid w:val="00BA6D87"/>
    <w:rsid w:val="00BB3818"/>
    <w:rsid w:val="00BE01A5"/>
    <w:rsid w:val="00BE66BC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8383D"/>
    <w:rsid w:val="00D86CA3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0D0F"/>
    <w:rsid w:val="00DF18DF"/>
    <w:rsid w:val="00E03079"/>
    <w:rsid w:val="00E079C4"/>
    <w:rsid w:val="00E13244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4796"/>
    <w:rsid w:val="00F170BF"/>
    <w:rsid w:val="00F1793A"/>
    <w:rsid w:val="00F43E4E"/>
    <w:rsid w:val="00F56336"/>
    <w:rsid w:val="00F647BF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enskiy@mobilegtes.ru" TargetMode="External"/><Relationship Id="rId5" Type="http://schemas.openxmlformats.org/officeDocument/2006/relationships/settings" Target="settings.xml"/><Relationship Id="rId10" Type="http://schemas.openxmlformats.org/officeDocument/2006/relationships/hyperlink" Target="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D2C0-54FE-47CB-92C1-59E004A7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Петр Олегович Каменский</cp:lastModifiedBy>
  <cp:revision>29</cp:revision>
  <cp:lastPrinted>2015-06-08T08:22:00Z</cp:lastPrinted>
  <dcterms:created xsi:type="dcterms:W3CDTF">2014-09-11T15:28:00Z</dcterms:created>
  <dcterms:modified xsi:type="dcterms:W3CDTF">2015-11-02T08:15:00Z</dcterms:modified>
</cp:coreProperties>
</file>